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C4" w:rsidRDefault="00BF2686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6E75DB" w:rsidRDefault="006E75DB" w:rsidP="006E75DB">
      <w:pPr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2020年度北京工业设计促进专项</w:t>
      </w:r>
    </w:p>
    <w:p w:rsidR="00DF10C4" w:rsidRDefault="006E75DB" w:rsidP="006E75DB">
      <w:pPr>
        <w:jc w:val="center"/>
        <w:rPr>
          <w:rFonts w:ascii="方正小标宋_GBK" w:eastAsia="方正小标宋_GBK" w:hAnsi="宋体" w:cs="宋体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拟立项名单</w:t>
      </w:r>
    </w:p>
    <w:p w:rsidR="00DF10C4" w:rsidRDefault="00DF10C4">
      <w:pPr>
        <w:jc w:val="left"/>
        <w:rPr>
          <w:rFonts w:ascii="黑体" w:eastAsia="黑体" w:hAnsi="黑体"/>
          <w:sz w:val="15"/>
          <w:szCs w:val="15"/>
        </w:rPr>
      </w:pPr>
    </w:p>
    <w:p w:rsidR="00DF10C4" w:rsidRDefault="00BF2686" w:rsidP="0072205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一、设计人才</w:t>
      </w:r>
      <w:bookmarkStart w:id="0" w:name="_GoBack"/>
      <w:bookmarkEnd w:id="0"/>
    </w:p>
    <w:p w:rsidR="0072205E" w:rsidRPr="002342E8" w:rsidRDefault="0072205E" w:rsidP="0072205E">
      <w:pPr>
        <w:ind w:firstLineChars="200" w:firstLine="643"/>
        <w:rPr>
          <w:rFonts w:ascii="黑体" w:eastAsia="黑体" w:hAnsi="黑体"/>
          <w:sz w:val="32"/>
          <w:szCs w:val="32"/>
        </w:rPr>
      </w:pPr>
      <w:r w:rsidRPr="002342E8">
        <w:rPr>
          <w:rFonts w:ascii="仿宋_GB2312" w:eastAsia="仿宋_GB2312" w:hAnsi="Arial" w:cs="Arial" w:hint="eastAsia"/>
          <w:b/>
          <w:kern w:val="0"/>
          <w:sz w:val="32"/>
          <w:szCs w:val="32"/>
        </w:rPr>
        <w:t>（一）杰出设计人才</w:t>
      </w:r>
    </w:p>
    <w:p w:rsidR="006E75DB" w:rsidRPr="006E75DB" w:rsidRDefault="006E75DB" w:rsidP="006E75DB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proofErr w:type="gramStart"/>
      <w:r w:rsidRPr="006E75DB">
        <w:rPr>
          <w:rFonts w:ascii="仿宋_GB2312" w:eastAsia="仿宋_GB2312" w:hAnsi="黑体" w:hint="eastAsia"/>
          <w:sz w:val="32"/>
          <w:szCs w:val="32"/>
        </w:rPr>
        <w:t>徐迎庆</w:t>
      </w:r>
      <w:proofErr w:type="gramEnd"/>
    </w:p>
    <w:p w:rsidR="006E75DB" w:rsidRPr="006E75DB" w:rsidRDefault="006E75DB" w:rsidP="006E75DB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洪华</w:t>
      </w:r>
    </w:p>
    <w:p w:rsidR="0072205E" w:rsidRPr="002342E8" w:rsidRDefault="006E75DB" w:rsidP="006E75DB">
      <w:pPr>
        <w:pStyle w:val="a5"/>
        <w:numPr>
          <w:ilvl w:val="0"/>
          <w:numId w:val="3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池伟</w:t>
      </w:r>
    </w:p>
    <w:p w:rsidR="0072205E" w:rsidRPr="002342E8" w:rsidRDefault="006E75DB" w:rsidP="0072205E">
      <w:pPr>
        <w:ind w:firstLineChars="200" w:firstLine="643"/>
        <w:rPr>
          <w:rFonts w:ascii="仿宋_GB2312" w:eastAsia="仿宋_GB2312" w:hAnsi="Arial" w:cs="Arial"/>
          <w:b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</w:rPr>
        <w:t>（二）优秀</w:t>
      </w:r>
      <w:r w:rsidR="0072205E" w:rsidRPr="002342E8">
        <w:rPr>
          <w:rFonts w:ascii="仿宋_GB2312" w:eastAsia="仿宋_GB2312" w:hAnsi="Arial" w:cs="Arial" w:hint="eastAsia"/>
          <w:b/>
          <w:kern w:val="0"/>
          <w:sz w:val="32"/>
          <w:szCs w:val="32"/>
        </w:rPr>
        <w:t>青年设计人才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周林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proofErr w:type="gramStart"/>
      <w:r w:rsidRPr="006E75DB">
        <w:rPr>
          <w:rFonts w:ascii="仿宋_GB2312" w:eastAsia="仿宋_GB2312" w:hAnsi="黑体" w:hint="eastAsia"/>
          <w:sz w:val="32"/>
          <w:szCs w:val="32"/>
        </w:rPr>
        <w:t>胡依林</w:t>
      </w:r>
      <w:proofErr w:type="gramEnd"/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高歌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刘键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刘磊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陈苏宁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谢春雷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巩超</w:t>
      </w:r>
    </w:p>
    <w:p w:rsidR="006E75DB" w:rsidRPr="006E75DB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王轲</w:t>
      </w:r>
    </w:p>
    <w:p w:rsidR="0041155E" w:rsidRPr="002342E8" w:rsidRDefault="006E75DB" w:rsidP="006E75DB">
      <w:pPr>
        <w:pStyle w:val="a5"/>
        <w:numPr>
          <w:ilvl w:val="0"/>
          <w:numId w:val="5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王琳</w:t>
      </w:r>
    </w:p>
    <w:p w:rsidR="00DF10C4" w:rsidRDefault="00BF2686" w:rsidP="002342E8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6E75DB">
        <w:rPr>
          <w:rFonts w:ascii="黑体" w:eastAsia="黑体" w:hAnsi="黑体" w:hint="eastAsia"/>
          <w:sz w:val="32"/>
          <w:szCs w:val="32"/>
        </w:rPr>
        <w:lastRenderedPageBreak/>
        <w:t>二、设计</w:t>
      </w:r>
      <w:r>
        <w:rPr>
          <w:rFonts w:ascii="黑体" w:eastAsia="黑体" w:hAnsi="黑体" w:hint="eastAsia"/>
          <w:sz w:val="32"/>
          <w:szCs w:val="32"/>
        </w:rPr>
        <w:t>机构</w:t>
      </w:r>
    </w:p>
    <w:p w:rsidR="006E75DB" w:rsidRPr="00B2069C" w:rsidRDefault="006E75DB" w:rsidP="00B2069C">
      <w:pPr>
        <w:ind w:firstLineChars="200" w:firstLine="643"/>
        <w:rPr>
          <w:rFonts w:ascii="仿宋_GB2312" w:eastAsia="仿宋_GB2312" w:hAnsi="Arial" w:cs="Arial"/>
          <w:b/>
          <w:kern w:val="0"/>
          <w:sz w:val="32"/>
          <w:szCs w:val="32"/>
        </w:rPr>
      </w:pPr>
      <w:r w:rsidRPr="00B2069C">
        <w:rPr>
          <w:rFonts w:ascii="仿宋_GB2312" w:eastAsia="仿宋_GB2312" w:hAnsi="Arial" w:cs="Arial" w:hint="eastAsia"/>
          <w:b/>
          <w:kern w:val="0"/>
          <w:sz w:val="32"/>
          <w:szCs w:val="32"/>
        </w:rPr>
        <w:t>（一）设计领军机构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北京石头世纪科技股份有限公司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北京米物科技有限公司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阿尔特汽车技术股份有限公司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达</w:t>
      </w:r>
      <w:proofErr w:type="gramStart"/>
      <w:r w:rsidRPr="006E75DB">
        <w:rPr>
          <w:rFonts w:ascii="仿宋_GB2312" w:eastAsia="仿宋_GB2312" w:hAnsi="黑体" w:hint="eastAsia"/>
          <w:sz w:val="32"/>
          <w:szCs w:val="32"/>
        </w:rPr>
        <w:t>闼</w:t>
      </w:r>
      <w:proofErr w:type="gramEnd"/>
      <w:r w:rsidRPr="006E75DB">
        <w:rPr>
          <w:rFonts w:ascii="仿宋_GB2312" w:eastAsia="仿宋_GB2312" w:hAnsi="黑体" w:hint="eastAsia"/>
          <w:sz w:val="32"/>
          <w:szCs w:val="32"/>
        </w:rPr>
        <w:t>科技（北京）有限公司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北京洛可可科技有限公司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北京极智嘉科技有限公司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北京长城华冠汽车科技股份有限公司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北京赛佳图工业设计有限公司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proofErr w:type="gramStart"/>
      <w:r w:rsidRPr="006E75DB">
        <w:rPr>
          <w:rFonts w:ascii="仿宋_GB2312" w:eastAsia="仿宋_GB2312" w:hAnsi="黑体" w:hint="eastAsia"/>
          <w:sz w:val="32"/>
          <w:szCs w:val="32"/>
        </w:rPr>
        <w:t>北方天途航空</w:t>
      </w:r>
      <w:proofErr w:type="gramEnd"/>
      <w:r w:rsidRPr="006E75DB">
        <w:rPr>
          <w:rFonts w:ascii="仿宋_GB2312" w:eastAsia="仿宋_GB2312" w:hAnsi="黑体" w:hint="eastAsia"/>
          <w:sz w:val="32"/>
          <w:szCs w:val="32"/>
        </w:rPr>
        <w:t>技术发展（北京）有限公司</w:t>
      </w:r>
    </w:p>
    <w:p w:rsidR="006E75DB" w:rsidRPr="006E75DB" w:rsidRDefault="006E75DB" w:rsidP="006E75DB">
      <w:pPr>
        <w:pStyle w:val="a5"/>
        <w:numPr>
          <w:ilvl w:val="0"/>
          <w:numId w:val="6"/>
        </w:numPr>
        <w:ind w:firstLineChars="0"/>
        <w:rPr>
          <w:rFonts w:ascii="仿宋_GB2312" w:eastAsia="仿宋_GB2312" w:hAnsi="黑体"/>
          <w:sz w:val="32"/>
          <w:szCs w:val="32"/>
        </w:rPr>
      </w:pPr>
      <w:r w:rsidRPr="006E75DB">
        <w:rPr>
          <w:rFonts w:ascii="仿宋_GB2312" w:eastAsia="仿宋_GB2312" w:hAnsi="黑体" w:hint="eastAsia"/>
          <w:sz w:val="32"/>
          <w:szCs w:val="32"/>
        </w:rPr>
        <w:t>北京升哲科技有限公司</w:t>
      </w:r>
    </w:p>
    <w:p w:rsidR="006E75DB" w:rsidRPr="00B2069C" w:rsidRDefault="006E75DB" w:rsidP="00B2069C">
      <w:pPr>
        <w:ind w:firstLineChars="200" w:firstLine="643"/>
        <w:rPr>
          <w:rFonts w:ascii="仿宋_GB2312" w:eastAsia="仿宋_GB2312" w:hAnsi="Arial" w:cs="Arial"/>
          <w:b/>
          <w:kern w:val="0"/>
          <w:sz w:val="32"/>
          <w:szCs w:val="32"/>
        </w:rPr>
      </w:pPr>
      <w:r w:rsidRPr="00B2069C">
        <w:rPr>
          <w:rFonts w:ascii="仿宋_GB2312" w:eastAsia="仿宋_GB2312" w:hAnsi="Arial" w:cs="Arial" w:hint="eastAsia"/>
          <w:b/>
          <w:kern w:val="0"/>
          <w:sz w:val="32"/>
          <w:szCs w:val="32"/>
        </w:rPr>
        <w:t>（二）张家湾小镇新设机构</w:t>
      </w:r>
    </w:p>
    <w:p w:rsidR="006E75DB" w:rsidRPr="006E75DB" w:rsidRDefault="006E75DB" w:rsidP="006E75DB">
      <w:pPr>
        <w:pStyle w:val="a5"/>
        <w:ind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6E75DB">
        <w:rPr>
          <w:rFonts w:ascii="仿宋_GB2312" w:eastAsia="仿宋_GB2312" w:hAnsi="黑体" w:hint="eastAsia"/>
          <w:sz w:val="32"/>
          <w:szCs w:val="32"/>
        </w:rPr>
        <w:t>良系（北京）科技有限责任公司</w:t>
      </w:r>
    </w:p>
    <w:p w:rsidR="00DF10C4" w:rsidRPr="006E75DB" w:rsidRDefault="006E75DB" w:rsidP="006E75DB">
      <w:pPr>
        <w:pStyle w:val="a5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6E75DB">
        <w:rPr>
          <w:rFonts w:ascii="仿宋_GB2312" w:eastAsia="仿宋_GB2312" w:hAnsi="黑体" w:hint="eastAsia"/>
          <w:sz w:val="32"/>
          <w:szCs w:val="32"/>
        </w:rPr>
        <w:t>中</w:t>
      </w:r>
      <w:proofErr w:type="gramStart"/>
      <w:r w:rsidRPr="006E75DB">
        <w:rPr>
          <w:rFonts w:ascii="仿宋_GB2312" w:eastAsia="仿宋_GB2312" w:hAnsi="黑体" w:hint="eastAsia"/>
          <w:sz w:val="32"/>
          <w:szCs w:val="32"/>
        </w:rPr>
        <w:t>筑创联建筑</w:t>
      </w:r>
      <w:proofErr w:type="gramEnd"/>
      <w:r w:rsidRPr="006E75DB">
        <w:rPr>
          <w:rFonts w:ascii="仿宋_GB2312" w:eastAsia="仿宋_GB2312" w:hAnsi="黑体" w:hint="eastAsia"/>
          <w:sz w:val="32"/>
          <w:szCs w:val="32"/>
        </w:rPr>
        <w:t>科技（北京）有限公司</w:t>
      </w:r>
    </w:p>
    <w:sectPr w:rsidR="00DF10C4" w:rsidRPr="006E75DB">
      <w:footerReference w:type="default" r:id="rId8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23" w:rsidRDefault="00D01C23">
      <w:r>
        <w:separator/>
      </w:r>
    </w:p>
  </w:endnote>
  <w:endnote w:type="continuationSeparator" w:id="0">
    <w:p w:rsidR="00D01C23" w:rsidRDefault="00D0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20626"/>
      <w:docPartObj>
        <w:docPartGallery w:val="AutoText"/>
      </w:docPartObj>
    </w:sdtPr>
    <w:sdtEndPr/>
    <w:sdtContent>
      <w:p w:rsidR="00DF10C4" w:rsidRDefault="00BF26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9C" w:rsidRPr="00B2069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F10C4" w:rsidRDefault="00DF10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23" w:rsidRDefault="00D01C23">
      <w:r>
        <w:separator/>
      </w:r>
    </w:p>
  </w:footnote>
  <w:footnote w:type="continuationSeparator" w:id="0">
    <w:p w:rsidR="00D01C23" w:rsidRDefault="00D0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FD0"/>
    <w:multiLevelType w:val="hybridMultilevel"/>
    <w:tmpl w:val="9F086B8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159504B"/>
    <w:multiLevelType w:val="hybridMultilevel"/>
    <w:tmpl w:val="E6722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FE549D"/>
    <w:multiLevelType w:val="hybridMultilevel"/>
    <w:tmpl w:val="9ACE3F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EB21AD4"/>
    <w:multiLevelType w:val="hybridMultilevel"/>
    <w:tmpl w:val="E6722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610277"/>
    <w:multiLevelType w:val="hybridMultilevel"/>
    <w:tmpl w:val="9ACE3F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78773CBB"/>
    <w:multiLevelType w:val="hybridMultilevel"/>
    <w:tmpl w:val="9ACE3FE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4"/>
    <w:rsid w:val="001B42C3"/>
    <w:rsid w:val="002342E8"/>
    <w:rsid w:val="00283236"/>
    <w:rsid w:val="002C0461"/>
    <w:rsid w:val="002D0E22"/>
    <w:rsid w:val="00395962"/>
    <w:rsid w:val="003A20BB"/>
    <w:rsid w:val="003B78EA"/>
    <w:rsid w:val="003E1CBF"/>
    <w:rsid w:val="0041155E"/>
    <w:rsid w:val="00440634"/>
    <w:rsid w:val="00443B4B"/>
    <w:rsid w:val="00452338"/>
    <w:rsid w:val="004A2D51"/>
    <w:rsid w:val="004F475A"/>
    <w:rsid w:val="0065459F"/>
    <w:rsid w:val="00675D9A"/>
    <w:rsid w:val="006E75DB"/>
    <w:rsid w:val="0072205E"/>
    <w:rsid w:val="007E417F"/>
    <w:rsid w:val="00823EDF"/>
    <w:rsid w:val="008247FF"/>
    <w:rsid w:val="00831B1C"/>
    <w:rsid w:val="00A24C7B"/>
    <w:rsid w:val="00A639B4"/>
    <w:rsid w:val="00A91BB4"/>
    <w:rsid w:val="00A93806"/>
    <w:rsid w:val="00B2069C"/>
    <w:rsid w:val="00B5651E"/>
    <w:rsid w:val="00B932AF"/>
    <w:rsid w:val="00BF2686"/>
    <w:rsid w:val="00D01C23"/>
    <w:rsid w:val="00DB0F5D"/>
    <w:rsid w:val="00DF10C4"/>
    <w:rsid w:val="00EA0B67"/>
    <w:rsid w:val="00EB327C"/>
    <w:rsid w:val="00F1632C"/>
    <w:rsid w:val="00F46FD4"/>
    <w:rsid w:val="00F554AB"/>
    <w:rsid w:val="00F7500B"/>
    <w:rsid w:val="00FE780D"/>
    <w:rsid w:val="60AD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B2FE8-E16C-455A-A6DE-FBA53FFE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苏颖</cp:lastModifiedBy>
  <cp:revision>3</cp:revision>
  <dcterms:created xsi:type="dcterms:W3CDTF">2020-07-02T07:51:00Z</dcterms:created>
  <dcterms:modified xsi:type="dcterms:W3CDTF">2020-07-10T02:24:00Z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