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09C50" w14:textId="7F01876E" w:rsidR="00737DDA" w:rsidRDefault="00734F9B">
      <w:pPr>
        <w:spacing w:line="560" w:lineRule="exact"/>
        <w:jc w:val="left"/>
        <w:rPr>
          <w:rFonts w:ascii="仿宋_GB2312" w:eastAsia="黑体"/>
          <w:sz w:val="32"/>
          <w:szCs w:val="32"/>
          <w:lang w:val="en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 w:rsidR="00BB4239">
        <w:rPr>
          <w:rFonts w:ascii="黑体" w:eastAsia="黑体" w:hAnsi="黑体"/>
          <w:sz w:val="32"/>
          <w:szCs w:val="32"/>
          <w:lang w:val="en"/>
        </w:rPr>
        <w:t>2</w:t>
      </w:r>
    </w:p>
    <w:p w14:paraId="36B98526" w14:textId="77777777" w:rsidR="00737DDA" w:rsidRDefault="00737DDA">
      <w:pPr>
        <w:spacing w:line="560" w:lineRule="exact"/>
        <w:rPr>
          <w:sz w:val="32"/>
        </w:rPr>
      </w:pPr>
    </w:p>
    <w:p w14:paraId="0635E5B7" w14:textId="1B94CF90" w:rsidR="00737DDA" w:rsidRDefault="00737DDA">
      <w:pPr>
        <w:spacing w:line="560" w:lineRule="exact"/>
        <w:rPr>
          <w:sz w:val="32"/>
        </w:rPr>
      </w:pPr>
    </w:p>
    <w:p w14:paraId="36EB8AD3" w14:textId="77777777" w:rsidR="008011AA" w:rsidRDefault="008011AA">
      <w:pPr>
        <w:spacing w:line="560" w:lineRule="exact"/>
        <w:rPr>
          <w:sz w:val="32"/>
        </w:rPr>
      </w:pPr>
    </w:p>
    <w:p w14:paraId="7167A831" w14:textId="552F037A" w:rsidR="00737DDA" w:rsidRPr="0085021C" w:rsidRDefault="00BB4239" w:rsidP="0085021C">
      <w:pPr>
        <w:spacing w:line="800" w:lineRule="exact"/>
        <w:jc w:val="center"/>
        <w:rPr>
          <w:rFonts w:ascii="方正小标宋简体" w:eastAsia="方正小标宋简体" w:hAnsi="方正小标宋简体" w:cs="方正小标宋简体"/>
          <w:kern w:val="0"/>
          <w:sz w:val="48"/>
          <w:szCs w:val="48"/>
        </w:rPr>
      </w:pPr>
      <w:r w:rsidRPr="0085021C">
        <w:rPr>
          <w:rFonts w:ascii="方正小标宋简体" w:eastAsia="方正小标宋简体" w:hAnsi="方正小标宋简体" w:cs="方正小标宋简体" w:hint="eastAsia"/>
          <w:kern w:val="0"/>
          <w:sz w:val="48"/>
          <w:szCs w:val="48"/>
        </w:rPr>
        <w:t>知识产权支持资金项目申报书</w:t>
      </w:r>
    </w:p>
    <w:p w14:paraId="30AC5B5C" w14:textId="77777777" w:rsidR="00737DDA" w:rsidRDefault="00737DDA">
      <w:pPr>
        <w:spacing w:line="560" w:lineRule="exact"/>
        <w:rPr>
          <w:sz w:val="32"/>
        </w:rPr>
      </w:pPr>
    </w:p>
    <w:p w14:paraId="5F39A020" w14:textId="552AA00F" w:rsidR="00737DDA" w:rsidRDefault="00737DDA">
      <w:pPr>
        <w:spacing w:line="560" w:lineRule="exact"/>
        <w:rPr>
          <w:rFonts w:ascii="仿宋_GB2312" w:eastAsia="仿宋_GB2312"/>
          <w:sz w:val="32"/>
        </w:rPr>
      </w:pPr>
    </w:p>
    <w:p w14:paraId="5F4B317E" w14:textId="626B7679" w:rsidR="008011AA" w:rsidRDefault="008011AA">
      <w:pPr>
        <w:spacing w:line="560" w:lineRule="exact"/>
        <w:rPr>
          <w:rFonts w:ascii="仿宋_GB2312" w:eastAsia="仿宋_GB2312"/>
          <w:sz w:val="32"/>
        </w:rPr>
      </w:pPr>
    </w:p>
    <w:p w14:paraId="4FACE0FD" w14:textId="3E76F00D" w:rsidR="008011AA" w:rsidRDefault="008011AA">
      <w:pPr>
        <w:spacing w:line="560" w:lineRule="exact"/>
        <w:rPr>
          <w:rFonts w:ascii="仿宋_GB2312" w:eastAsia="仿宋_GB2312"/>
          <w:sz w:val="32"/>
        </w:rPr>
      </w:pPr>
    </w:p>
    <w:p w14:paraId="73E3F5AA" w14:textId="723A977F" w:rsidR="008011AA" w:rsidRDefault="008011AA">
      <w:pPr>
        <w:spacing w:line="560" w:lineRule="exact"/>
        <w:rPr>
          <w:rFonts w:ascii="仿宋_GB2312" w:eastAsia="仿宋_GB2312"/>
          <w:sz w:val="32"/>
        </w:rPr>
      </w:pPr>
    </w:p>
    <w:p w14:paraId="4CD2DE18" w14:textId="14052000" w:rsidR="008011AA" w:rsidRDefault="008011AA">
      <w:pPr>
        <w:spacing w:line="560" w:lineRule="exact"/>
        <w:rPr>
          <w:rFonts w:ascii="仿宋_GB2312" w:eastAsia="仿宋_GB2312"/>
          <w:sz w:val="32"/>
        </w:rPr>
      </w:pPr>
    </w:p>
    <w:p w14:paraId="23A9561A" w14:textId="77777777" w:rsidR="008011AA" w:rsidRPr="008011AA" w:rsidRDefault="008011AA">
      <w:pPr>
        <w:spacing w:line="560" w:lineRule="exact"/>
        <w:rPr>
          <w:rFonts w:ascii="仿宋_GB2312" w:eastAsia="仿宋_GB2312"/>
          <w:sz w:val="32"/>
        </w:rPr>
      </w:pPr>
    </w:p>
    <w:p w14:paraId="40C0E54F" w14:textId="77777777" w:rsidR="00737DDA" w:rsidRDefault="00734F9B">
      <w:pPr>
        <w:spacing w:line="560" w:lineRule="exact"/>
        <w:ind w:firstLineChars="300" w:firstLine="1080"/>
        <w:rPr>
          <w:rFonts w:ascii="仿宋_GB2312" w:eastAsia="仿宋_GB2312"/>
          <w:sz w:val="36"/>
        </w:rPr>
      </w:pPr>
      <w:r>
        <w:rPr>
          <w:rFonts w:ascii="仿宋_GB2312" w:eastAsia="仿宋_GB2312" w:hint="eastAsia"/>
          <w:sz w:val="36"/>
        </w:rPr>
        <w:t xml:space="preserve">单位： </w:t>
      </w:r>
      <w:r>
        <w:rPr>
          <w:rFonts w:ascii="仿宋_GB2312" w:eastAsia="仿宋_GB2312"/>
          <w:sz w:val="36"/>
        </w:rPr>
        <w:t xml:space="preserve">              </w:t>
      </w:r>
      <w:r>
        <w:rPr>
          <w:rFonts w:ascii="仿宋_GB2312" w:eastAsia="仿宋_GB2312" w:hint="eastAsia"/>
          <w:sz w:val="36"/>
        </w:rPr>
        <w:t>（公章）</w:t>
      </w:r>
    </w:p>
    <w:p w14:paraId="7F14E952" w14:textId="77777777" w:rsidR="008011AA" w:rsidRDefault="008011AA">
      <w:pPr>
        <w:spacing w:line="560" w:lineRule="exact"/>
        <w:ind w:firstLineChars="300" w:firstLine="1080"/>
        <w:rPr>
          <w:rFonts w:ascii="仿宋_GB2312" w:eastAsia="仿宋_GB2312"/>
          <w:sz w:val="36"/>
        </w:rPr>
      </w:pPr>
    </w:p>
    <w:p w14:paraId="4329E0F0" w14:textId="21EC3E0B" w:rsidR="00737DDA" w:rsidRDefault="00734F9B">
      <w:pPr>
        <w:spacing w:line="560" w:lineRule="exact"/>
        <w:ind w:firstLineChars="300" w:firstLine="1080"/>
        <w:rPr>
          <w:rFonts w:ascii="仿宋_GB2312" w:eastAsia="仿宋_GB2312"/>
          <w:sz w:val="36"/>
        </w:rPr>
      </w:pPr>
      <w:r>
        <w:rPr>
          <w:rFonts w:ascii="仿宋_GB2312" w:eastAsia="仿宋_GB2312" w:hint="eastAsia"/>
          <w:sz w:val="36"/>
        </w:rPr>
        <w:t xml:space="preserve">日期：       年     月     日    </w:t>
      </w:r>
    </w:p>
    <w:p w14:paraId="38A73DD7" w14:textId="77777777" w:rsidR="00737DDA" w:rsidRDefault="00737DDA">
      <w:pPr>
        <w:spacing w:line="560" w:lineRule="exact"/>
        <w:rPr>
          <w:rFonts w:ascii="仿宋_GB2312" w:eastAsia="仿宋_GB2312"/>
          <w:sz w:val="36"/>
          <w:szCs w:val="36"/>
        </w:rPr>
      </w:pPr>
    </w:p>
    <w:p w14:paraId="02FC351B" w14:textId="77777777" w:rsidR="00737DDA" w:rsidRDefault="00737DDA">
      <w:pPr>
        <w:spacing w:line="560" w:lineRule="exact"/>
        <w:rPr>
          <w:rFonts w:ascii="仿宋_GB2312" w:eastAsia="仿宋_GB2312"/>
          <w:sz w:val="36"/>
          <w:szCs w:val="36"/>
        </w:rPr>
      </w:pPr>
    </w:p>
    <w:p w14:paraId="208DF1AD" w14:textId="77777777" w:rsidR="00737DDA" w:rsidRDefault="00737DDA">
      <w:pPr>
        <w:snapToGrid w:val="0"/>
        <w:spacing w:line="560" w:lineRule="exact"/>
        <w:jc w:val="left"/>
        <w:rPr>
          <w:rFonts w:ascii="黑体" w:eastAsia="黑体"/>
          <w:sz w:val="32"/>
        </w:rPr>
      </w:pPr>
    </w:p>
    <w:p w14:paraId="007D3B6B" w14:textId="77777777" w:rsidR="00737DDA" w:rsidRDefault="00737DDA">
      <w:pPr>
        <w:snapToGrid w:val="0"/>
        <w:spacing w:line="560" w:lineRule="exact"/>
        <w:jc w:val="left"/>
        <w:rPr>
          <w:rFonts w:ascii="黑体" w:eastAsia="黑体"/>
          <w:sz w:val="32"/>
        </w:rPr>
      </w:pPr>
    </w:p>
    <w:p w14:paraId="5F5D1983" w14:textId="77777777" w:rsidR="00737DDA" w:rsidRDefault="00737DDA">
      <w:pPr>
        <w:snapToGrid w:val="0"/>
        <w:spacing w:line="560" w:lineRule="exact"/>
        <w:jc w:val="left"/>
        <w:rPr>
          <w:rFonts w:ascii="黑体" w:eastAsia="黑体"/>
          <w:sz w:val="32"/>
        </w:rPr>
      </w:pPr>
    </w:p>
    <w:p w14:paraId="11A8A5CA" w14:textId="77777777" w:rsidR="00737DDA" w:rsidRDefault="00734F9B">
      <w:pPr>
        <w:jc w:val="center"/>
        <w:rPr>
          <w:rFonts w:ascii="宋体" w:hAnsi="宋体"/>
          <w:b/>
          <w:sz w:val="28"/>
          <w:szCs w:val="28"/>
        </w:rPr>
        <w:sectPr w:rsidR="00737DDA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436328530"/>
      <w:bookmarkStart w:id="1" w:name="_Toc436405865"/>
      <w:r>
        <w:rPr>
          <w:rFonts w:ascii="宋体" w:hAnsi="宋体" w:hint="eastAsia"/>
          <w:b/>
          <w:sz w:val="28"/>
          <w:szCs w:val="28"/>
          <w:lang w:eastAsia="zh-Hans"/>
        </w:rPr>
        <w:t>北京市科学技术委员会</w:t>
      </w:r>
      <w:r>
        <w:rPr>
          <w:rFonts w:ascii="宋体" w:hAnsi="宋体"/>
          <w:b/>
          <w:sz w:val="28"/>
          <w:szCs w:val="28"/>
          <w:lang w:eastAsia="zh-Hans"/>
        </w:rPr>
        <w:t>、</w:t>
      </w:r>
      <w:r>
        <w:rPr>
          <w:rFonts w:ascii="宋体" w:hAnsi="宋体" w:hint="eastAsia"/>
          <w:b/>
          <w:sz w:val="28"/>
          <w:szCs w:val="28"/>
        </w:rPr>
        <w:t>中关村科技园区管理委员会</w:t>
      </w:r>
      <w:bookmarkEnd w:id="0"/>
      <w:bookmarkEnd w:id="1"/>
    </w:p>
    <w:p w14:paraId="0DECE43E" w14:textId="77777777" w:rsidR="00737DDA" w:rsidRDefault="00734F9B" w:rsidP="008011AA">
      <w:pPr>
        <w:spacing w:line="560" w:lineRule="exact"/>
        <w:ind w:firstLineChars="200" w:firstLine="640"/>
        <w:jc w:val="left"/>
        <w:rPr>
          <w:rFonts w:ascii="黑体" w:eastAsia="黑体"/>
          <w:sz w:val="32"/>
          <w:szCs w:val="28"/>
        </w:rPr>
      </w:pPr>
      <w:r>
        <w:rPr>
          <w:rFonts w:ascii="黑体" w:eastAsia="黑体" w:hint="eastAsia"/>
          <w:sz w:val="32"/>
          <w:szCs w:val="28"/>
        </w:rPr>
        <w:lastRenderedPageBreak/>
        <w:t>一、企业整体情况</w:t>
      </w:r>
    </w:p>
    <w:p w14:paraId="53FCD84B" w14:textId="680C1C9F" w:rsidR="00737DDA" w:rsidRDefault="00734F9B" w:rsidP="008011AA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企业整体经营发展情况，包括市场、研发、产品等综合情况。</w:t>
      </w:r>
    </w:p>
    <w:p w14:paraId="260290CF" w14:textId="77777777" w:rsidR="00737DDA" w:rsidRDefault="00734F9B" w:rsidP="008011AA">
      <w:pPr>
        <w:spacing w:line="560" w:lineRule="exact"/>
        <w:ind w:firstLineChars="196" w:firstLine="627"/>
        <w:rPr>
          <w:rFonts w:ascii="黑体" w:eastAsia="黑体"/>
          <w:sz w:val="32"/>
          <w:szCs w:val="28"/>
        </w:rPr>
      </w:pPr>
      <w:r>
        <w:rPr>
          <w:rFonts w:ascii="黑体" w:eastAsia="黑体" w:hint="eastAsia"/>
          <w:sz w:val="32"/>
          <w:szCs w:val="28"/>
        </w:rPr>
        <w:t>二、企业知识产权工作情况及效果</w:t>
      </w:r>
    </w:p>
    <w:p w14:paraId="4B7A2DB0" w14:textId="7D53DFBF" w:rsidR="00737DDA" w:rsidRDefault="00BB4239" w:rsidP="008011AA">
      <w:pPr>
        <w:spacing w:line="560" w:lineRule="exact"/>
        <w:ind w:firstLineChars="196" w:firstLine="627"/>
        <w:rPr>
          <w:rFonts w:ascii="仿宋_GB2312" w:eastAsia="仿宋_GB2312"/>
          <w:sz w:val="32"/>
          <w:szCs w:val="28"/>
        </w:rPr>
      </w:pPr>
      <w:r w:rsidRPr="008011AA">
        <w:rPr>
          <w:rFonts w:ascii="仿宋_GB2312" w:eastAsia="仿宋_GB2312" w:hint="eastAsia"/>
          <w:sz w:val="32"/>
          <w:szCs w:val="28"/>
        </w:rPr>
        <w:t>企业专利、商标拥有情况，以及</w:t>
      </w:r>
      <w:r>
        <w:rPr>
          <w:rFonts w:ascii="仿宋_GB2312" w:eastAsia="仿宋_GB2312" w:hint="eastAsia"/>
          <w:sz w:val="32"/>
          <w:szCs w:val="28"/>
        </w:rPr>
        <w:t>2</w:t>
      </w:r>
      <w:r>
        <w:rPr>
          <w:rFonts w:ascii="仿宋_GB2312" w:eastAsia="仿宋_GB2312"/>
          <w:sz w:val="32"/>
          <w:szCs w:val="28"/>
        </w:rPr>
        <w:t>020</w:t>
      </w:r>
      <w:r w:rsidR="00734F9B">
        <w:rPr>
          <w:rFonts w:ascii="仿宋_GB2312" w:eastAsia="仿宋_GB2312" w:hint="eastAsia"/>
          <w:sz w:val="32"/>
          <w:szCs w:val="28"/>
        </w:rPr>
        <w:t>年度本企业在知识产权方面的工作举措及成效，存在的问题及政策需求</w:t>
      </w:r>
      <w:r>
        <w:rPr>
          <w:rFonts w:ascii="仿宋_GB2312" w:eastAsia="仿宋_GB2312" w:hint="eastAsia"/>
          <w:sz w:val="32"/>
          <w:szCs w:val="28"/>
        </w:rPr>
        <w:t>，</w:t>
      </w:r>
      <w:r w:rsidRPr="008011AA">
        <w:rPr>
          <w:rFonts w:ascii="仿宋_GB2312" w:eastAsia="仿宋_GB2312" w:hint="eastAsia"/>
          <w:sz w:val="32"/>
          <w:szCs w:val="28"/>
        </w:rPr>
        <w:t>以及</w:t>
      </w:r>
      <w:r w:rsidR="00734F9B">
        <w:rPr>
          <w:rFonts w:ascii="仿宋_GB2312" w:eastAsia="仿宋_GB2312" w:hint="eastAsia"/>
          <w:sz w:val="32"/>
          <w:szCs w:val="28"/>
        </w:rPr>
        <w:t>对政府部门的政策建议。</w:t>
      </w:r>
    </w:p>
    <w:p w14:paraId="2BEB0A42" w14:textId="26607A29" w:rsidR="00BB4239" w:rsidRPr="00BB4239" w:rsidRDefault="00BB4239" w:rsidP="004B3646">
      <w:pPr>
        <w:spacing w:line="560" w:lineRule="exact"/>
        <w:ind w:firstLineChars="196" w:firstLine="549"/>
        <w:rPr>
          <w:rFonts w:ascii="Calibri" w:eastAsia="Calibri" w:hAnsi="Calibri" w:cs="Calibri"/>
          <w:b/>
          <w:sz w:val="32"/>
          <w:szCs w:val="28"/>
        </w:rPr>
      </w:pPr>
      <w:r>
        <w:rPr>
          <w:rFonts w:ascii="Calibri" w:eastAsia="楷体_GB2312" w:hAnsi="Calibri" w:cs="Calibri" w:hint="eastAsia"/>
          <w:sz w:val="28"/>
          <w:szCs w:val="28"/>
        </w:rPr>
        <w:t>注：</w:t>
      </w:r>
      <w:r w:rsidRPr="008011AA">
        <w:rPr>
          <w:rFonts w:ascii="楷体_GB2312" w:eastAsia="楷体_GB2312" w:hint="eastAsia"/>
          <w:sz w:val="28"/>
          <w:szCs w:val="28"/>
        </w:rPr>
        <w:t>知识产权工作</w:t>
      </w:r>
      <w:r w:rsidRPr="008011AA">
        <w:rPr>
          <w:rFonts w:ascii="楷体" w:eastAsia="楷体" w:hAnsi="楷体" w:cs="微软雅黑" w:hint="eastAsia"/>
          <w:sz w:val="28"/>
          <w:szCs w:val="28"/>
        </w:rPr>
        <w:t>包括但不限于</w:t>
      </w:r>
      <w:r>
        <w:rPr>
          <w:rFonts w:ascii="楷体_GB2312" w:eastAsia="楷体_GB2312" w:hint="eastAsia"/>
          <w:sz w:val="28"/>
          <w:szCs w:val="28"/>
        </w:rPr>
        <w:t>知识产权战略制定、数据挖掘、</w:t>
      </w:r>
      <w:r>
        <w:rPr>
          <w:rFonts w:ascii="Calibri" w:eastAsia="楷体_GB2312" w:hAnsi="Calibri" w:cs="Calibri" w:hint="eastAsia"/>
          <w:sz w:val="28"/>
          <w:szCs w:val="28"/>
        </w:rPr>
        <w:t>知识产权布局、</w:t>
      </w:r>
      <w:r>
        <w:rPr>
          <w:rFonts w:ascii="楷体_GB2312" w:eastAsia="楷体_GB2312" w:hint="eastAsia"/>
          <w:sz w:val="28"/>
          <w:szCs w:val="28"/>
        </w:rPr>
        <w:t>信息检索分析、法律服务、预警、运营、专利导航等</w:t>
      </w:r>
      <w:r>
        <w:rPr>
          <w:rFonts w:ascii="Calibri" w:eastAsia="楷体_GB2312" w:hAnsi="Calibri" w:cs="Calibri" w:hint="eastAsia"/>
          <w:sz w:val="28"/>
          <w:szCs w:val="28"/>
        </w:rPr>
        <w:t>工作</w:t>
      </w:r>
      <w:r>
        <w:rPr>
          <w:rFonts w:ascii="楷体_GB2312" w:eastAsia="楷体_GB2312" w:hint="eastAsia"/>
          <w:sz w:val="28"/>
          <w:szCs w:val="28"/>
        </w:rPr>
        <w:t>。</w:t>
      </w:r>
    </w:p>
    <w:p w14:paraId="2937A6A2" w14:textId="2FEB05F5" w:rsidR="00737DDA" w:rsidRPr="00DE7B3A" w:rsidRDefault="00734F9B" w:rsidP="008011AA">
      <w:pPr>
        <w:spacing w:line="560" w:lineRule="exact"/>
        <w:ind w:firstLineChars="196" w:firstLine="627"/>
        <w:rPr>
          <w:rFonts w:ascii="黑体" w:eastAsia="黑体"/>
          <w:sz w:val="32"/>
          <w:szCs w:val="28"/>
        </w:rPr>
      </w:pPr>
      <w:r>
        <w:rPr>
          <w:rFonts w:ascii="黑体" w:eastAsia="黑体" w:hint="eastAsia"/>
          <w:sz w:val="32"/>
          <w:szCs w:val="28"/>
        </w:rPr>
        <w:t>三、企业</w:t>
      </w:r>
      <w:r w:rsidR="00BB4239">
        <w:rPr>
          <w:rFonts w:ascii="黑体" w:eastAsia="黑体" w:hint="eastAsia"/>
          <w:sz w:val="32"/>
          <w:szCs w:val="28"/>
        </w:rPr>
        <w:t>高价值发明专利创造运用</w:t>
      </w:r>
      <w:r>
        <w:rPr>
          <w:rFonts w:ascii="黑体" w:eastAsia="黑体" w:hint="eastAsia"/>
          <w:sz w:val="32"/>
          <w:szCs w:val="28"/>
        </w:rPr>
        <w:t>情况</w:t>
      </w:r>
      <w:r w:rsidR="00DE7B3A" w:rsidRPr="00DE7B3A">
        <w:rPr>
          <w:rFonts w:ascii="黑体" w:eastAsia="黑体" w:hint="eastAsia"/>
          <w:sz w:val="32"/>
          <w:szCs w:val="28"/>
        </w:rPr>
        <w:t>（对每个高价值发明专利单独进行情况说明）</w:t>
      </w:r>
    </w:p>
    <w:p w14:paraId="46305325" w14:textId="26FC5590" w:rsidR="00BB4239" w:rsidRDefault="00734F9B" w:rsidP="002E3292">
      <w:pPr>
        <w:spacing w:line="560" w:lineRule="exact"/>
        <w:ind w:firstLineChars="196" w:firstLine="627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1.整体情况</w:t>
      </w:r>
    </w:p>
    <w:p w14:paraId="396B415E" w14:textId="42E8BC40" w:rsidR="00047224" w:rsidRDefault="00047224" w:rsidP="002E3292">
      <w:pPr>
        <w:spacing w:line="560" w:lineRule="exact"/>
        <w:ind w:firstLineChars="196" w:firstLine="627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（1）</w:t>
      </w:r>
      <w:r w:rsidRPr="005B5A1E">
        <w:rPr>
          <w:rFonts w:ascii="仿宋_GB2312" w:eastAsia="仿宋_GB2312" w:hint="eastAsia"/>
          <w:sz w:val="32"/>
          <w:szCs w:val="28"/>
        </w:rPr>
        <w:t>高价值发明专利情况</w:t>
      </w:r>
    </w:p>
    <w:tbl>
      <w:tblPr>
        <w:tblW w:w="9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984"/>
        <w:gridCol w:w="1418"/>
        <w:gridCol w:w="1417"/>
        <w:gridCol w:w="2694"/>
      </w:tblGrid>
      <w:tr w:rsidR="008D36AD" w:rsidRPr="00BB4239" w14:paraId="18AB5886" w14:textId="5C22EB69" w:rsidTr="005B5A1E">
        <w:trPr>
          <w:trHeight w:val="320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A149950" w14:textId="77777777" w:rsidR="008D36AD" w:rsidRPr="00D652F8" w:rsidRDefault="008D36AD" w:rsidP="00D652F8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D652F8">
              <w:rPr>
                <w:rFonts w:ascii="仿宋_GB2312" w:eastAsia="仿宋_GB2312" w:hint="eastAsia"/>
                <w:sz w:val="28"/>
                <w:szCs w:val="28"/>
              </w:rPr>
              <w:t>专利名称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1E3385" w14:textId="530532D4" w:rsidR="008D36AD" w:rsidRPr="00D652F8" w:rsidRDefault="008D36AD" w:rsidP="00D652F8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D652F8">
              <w:rPr>
                <w:rFonts w:ascii="仿宋_GB2312" w:eastAsia="仿宋_GB2312" w:hint="eastAsia"/>
                <w:sz w:val="28"/>
                <w:szCs w:val="28"/>
              </w:rPr>
              <w:t>专利号</w:t>
            </w:r>
          </w:p>
        </w:tc>
        <w:tc>
          <w:tcPr>
            <w:tcW w:w="1418" w:type="dxa"/>
          </w:tcPr>
          <w:p w14:paraId="23C71F20" w14:textId="02F41AD2" w:rsidR="008D36AD" w:rsidRDefault="008D36AD" w:rsidP="00924170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Calibri" w:eastAsia="仿宋_GB2312" w:hAnsi="Calibri" w:cs="Calibri" w:hint="eastAsia"/>
                <w:sz w:val="28"/>
                <w:szCs w:val="28"/>
              </w:rPr>
              <w:t>申请</w:t>
            </w:r>
            <w:r>
              <w:rPr>
                <w:rFonts w:ascii="仿宋_GB2312" w:eastAsia="仿宋_GB2312" w:hint="eastAsia"/>
                <w:sz w:val="28"/>
                <w:szCs w:val="28"/>
              </w:rPr>
              <w:t>日</w:t>
            </w:r>
            <w:r w:rsidRPr="005B5A1E">
              <w:rPr>
                <w:rFonts w:ascii="仿宋_GB2312" w:eastAsia="仿宋_GB2312" w:hint="eastAsia"/>
                <w:sz w:val="28"/>
                <w:szCs w:val="28"/>
              </w:rPr>
              <w:t>期</w:t>
            </w:r>
          </w:p>
        </w:tc>
        <w:tc>
          <w:tcPr>
            <w:tcW w:w="1417" w:type="dxa"/>
            <w:vAlign w:val="center"/>
          </w:tcPr>
          <w:p w14:paraId="756746F9" w14:textId="01BBFC35" w:rsidR="008D36AD" w:rsidRPr="00D652F8" w:rsidRDefault="008D36AD" w:rsidP="00924170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授权日期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2AE1534" w14:textId="34066BEE" w:rsidR="008D36AD" w:rsidRPr="00D652F8" w:rsidRDefault="008D36AD" w:rsidP="00D652F8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D652F8">
              <w:rPr>
                <w:rFonts w:ascii="仿宋_GB2312" w:eastAsia="仿宋_GB2312" w:hint="eastAsia"/>
                <w:sz w:val="28"/>
                <w:szCs w:val="28"/>
              </w:rPr>
              <w:t>所属类别</w:t>
            </w:r>
          </w:p>
        </w:tc>
      </w:tr>
      <w:tr w:rsidR="008D36AD" w:rsidRPr="00BB4239" w14:paraId="26923AF2" w14:textId="6F237F16" w:rsidTr="005B5A1E">
        <w:trPr>
          <w:trHeight w:val="320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06FD30B" w14:textId="32052A66" w:rsidR="008D36AD" w:rsidRPr="00D652F8" w:rsidRDefault="008D36AD" w:rsidP="00D652F8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19830BA" w14:textId="77777777" w:rsidR="008D36AD" w:rsidRPr="00D652F8" w:rsidRDefault="008D36AD" w:rsidP="00D652F8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4787F4AF" w14:textId="77777777" w:rsidR="008D36AD" w:rsidRPr="005B5A1E" w:rsidRDefault="008D36AD" w:rsidP="005B5A1E">
            <w:pPr>
              <w:jc w:val="center"/>
              <w:rPr>
                <w:rFonts w:ascii="仿宋_GB2312" w:eastAsia="仿宋_GB2312"/>
                <w:iCs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BCC02AA" w14:textId="2901DCFF" w:rsidR="008D36AD" w:rsidRPr="005B5A1E" w:rsidRDefault="008D36AD" w:rsidP="00924170">
            <w:pPr>
              <w:jc w:val="center"/>
              <w:rPr>
                <w:rFonts w:ascii="仿宋_GB2312" w:eastAsia="仿宋_GB2312"/>
                <w:iCs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FCF53D9" w14:textId="05E7A91C" w:rsidR="008D36AD" w:rsidRPr="007172FA" w:rsidRDefault="008D36AD" w:rsidP="007172FA">
            <w:pPr>
              <w:jc w:val="center"/>
              <w:rPr>
                <w:rFonts w:ascii="仿宋_GB2312" w:eastAsia="仿宋_GB2312"/>
                <w:i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仿宋_GB2312" w:eastAsia="仿宋_GB2312" w:hint="eastAsia"/>
                <w:i/>
                <w:color w:val="808080" w:themeColor="background1" w:themeShade="80"/>
                <w:sz w:val="28"/>
                <w:szCs w:val="28"/>
              </w:rPr>
              <w:t>（</w:t>
            </w:r>
            <w:r w:rsidRPr="007172FA">
              <w:rPr>
                <w:rFonts w:ascii="仿宋_GB2312" w:eastAsia="仿宋_GB2312" w:hint="eastAsia"/>
                <w:i/>
                <w:color w:val="808080" w:themeColor="background1" w:themeShade="80"/>
                <w:sz w:val="28"/>
                <w:szCs w:val="28"/>
              </w:rPr>
              <w:t>填写类别序号</w:t>
            </w:r>
            <w:r w:rsidR="000F21AF">
              <w:rPr>
                <w:rFonts w:ascii="仿宋_GB2312" w:eastAsia="仿宋_GB2312" w:hint="eastAsia"/>
                <w:i/>
                <w:color w:val="808080" w:themeColor="background1" w:themeShade="80"/>
                <w:sz w:val="28"/>
                <w:szCs w:val="28"/>
              </w:rPr>
              <w:t>，</w:t>
            </w:r>
            <w:r w:rsidR="000F21AF" w:rsidRPr="00795104">
              <w:rPr>
                <w:rFonts w:ascii="仿宋_GB2312" w:eastAsia="仿宋_GB2312" w:hint="eastAsia"/>
                <w:i/>
                <w:color w:val="808080" w:themeColor="background1" w:themeShade="80"/>
                <w:sz w:val="28"/>
                <w:szCs w:val="28"/>
              </w:rPr>
              <w:t>可多选</w:t>
            </w:r>
            <w:r>
              <w:rPr>
                <w:rFonts w:ascii="仿宋_GB2312" w:eastAsia="仿宋_GB2312" w:hint="eastAsia"/>
                <w:i/>
                <w:color w:val="808080" w:themeColor="background1" w:themeShade="80"/>
                <w:sz w:val="28"/>
                <w:szCs w:val="28"/>
              </w:rPr>
              <w:t>）</w:t>
            </w:r>
          </w:p>
        </w:tc>
      </w:tr>
    </w:tbl>
    <w:p w14:paraId="473AF6F0" w14:textId="79A3D334" w:rsidR="00D46A81" w:rsidRPr="00D46A81" w:rsidRDefault="007172FA" w:rsidP="00D46A81">
      <w:pPr>
        <w:spacing w:line="560" w:lineRule="exact"/>
        <w:ind w:firstLine="561"/>
        <w:jc w:val="left"/>
        <w:rPr>
          <w:rFonts w:ascii="楷体" w:eastAsia="楷体" w:hAnsi="楷体" w:cs="___WRD_EMBED_SUB_46"/>
          <w:sz w:val="28"/>
          <w:szCs w:val="28"/>
        </w:rPr>
      </w:pPr>
      <w:r w:rsidRPr="007172FA">
        <w:rPr>
          <w:rFonts w:ascii="楷体" w:eastAsia="楷体" w:hAnsi="楷体" w:hint="eastAsia"/>
          <w:sz w:val="28"/>
          <w:szCs w:val="28"/>
        </w:rPr>
        <w:t>注：</w:t>
      </w:r>
      <w:r>
        <w:rPr>
          <w:rFonts w:ascii="楷体" w:eastAsia="楷体" w:hAnsi="楷体" w:hint="eastAsia"/>
          <w:sz w:val="28"/>
          <w:szCs w:val="28"/>
        </w:rPr>
        <w:t>所属类别请在以下5个类别中选择：</w:t>
      </w:r>
      <w:r w:rsidRPr="007172FA">
        <w:rPr>
          <w:rFonts w:ascii="楷体" w:eastAsia="楷体" w:hAnsi="楷体" w:cs="微软雅黑" w:hint="eastAsia"/>
          <w:sz w:val="28"/>
          <w:szCs w:val="28"/>
        </w:rPr>
        <w:t>①获得国家或本市科学技术奖或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专利</w:t>
      </w:r>
      <w:r w:rsidRPr="007172FA">
        <w:rPr>
          <w:rFonts w:ascii="楷体" w:eastAsia="楷体" w:hAnsi="楷体" w:cs="微软雅黑" w:hint="eastAsia"/>
          <w:sz w:val="28"/>
          <w:szCs w:val="28"/>
        </w:rPr>
        <w:t>奖</w:t>
      </w:r>
      <w:r w:rsidRPr="007172FA">
        <w:rPr>
          <w:rFonts w:ascii="楷体" w:eastAsia="楷体" w:hAnsi="楷体" w:hint="eastAsia"/>
          <w:sz w:val="28"/>
          <w:szCs w:val="28"/>
        </w:rPr>
        <w:t xml:space="preserve"> </w:t>
      </w:r>
      <w:r w:rsidRPr="007172FA">
        <w:rPr>
          <w:rFonts w:ascii="楷体" w:eastAsia="楷体" w:hAnsi="楷体" w:cs="微软雅黑" w:hint="eastAsia"/>
          <w:sz w:val="28"/>
          <w:szCs w:val="28"/>
        </w:rPr>
        <w:t>②</w:t>
      </w:r>
      <w:r w:rsidR="00022FB5">
        <w:rPr>
          <w:rFonts w:ascii="楷体" w:eastAsia="楷体" w:hAnsi="楷体" w:cs="微软雅黑" w:hint="eastAsia"/>
          <w:sz w:val="28"/>
          <w:szCs w:val="28"/>
        </w:rPr>
        <w:t xml:space="preserve">标准必要专利 </w:t>
      </w:r>
      <w:r w:rsidRPr="007172FA">
        <w:rPr>
          <w:rFonts w:ascii="楷体" w:eastAsia="楷体" w:hAnsi="楷体" w:cs="微软雅黑" w:hint="eastAsia"/>
          <w:sz w:val="28"/>
          <w:szCs w:val="28"/>
        </w:rPr>
        <w:t>③已销售相关</w:t>
      </w:r>
      <w:r w:rsidR="00E579BE">
        <w:rPr>
          <w:rFonts w:ascii="楷体" w:eastAsia="楷体" w:hAnsi="楷体" w:cs="微软雅黑" w:hint="eastAsia"/>
          <w:sz w:val="28"/>
          <w:szCs w:val="28"/>
        </w:rPr>
        <w:t>新技术新产品</w:t>
      </w:r>
      <w:r w:rsidRPr="007172FA">
        <w:rPr>
          <w:rFonts w:ascii="楷体" w:eastAsia="楷体" w:hAnsi="楷体" w:cs="微软雅黑" w:hint="eastAsia"/>
          <w:sz w:val="28"/>
          <w:szCs w:val="28"/>
        </w:rPr>
        <w:t>（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服务</w:t>
      </w:r>
      <w:r w:rsidRPr="007172FA">
        <w:rPr>
          <w:rFonts w:ascii="楷体" w:eastAsia="楷体" w:hAnsi="楷体" w:cs="微软雅黑" w:hint="eastAsia"/>
          <w:sz w:val="28"/>
          <w:szCs w:val="28"/>
        </w:rPr>
        <w:t>）</w:t>
      </w:r>
      <w:r w:rsidRPr="007172FA">
        <w:rPr>
          <w:rFonts w:ascii="楷体" w:eastAsia="楷体" w:hAnsi="楷体" w:hint="eastAsia"/>
          <w:sz w:val="28"/>
          <w:szCs w:val="28"/>
        </w:rPr>
        <w:t xml:space="preserve"> </w:t>
      </w:r>
      <w:r w:rsidRPr="007172FA">
        <w:rPr>
          <w:rFonts w:ascii="楷体" w:eastAsia="楷体" w:hAnsi="楷体" w:cs="微软雅黑" w:hint="eastAsia"/>
          <w:sz w:val="28"/>
          <w:szCs w:val="28"/>
        </w:rPr>
        <w:t>④进行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知识产权</w:t>
      </w:r>
      <w:r w:rsidRPr="007172FA">
        <w:rPr>
          <w:rFonts w:ascii="楷体" w:eastAsia="楷体" w:hAnsi="楷体" w:cs="微软雅黑" w:hint="eastAsia"/>
          <w:sz w:val="28"/>
          <w:szCs w:val="28"/>
        </w:rPr>
        <w:t>质押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、</w:t>
      </w:r>
      <w:r w:rsidRPr="007172FA">
        <w:rPr>
          <w:rFonts w:ascii="楷体" w:eastAsia="楷体" w:hAnsi="楷体" w:cs="微软雅黑" w:hint="eastAsia"/>
          <w:sz w:val="28"/>
          <w:szCs w:val="28"/>
        </w:rPr>
        <w:t>许可</w:t>
      </w:r>
      <w:r w:rsidRPr="007172FA">
        <w:rPr>
          <w:rFonts w:ascii="楷体" w:eastAsia="楷体" w:hAnsi="楷体" w:hint="eastAsia"/>
          <w:sz w:val="28"/>
          <w:szCs w:val="28"/>
        </w:rPr>
        <w:t xml:space="preserve"> </w:t>
      </w:r>
      <w:r w:rsidRPr="007172FA">
        <w:rPr>
          <w:rFonts w:ascii="楷体" w:eastAsia="楷体" w:hAnsi="楷体" w:cs="微软雅黑" w:hint="eastAsia"/>
          <w:sz w:val="28"/>
          <w:szCs w:val="28"/>
        </w:rPr>
        <w:t>⑤其他具有较高技术含量和市场前景或对企业主要业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务</w:t>
      </w:r>
      <w:r w:rsidRPr="007172FA">
        <w:rPr>
          <w:rFonts w:ascii="楷体" w:eastAsia="楷体" w:hAnsi="楷体" w:cs="微软雅黑" w:hint="eastAsia"/>
          <w:sz w:val="28"/>
          <w:szCs w:val="28"/>
        </w:rPr>
        <w:t>在技术上发挥核心支撑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作</w:t>
      </w:r>
      <w:r w:rsidRPr="007172FA">
        <w:rPr>
          <w:rFonts w:ascii="楷体" w:eastAsia="楷体" w:hAnsi="楷体" w:cs="微软雅黑" w:hint="eastAsia"/>
          <w:sz w:val="28"/>
          <w:szCs w:val="28"/>
        </w:rPr>
        <w:t>用的发明</w:t>
      </w:r>
      <w:r w:rsidRPr="007172FA">
        <w:rPr>
          <w:rFonts w:ascii="楷体" w:eastAsia="楷体" w:hAnsi="楷体" w:cs="___WRD_EMBED_SUB_46" w:hint="eastAsia"/>
          <w:sz w:val="28"/>
          <w:szCs w:val="28"/>
        </w:rPr>
        <w:t>专利</w:t>
      </w:r>
      <w:r>
        <w:rPr>
          <w:rFonts w:ascii="楷体" w:eastAsia="楷体" w:hAnsi="楷体" w:cs="___WRD_EMBED_SUB_46" w:hint="eastAsia"/>
          <w:sz w:val="28"/>
          <w:szCs w:val="28"/>
        </w:rPr>
        <w:t>。</w:t>
      </w:r>
    </w:p>
    <w:p w14:paraId="4B75FA23" w14:textId="21BA5CDE" w:rsidR="007172FA" w:rsidRDefault="007172FA" w:rsidP="00D46A81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28"/>
        </w:rPr>
      </w:pPr>
      <w:r w:rsidRPr="00EC5C8A">
        <w:rPr>
          <w:rFonts w:ascii="仿宋_GB2312" w:eastAsia="仿宋_GB2312" w:hint="eastAsia"/>
          <w:sz w:val="32"/>
          <w:szCs w:val="28"/>
        </w:rPr>
        <w:t>示例：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456"/>
        <w:gridCol w:w="1796"/>
        <w:gridCol w:w="1843"/>
        <w:gridCol w:w="1418"/>
      </w:tblGrid>
      <w:tr w:rsidR="008D36AD" w:rsidRPr="00BB4239" w14:paraId="3B2897F2" w14:textId="77777777" w:rsidTr="005B5A1E">
        <w:trPr>
          <w:trHeight w:val="320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5ACECEFD" w14:textId="77777777" w:rsidR="008D36AD" w:rsidRPr="00D652F8" w:rsidRDefault="008D36AD" w:rsidP="00A40D1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D652F8">
              <w:rPr>
                <w:rFonts w:ascii="仿宋_GB2312" w:eastAsia="仿宋_GB2312" w:hint="eastAsia"/>
                <w:sz w:val="28"/>
                <w:szCs w:val="28"/>
              </w:rPr>
              <w:t>专利名称</w:t>
            </w:r>
          </w:p>
        </w:tc>
        <w:tc>
          <w:tcPr>
            <w:tcW w:w="2456" w:type="dxa"/>
            <w:shd w:val="clear" w:color="auto" w:fill="auto"/>
            <w:noWrap/>
            <w:vAlign w:val="center"/>
            <w:hideMark/>
          </w:tcPr>
          <w:p w14:paraId="4AE7A9DC" w14:textId="77777777" w:rsidR="008D36AD" w:rsidRPr="00D652F8" w:rsidRDefault="008D36AD" w:rsidP="00A40D1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D652F8">
              <w:rPr>
                <w:rFonts w:ascii="仿宋_GB2312" w:eastAsia="仿宋_GB2312" w:hint="eastAsia"/>
                <w:sz w:val="28"/>
                <w:szCs w:val="28"/>
              </w:rPr>
              <w:t>专利号</w:t>
            </w:r>
          </w:p>
        </w:tc>
        <w:tc>
          <w:tcPr>
            <w:tcW w:w="1796" w:type="dxa"/>
          </w:tcPr>
          <w:p w14:paraId="72EAFD0B" w14:textId="67591227" w:rsidR="008D36AD" w:rsidRPr="005B5A1E" w:rsidRDefault="008D36AD" w:rsidP="00A40D19">
            <w:pPr>
              <w:jc w:val="center"/>
              <w:rPr>
                <w:rFonts w:ascii="Calibri" w:eastAsia="仿宋_GB2312" w:hAnsi="Calibri" w:cs="Calibri"/>
                <w:sz w:val="28"/>
                <w:szCs w:val="28"/>
              </w:rPr>
            </w:pPr>
            <w:r>
              <w:rPr>
                <w:rFonts w:ascii="Calibri" w:eastAsia="仿宋_GB2312" w:hAnsi="Calibri" w:cs="Calibri" w:hint="eastAsia"/>
                <w:sz w:val="28"/>
                <w:szCs w:val="28"/>
              </w:rPr>
              <w:t>申</w:t>
            </w:r>
            <w:r w:rsidRPr="005B5A1E">
              <w:rPr>
                <w:rFonts w:ascii="Calibri" w:eastAsia="仿宋_GB2312" w:hAnsi="Calibri" w:cs="Calibri" w:hint="eastAsia"/>
                <w:sz w:val="28"/>
                <w:szCs w:val="28"/>
              </w:rPr>
              <w:t>请日期</w:t>
            </w:r>
          </w:p>
        </w:tc>
        <w:tc>
          <w:tcPr>
            <w:tcW w:w="1843" w:type="dxa"/>
            <w:vAlign w:val="center"/>
          </w:tcPr>
          <w:p w14:paraId="346C309E" w14:textId="61A0DA7E" w:rsidR="008D36AD" w:rsidRPr="00D652F8" w:rsidRDefault="008D36AD" w:rsidP="00A40D1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授权日期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91F31E" w14:textId="77777777" w:rsidR="008D36AD" w:rsidRPr="00D652F8" w:rsidRDefault="008D36AD" w:rsidP="00A40D1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D652F8">
              <w:rPr>
                <w:rFonts w:ascii="仿宋_GB2312" w:eastAsia="仿宋_GB2312" w:hint="eastAsia"/>
                <w:sz w:val="28"/>
                <w:szCs w:val="28"/>
              </w:rPr>
              <w:t>所属类别</w:t>
            </w:r>
          </w:p>
        </w:tc>
      </w:tr>
      <w:tr w:rsidR="008D36AD" w:rsidRPr="00BB4239" w14:paraId="1D3174B6" w14:textId="77777777" w:rsidTr="005B5A1E">
        <w:trPr>
          <w:trHeight w:val="320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F59F4C9" w14:textId="6F565750" w:rsidR="008D36AD" w:rsidRPr="00D652F8" w:rsidRDefault="008D36AD" w:rsidP="008D36A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一</w:t>
            </w:r>
            <w:r w:rsidRPr="005B5A1E">
              <w:rPr>
                <w:rFonts w:ascii="仿宋_GB2312" w:eastAsia="仿宋_GB2312" w:hint="eastAsia"/>
                <w:sz w:val="28"/>
                <w:szCs w:val="28"/>
              </w:rPr>
              <w:t>种</w:t>
            </w:r>
            <w:r>
              <w:rPr>
                <w:rFonts w:ascii="仿宋_GB2312" w:eastAsia="仿宋_GB2312" w:hint="eastAsia"/>
                <w:sz w:val="28"/>
                <w:szCs w:val="28"/>
              </w:rPr>
              <w:t>X</w:t>
            </w:r>
            <w:r>
              <w:rPr>
                <w:rFonts w:ascii="仿宋_GB2312" w:eastAsia="仿宋_GB2312"/>
                <w:sz w:val="28"/>
                <w:szCs w:val="28"/>
              </w:rPr>
              <w:t>XX</w:t>
            </w:r>
            <w:r>
              <w:rPr>
                <w:rFonts w:ascii="仿宋_GB2312" w:eastAsia="仿宋_GB2312" w:hint="eastAsia"/>
                <w:sz w:val="28"/>
                <w:szCs w:val="28"/>
              </w:rPr>
              <w:t>的</w:t>
            </w:r>
            <w:r w:rsidRPr="005B5A1E">
              <w:rPr>
                <w:rFonts w:ascii="仿宋_GB2312" w:eastAsia="仿宋_GB2312" w:hint="eastAsia"/>
                <w:sz w:val="28"/>
                <w:szCs w:val="28"/>
              </w:rPr>
              <w:t>制备方</w:t>
            </w:r>
            <w:r>
              <w:rPr>
                <w:rFonts w:ascii="仿宋_GB2312" w:eastAsia="仿宋_GB2312" w:hint="eastAsia"/>
                <w:sz w:val="28"/>
                <w:szCs w:val="28"/>
              </w:rPr>
              <w:t>法</w:t>
            </w:r>
          </w:p>
        </w:tc>
        <w:tc>
          <w:tcPr>
            <w:tcW w:w="2456" w:type="dxa"/>
            <w:shd w:val="clear" w:color="auto" w:fill="auto"/>
            <w:noWrap/>
            <w:vAlign w:val="center"/>
            <w:hideMark/>
          </w:tcPr>
          <w:p w14:paraId="59107CA3" w14:textId="1445C837" w:rsidR="008D36AD" w:rsidRPr="00D652F8" w:rsidRDefault="008D36AD" w:rsidP="008D36A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AD39BB">
              <w:rPr>
                <w:rFonts w:ascii="仿宋_GB2312" w:eastAsia="仿宋_GB2312"/>
                <w:sz w:val="28"/>
                <w:szCs w:val="28"/>
              </w:rPr>
              <w:t>ZL20101</w:t>
            </w:r>
            <w:r>
              <w:rPr>
                <w:rFonts w:ascii="仿宋_GB2312" w:eastAsia="仿宋_GB2312"/>
                <w:sz w:val="28"/>
                <w:szCs w:val="28"/>
              </w:rPr>
              <w:t>XXXXXXX.X</w:t>
            </w:r>
          </w:p>
        </w:tc>
        <w:tc>
          <w:tcPr>
            <w:tcW w:w="1796" w:type="dxa"/>
            <w:vAlign w:val="center"/>
          </w:tcPr>
          <w:p w14:paraId="17823B9F" w14:textId="219CFBD0" w:rsidR="008D36AD" w:rsidRPr="005B5A1E" w:rsidRDefault="008D36AD" w:rsidP="008D36AD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B5A1E">
              <w:rPr>
                <w:rFonts w:ascii="仿宋_GB2312" w:eastAsia="仿宋_GB2312" w:hint="eastAsia"/>
                <w:sz w:val="28"/>
                <w:szCs w:val="28"/>
              </w:rPr>
              <w:t>X年X月X日</w:t>
            </w:r>
          </w:p>
        </w:tc>
        <w:tc>
          <w:tcPr>
            <w:tcW w:w="1843" w:type="dxa"/>
            <w:vAlign w:val="center"/>
          </w:tcPr>
          <w:p w14:paraId="688A6D34" w14:textId="3BFA9711" w:rsidR="008D36AD" w:rsidRPr="00924170" w:rsidRDefault="008D36AD" w:rsidP="008D36AD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  <w:r>
              <w:rPr>
                <w:rFonts w:ascii="仿宋_GB2312" w:eastAsia="仿宋_GB2312" w:hint="eastAsia"/>
                <w:iCs/>
                <w:sz w:val="28"/>
                <w:szCs w:val="28"/>
              </w:rPr>
              <w:t>X</w:t>
            </w:r>
            <w:r w:rsidRPr="00924170">
              <w:rPr>
                <w:rFonts w:ascii="仿宋_GB2312" w:eastAsia="仿宋_GB2312" w:hint="eastAsia"/>
                <w:iCs/>
                <w:sz w:val="28"/>
                <w:szCs w:val="28"/>
              </w:rPr>
              <w:t>年</w:t>
            </w:r>
            <w:r>
              <w:rPr>
                <w:rFonts w:ascii="仿宋_GB2312" w:eastAsia="仿宋_GB2312" w:hint="eastAsia"/>
                <w:iCs/>
                <w:sz w:val="28"/>
                <w:szCs w:val="28"/>
              </w:rPr>
              <w:t>X月X日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8C44A0" w14:textId="1E7524D2" w:rsidR="008D36AD" w:rsidRPr="008D36AD" w:rsidRDefault="008D36AD" w:rsidP="008D36AD">
            <w:pPr>
              <w:pStyle w:val="af3"/>
              <w:numPr>
                <w:ilvl w:val="0"/>
                <w:numId w:val="5"/>
              </w:numPr>
              <w:ind w:firstLineChars="0"/>
              <w:jc w:val="center"/>
              <w:rPr>
                <w:rFonts w:ascii="仿宋_GB2312" w:eastAsia="仿宋_GB2312"/>
                <w:i/>
                <w:color w:val="808080" w:themeColor="background1" w:themeShade="80"/>
                <w:sz w:val="28"/>
                <w:szCs w:val="28"/>
              </w:rPr>
            </w:pPr>
          </w:p>
        </w:tc>
      </w:tr>
    </w:tbl>
    <w:p w14:paraId="11877C32" w14:textId="3EE61D6E" w:rsidR="00707461" w:rsidRPr="005B5A1E" w:rsidRDefault="00047224" w:rsidP="005B5A1E">
      <w:pPr>
        <w:spacing w:line="560" w:lineRule="exact"/>
        <w:ind w:firstLineChars="196" w:firstLine="627"/>
        <w:rPr>
          <w:rFonts w:ascii="仿宋_GB2312" w:eastAsia="仿宋_GB2312"/>
          <w:sz w:val="32"/>
          <w:szCs w:val="28"/>
        </w:rPr>
      </w:pPr>
      <w:r w:rsidRPr="00047224">
        <w:rPr>
          <w:rFonts w:ascii="仿宋_GB2312" w:eastAsia="仿宋_GB2312" w:hint="eastAsia"/>
          <w:sz w:val="32"/>
          <w:szCs w:val="28"/>
        </w:rPr>
        <w:t>（2）</w:t>
      </w:r>
      <w:r w:rsidR="00187BB6" w:rsidRPr="005B5A1E">
        <w:rPr>
          <w:rFonts w:ascii="仿宋_GB2312" w:eastAsia="仿宋_GB2312" w:hint="eastAsia"/>
          <w:sz w:val="32"/>
          <w:szCs w:val="28"/>
        </w:rPr>
        <w:t>围绕高价值发明专利进行</w:t>
      </w:r>
      <w:r w:rsidR="00187BB6" w:rsidRPr="00047224">
        <w:rPr>
          <w:rFonts w:ascii="仿宋_GB2312" w:eastAsia="仿宋_GB2312" w:hint="eastAsia"/>
          <w:sz w:val="32"/>
          <w:szCs w:val="28"/>
        </w:rPr>
        <w:t>申</w:t>
      </w:r>
      <w:r w:rsidR="00187BB6" w:rsidRPr="005B5A1E">
        <w:rPr>
          <w:rFonts w:ascii="仿宋_GB2312" w:eastAsia="仿宋_GB2312" w:hint="eastAsia"/>
          <w:sz w:val="32"/>
          <w:szCs w:val="28"/>
        </w:rPr>
        <w:t>请或获得授权</w:t>
      </w:r>
      <w:r w:rsidR="00187BB6" w:rsidRPr="00047224">
        <w:rPr>
          <w:rFonts w:ascii="仿宋_GB2312" w:eastAsia="仿宋_GB2312" w:hint="eastAsia"/>
          <w:sz w:val="32"/>
          <w:szCs w:val="28"/>
        </w:rPr>
        <w:t>的</w:t>
      </w:r>
      <w:r w:rsidR="00187BB6" w:rsidRPr="005B5A1E">
        <w:rPr>
          <w:rFonts w:ascii="仿宋_GB2312" w:eastAsia="仿宋_GB2312" w:hint="eastAsia"/>
          <w:sz w:val="32"/>
          <w:szCs w:val="28"/>
        </w:rPr>
        <w:t>国内外专利情况</w:t>
      </w:r>
    </w:p>
    <w:tbl>
      <w:tblPr>
        <w:tblW w:w="8010" w:type="dxa"/>
        <w:tblInd w:w="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693"/>
        <w:gridCol w:w="2127"/>
        <w:gridCol w:w="2197"/>
      </w:tblGrid>
      <w:tr w:rsidR="00707461" w:rsidRPr="00BB4239" w14:paraId="4552A578" w14:textId="77777777" w:rsidTr="005B5A1E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725410" w14:textId="19C8EE9F" w:rsidR="00707461" w:rsidRPr="005B5A1E" w:rsidRDefault="00707461" w:rsidP="00187BB6">
            <w:pPr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序号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90FD290" w14:textId="3F3D47BE" w:rsidR="00707461" w:rsidRPr="005B5A1E" w:rsidRDefault="00707461" w:rsidP="00187BB6">
            <w:pPr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专利名称</w:t>
            </w:r>
          </w:p>
        </w:tc>
        <w:tc>
          <w:tcPr>
            <w:tcW w:w="2127" w:type="dxa"/>
            <w:vAlign w:val="center"/>
          </w:tcPr>
          <w:p w14:paraId="4F0DB59A" w14:textId="76A592D2" w:rsidR="00707461" w:rsidRPr="005B5A1E" w:rsidRDefault="00707461" w:rsidP="00187BB6">
            <w:pPr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专利号</w:t>
            </w:r>
          </w:p>
        </w:tc>
        <w:tc>
          <w:tcPr>
            <w:tcW w:w="2197" w:type="dxa"/>
            <w:vAlign w:val="center"/>
          </w:tcPr>
          <w:p w14:paraId="5BFCC63C" w14:textId="13D04082" w:rsidR="00707461" w:rsidRPr="005B5A1E" w:rsidRDefault="00707461" w:rsidP="00187BB6">
            <w:pPr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法律状态*</w:t>
            </w:r>
          </w:p>
        </w:tc>
      </w:tr>
      <w:tr w:rsidR="00707461" w:rsidRPr="00BB4239" w14:paraId="5FE9FF5F" w14:textId="77777777" w:rsidTr="005B5A1E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A2BCFF" w14:textId="39A4EE9D" w:rsidR="00707461" w:rsidRPr="00D652F8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439324B" w14:textId="00C5569E" w:rsidR="00707461" w:rsidRPr="00D652F8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714B2ECD" w14:textId="2D989C41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6C4F5A38" w14:textId="7614B77D" w:rsidR="00707461" w:rsidRPr="00924170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</w:tr>
      <w:tr w:rsidR="00707461" w:rsidRPr="00BB4239" w14:paraId="7E8C7A2A" w14:textId="77777777" w:rsidTr="005B5A1E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</w:tcPr>
          <w:p w14:paraId="43F07D5D" w14:textId="0762DA53" w:rsidR="00707461" w:rsidRPr="00D652F8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lastRenderedPageBreak/>
              <w:t>2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C06413B" w14:textId="77777777" w:rsidR="00707461" w:rsidRPr="00AD39BB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7017C95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2F151541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</w:tr>
      <w:tr w:rsidR="00707461" w:rsidRPr="00BB4239" w14:paraId="3007BBB5" w14:textId="77777777" w:rsidTr="005B5A1E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</w:tcPr>
          <w:p w14:paraId="11439F67" w14:textId="765E5B18" w:rsidR="00707461" w:rsidRPr="005B5A1E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B5A1E">
              <w:rPr>
                <w:rFonts w:ascii="仿宋_GB2312" w:eastAsia="仿宋_GB2312" w:hint="eastAsia"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A46DF00" w14:textId="77777777" w:rsidR="00707461" w:rsidRPr="00AD39BB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3BE5DFC3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7CC610BB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</w:tr>
      <w:tr w:rsidR="00707461" w:rsidRPr="00BB4239" w14:paraId="5EC6A947" w14:textId="77777777" w:rsidTr="005B5A1E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</w:tcPr>
          <w:p w14:paraId="7C0EAB75" w14:textId="1CD9A9B9" w:rsidR="00707461" w:rsidRPr="005B5A1E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B5A1E">
              <w:rPr>
                <w:rFonts w:ascii="仿宋_GB2312" w:eastAsia="仿宋_GB2312" w:hint="eastAsia"/>
                <w:sz w:val="28"/>
                <w:szCs w:val="28"/>
              </w:rPr>
              <w:t>4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59D49AD1" w14:textId="77777777" w:rsidR="00707461" w:rsidRPr="00AD39BB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4C4432BF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6F5B95A9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</w:tr>
      <w:tr w:rsidR="00707461" w:rsidRPr="00BB4239" w14:paraId="0DB9E22A" w14:textId="77777777" w:rsidTr="005B5A1E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</w:tcPr>
          <w:p w14:paraId="5C73F859" w14:textId="6550D760" w:rsidR="00707461" w:rsidRPr="005B5A1E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B5A1E">
              <w:rPr>
                <w:rFonts w:ascii="仿宋_GB2312" w:eastAsia="仿宋_GB2312" w:hint="eastAsia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80B4300" w14:textId="77777777" w:rsidR="00707461" w:rsidRPr="00AD39BB" w:rsidRDefault="00707461" w:rsidP="00F9769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13163A95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14:paraId="56D228F7" w14:textId="77777777" w:rsidR="00707461" w:rsidRDefault="00707461" w:rsidP="00F97691">
            <w:pPr>
              <w:jc w:val="center"/>
              <w:rPr>
                <w:rFonts w:ascii="仿宋_GB2312" w:eastAsia="仿宋_GB2312"/>
                <w:iCs/>
                <w:sz w:val="28"/>
                <w:szCs w:val="28"/>
              </w:rPr>
            </w:pPr>
          </w:p>
        </w:tc>
      </w:tr>
    </w:tbl>
    <w:p w14:paraId="75736AC5" w14:textId="29D703CD" w:rsidR="005B5A1E" w:rsidRPr="005B5A1E" w:rsidRDefault="005B5A1E" w:rsidP="00707461">
      <w:pPr>
        <w:spacing w:line="560" w:lineRule="exact"/>
        <w:ind w:firstLineChars="200" w:firstLine="560"/>
        <w:rPr>
          <w:rFonts w:ascii="仿宋_GB2312" w:eastAsia="仿宋_GB2312" w:hAnsi="楷体" w:cs="微软雅黑"/>
          <w:sz w:val="28"/>
          <w:szCs w:val="28"/>
        </w:rPr>
      </w:pPr>
      <w:r w:rsidRPr="005B5A1E">
        <w:rPr>
          <w:rFonts w:ascii="仿宋_GB2312" w:eastAsia="仿宋_GB2312" w:hAnsi="楷体" w:cs="微软雅黑" w:hint="eastAsia"/>
          <w:sz w:val="28"/>
          <w:szCs w:val="28"/>
        </w:rPr>
        <w:t>（表格</w:t>
      </w:r>
      <w:proofErr w:type="gramStart"/>
      <w:r w:rsidRPr="005B5A1E">
        <w:rPr>
          <w:rFonts w:ascii="仿宋_GB2312" w:eastAsia="仿宋_GB2312" w:hAnsi="楷体" w:cs="微软雅黑" w:hint="eastAsia"/>
          <w:sz w:val="28"/>
          <w:szCs w:val="28"/>
        </w:rPr>
        <w:t>不够可</w:t>
      </w:r>
      <w:proofErr w:type="gramEnd"/>
      <w:r w:rsidRPr="005B5A1E">
        <w:rPr>
          <w:rFonts w:ascii="仿宋_GB2312" w:eastAsia="仿宋_GB2312" w:hAnsi="楷体" w:cs="微软雅黑" w:hint="eastAsia"/>
          <w:sz w:val="28"/>
          <w:szCs w:val="28"/>
        </w:rPr>
        <w:t>自行增加）</w:t>
      </w:r>
    </w:p>
    <w:p w14:paraId="36E394A7" w14:textId="1B30E520" w:rsidR="00707461" w:rsidRDefault="00707461" w:rsidP="00707461">
      <w:pPr>
        <w:spacing w:line="560" w:lineRule="exact"/>
        <w:ind w:firstLineChars="200" w:firstLine="560"/>
        <w:rPr>
          <w:rFonts w:ascii="楷体" w:eastAsia="楷体" w:hAnsi="楷体" w:cs="微软雅黑"/>
          <w:sz w:val="28"/>
          <w:szCs w:val="28"/>
        </w:rPr>
      </w:pPr>
      <w:r w:rsidRPr="00707461">
        <w:rPr>
          <w:rFonts w:ascii="楷体" w:eastAsia="楷体" w:hAnsi="楷体" w:cs="微软雅黑" w:hint="eastAsia"/>
          <w:sz w:val="28"/>
          <w:szCs w:val="28"/>
        </w:rPr>
        <w:t>*注：法律状态请从以下描述中选择填写：已提交申请还未授权；已授权并有效</w:t>
      </w:r>
      <w:r w:rsidR="005B5A1E">
        <w:rPr>
          <w:rFonts w:ascii="楷体" w:eastAsia="楷体" w:hAnsi="楷体" w:cs="微软雅黑" w:hint="eastAsia"/>
          <w:sz w:val="28"/>
          <w:szCs w:val="28"/>
        </w:rPr>
        <w:t>。</w:t>
      </w:r>
    </w:p>
    <w:p w14:paraId="1851058E" w14:textId="39C132CB" w:rsidR="001B6B2B" w:rsidRPr="005B5A1E" w:rsidRDefault="00047224" w:rsidP="00047224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 w:rsidRPr="005B5A1E">
        <w:rPr>
          <w:rFonts w:ascii="仿宋_GB2312" w:eastAsia="仿宋_GB2312" w:hint="eastAsia"/>
          <w:sz w:val="32"/>
          <w:szCs w:val="28"/>
        </w:rPr>
        <w:t>（3）</w:t>
      </w:r>
      <w:r w:rsidR="00187BB6" w:rsidRPr="005B5A1E">
        <w:rPr>
          <w:rFonts w:ascii="仿宋_GB2312" w:eastAsia="仿宋_GB2312" w:hint="eastAsia"/>
          <w:sz w:val="32"/>
          <w:szCs w:val="28"/>
        </w:rPr>
        <w:t>围绕高价值发明专利获得国家三类（含）以上新药证书情况</w:t>
      </w:r>
    </w:p>
    <w:p w14:paraId="521F38E5" w14:textId="4B385B48" w:rsidR="00187BB6" w:rsidRPr="00707461" w:rsidRDefault="00707461" w:rsidP="009F772A">
      <w:pPr>
        <w:spacing w:line="560" w:lineRule="exact"/>
        <w:ind w:firstLineChars="200" w:firstLine="560"/>
        <w:rPr>
          <w:rFonts w:ascii="仿宋_GB2312" w:eastAsia="仿宋_GB2312"/>
          <w:sz w:val="32"/>
          <w:szCs w:val="28"/>
        </w:rPr>
      </w:pPr>
      <w:r>
        <w:rPr>
          <w:rFonts w:ascii="楷体" w:eastAsia="楷体" w:hAnsi="楷体" w:cs="微软雅黑" w:hint="eastAsia"/>
          <w:sz w:val="28"/>
          <w:szCs w:val="28"/>
        </w:rPr>
        <w:t>请用文字简要描述，如无此情况请填“无”。</w:t>
      </w:r>
    </w:p>
    <w:p w14:paraId="7A2CA6B9" w14:textId="2F2C59BC" w:rsidR="00924170" w:rsidRDefault="00047224" w:rsidP="00924170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 w:rsidRPr="005B5A1E">
        <w:rPr>
          <w:rFonts w:ascii="仿宋_GB2312" w:eastAsia="仿宋_GB2312"/>
          <w:sz w:val="32"/>
          <w:szCs w:val="28"/>
        </w:rPr>
        <w:t>2</w:t>
      </w:r>
      <w:r w:rsidR="009F772A">
        <w:rPr>
          <w:rFonts w:ascii="仿宋_GB2312" w:eastAsia="仿宋_GB2312"/>
          <w:sz w:val="32"/>
          <w:szCs w:val="28"/>
        </w:rPr>
        <w:t>.</w:t>
      </w:r>
      <w:r w:rsidR="009F772A">
        <w:rPr>
          <w:rFonts w:ascii="仿宋_GB2312" w:eastAsia="仿宋_GB2312" w:hint="eastAsia"/>
          <w:sz w:val="32"/>
          <w:szCs w:val="28"/>
        </w:rPr>
        <w:t>具体详细情况</w:t>
      </w:r>
    </w:p>
    <w:p w14:paraId="6D8A4D57" w14:textId="3BE8B665" w:rsidR="009F772A" w:rsidRDefault="009F772A" w:rsidP="00924170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（1）为</w:t>
      </w:r>
      <w:r w:rsidR="00707461" w:rsidRPr="005B5A1E">
        <w:rPr>
          <w:rFonts w:ascii="仿宋_GB2312" w:eastAsia="仿宋_GB2312" w:hint="eastAsia"/>
          <w:sz w:val="32"/>
          <w:szCs w:val="28"/>
        </w:rPr>
        <w:t>获得该</w:t>
      </w:r>
      <w:r>
        <w:rPr>
          <w:rFonts w:ascii="仿宋_GB2312" w:eastAsia="仿宋_GB2312" w:hint="eastAsia"/>
          <w:sz w:val="32"/>
          <w:szCs w:val="28"/>
        </w:rPr>
        <w:t>高价值发明专利所开展的</w:t>
      </w:r>
      <w:r w:rsidR="00B53AE7">
        <w:rPr>
          <w:rFonts w:ascii="仿宋_GB2312" w:eastAsia="仿宋_GB2312" w:hint="eastAsia"/>
          <w:sz w:val="32"/>
          <w:szCs w:val="28"/>
        </w:rPr>
        <w:t>相关</w:t>
      </w:r>
      <w:r>
        <w:rPr>
          <w:rFonts w:ascii="仿宋_GB2312" w:eastAsia="仿宋_GB2312" w:hint="eastAsia"/>
          <w:sz w:val="32"/>
          <w:szCs w:val="28"/>
        </w:rPr>
        <w:t>工作</w:t>
      </w:r>
    </w:p>
    <w:p w14:paraId="0A1313A2" w14:textId="49761613" w:rsidR="00707461" w:rsidRDefault="00707461" w:rsidP="00B0241D">
      <w:pPr>
        <w:spacing w:line="560" w:lineRule="exact"/>
        <w:ind w:firstLineChars="200" w:firstLine="560"/>
        <w:rPr>
          <w:rFonts w:ascii="仿宋_GB2312" w:eastAsia="仿宋_GB2312"/>
          <w:sz w:val="32"/>
          <w:szCs w:val="28"/>
        </w:rPr>
      </w:pPr>
      <w:r>
        <w:rPr>
          <w:rFonts w:ascii="楷体" w:eastAsia="楷体" w:hAnsi="楷体" w:cs="微软雅黑" w:hint="eastAsia"/>
          <w:sz w:val="28"/>
          <w:szCs w:val="28"/>
        </w:rPr>
        <w:t>请用文字简要描述</w:t>
      </w:r>
      <w:r w:rsidR="00B0241D">
        <w:rPr>
          <w:rFonts w:ascii="楷体" w:eastAsia="楷体" w:hAnsi="楷体" w:cs="微软雅黑" w:hint="eastAsia"/>
          <w:sz w:val="28"/>
          <w:szCs w:val="28"/>
        </w:rPr>
        <w:t>为获得该高价值发明专利</w:t>
      </w:r>
      <w:r w:rsidR="007C1D85">
        <w:rPr>
          <w:rFonts w:ascii="楷体" w:eastAsia="楷体" w:hAnsi="楷体" w:cs="微软雅黑" w:hint="eastAsia"/>
          <w:sz w:val="28"/>
          <w:szCs w:val="28"/>
        </w:rPr>
        <w:t>组织</w:t>
      </w:r>
      <w:r w:rsidR="00946DF8">
        <w:rPr>
          <w:rFonts w:ascii="楷体" w:eastAsia="楷体" w:hAnsi="楷体" w:cs="微软雅黑" w:hint="eastAsia"/>
          <w:sz w:val="28"/>
          <w:szCs w:val="28"/>
        </w:rPr>
        <w:t>开展</w:t>
      </w:r>
      <w:r w:rsidR="007C1D85">
        <w:rPr>
          <w:rFonts w:ascii="楷体" w:eastAsia="楷体" w:hAnsi="楷体" w:cs="微软雅黑" w:hint="eastAsia"/>
          <w:sz w:val="28"/>
          <w:szCs w:val="28"/>
        </w:rPr>
        <w:t>科研攻关等</w:t>
      </w:r>
      <w:r w:rsidR="00946DF8">
        <w:rPr>
          <w:rFonts w:ascii="楷体" w:eastAsia="楷体" w:hAnsi="楷体" w:cs="微软雅黑" w:hint="eastAsia"/>
          <w:sz w:val="28"/>
          <w:szCs w:val="28"/>
        </w:rPr>
        <w:t>相关</w:t>
      </w:r>
      <w:r w:rsidR="007C1D85">
        <w:rPr>
          <w:rFonts w:ascii="楷体" w:eastAsia="楷体" w:hAnsi="楷体" w:cs="微软雅黑" w:hint="eastAsia"/>
          <w:sz w:val="28"/>
          <w:szCs w:val="28"/>
        </w:rPr>
        <w:t>情况。</w:t>
      </w:r>
      <w:r w:rsidR="00E32279">
        <w:rPr>
          <w:rFonts w:ascii="楷体" w:eastAsia="楷体" w:hAnsi="楷体" w:cs="微软雅黑" w:hint="eastAsia"/>
          <w:sz w:val="28"/>
          <w:szCs w:val="28"/>
        </w:rPr>
        <w:t>限</w:t>
      </w:r>
      <w:r w:rsidR="00070E6A">
        <w:rPr>
          <w:rFonts w:ascii="楷体" w:eastAsia="楷体" w:hAnsi="楷体" w:cs="微软雅黑"/>
          <w:sz w:val="28"/>
          <w:szCs w:val="28"/>
        </w:rPr>
        <w:t>8</w:t>
      </w:r>
      <w:r w:rsidR="00E32279" w:rsidRPr="00B0241D">
        <w:rPr>
          <w:rFonts w:ascii="楷体" w:eastAsia="楷体" w:hAnsi="楷体" w:cs="微软雅黑"/>
          <w:sz w:val="28"/>
          <w:szCs w:val="28"/>
        </w:rPr>
        <w:t>00</w:t>
      </w:r>
      <w:r w:rsidR="00E32279" w:rsidRPr="00B0241D">
        <w:rPr>
          <w:rFonts w:ascii="楷体" w:eastAsia="楷体" w:hAnsi="楷体" w:cs="微软雅黑" w:hint="eastAsia"/>
          <w:sz w:val="28"/>
          <w:szCs w:val="28"/>
        </w:rPr>
        <w:t>字以内</w:t>
      </w:r>
      <w:r w:rsidR="005B5A1E">
        <w:rPr>
          <w:rFonts w:ascii="楷体" w:eastAsia="楷体" w:hAnsi="楷体" w:cs="微软雅黑" w:hint="eastAsia"/>
          <w:sz w:val="28"/>
          <w:szCs w:val="28"/>
        </w:rPr>
        <w:t>。</w:t>
      </w:r>
    </w:p>
    <w:p w14:paraId="027E5CB8" w14:textId="3D5B69FE" w:rsidR="009F772A" w:rsidRDefault="009F772A" w:rsidP="00924170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（2）</w:t>
      </w:r>
      <w:r w:rsidR="00707461" w:rsidRPr="005B5A1E">
        <w:rPr>
          <w:rFonts w:ascii="仿宋_GB2312" w:eastAsia="仿宋_GB2312" w:hint="eastAsia"/>
          <w:sz w:val="32"/>
          <w:szCs w:val="28"/>
        </w:rPr>
        <w:t>该</w:t>
      </w:r>
      <w:r>
        <w:rPr>
          <w:rFonts w:ascii="仿宋_GB2312" w:eastAsia="仿宋_GB2312" w:hint="eastAsia"/>
          <w:sz w:val="32"/>
          <w:szCs w:val="28"/>
        </w:rPr>
        <w:t>高价值发明专利</w:t>
      </w:r>
      <w:r w:rsidR="00A82D68">
        <w:rPr>
          <w:rFonts w:ascii="仿宋_GB2312" w:eastAsia="仿宋_GB2312" w:hint="eastAsia"/>
          <w:sz w:val="32"/>
          <w:szCs w:val="28"/>
        </w:rPr>
        <w:t>的</w:t>
      </w:r>
      <w:r>
        <w:rPr>
          <w:rFonts w:ascii="仿宋_GB2312" w:eastAsia="仿宋_GB2312" w:hint="eastAsia"/>
          <w:sz w:val="32"/>
          <w:szCs w:val="28"/>
        </w:rPr>
        <w:t>技术价值</w:t>
      </w:r>
    </w:p>
    <w:p w14:paraId="4D4E5190" w14:textId="0A359B16" w:rsidR="00B0241D" w:rsidRPr="00B0241D" w:rsidRDefault="00B0241D" w:rsidP="00B0241D">
      <w:pPr>
        <w:spacing w:line="560" w:lineRule="exact"/>
        <w:ind w:firstLineChars="200" w:firstLine="560"/>
        <w:rPr>
          <w:rFonts w:ascii="仿宋_GB2312" w:eastAsia="仿宋_GB2312"/>
          <w:sz w:val="32"/>
          <w:szCs w:val="28"/>
        </w:rPr>
      </w:pPr>
      <w:r>
        <w:rPr>
          <w:rFonts w:ascii="楷体" w:eastAsia="楷体" w:hAnsi="楷体" w:cs="微软雅黑" w:hint="eastAsia"/>
          <w:sz w:val="28"/>
          <w:szCs w:val="28"/>
        </w:rPr>
        <w:t>请用文字简要描述</w:t>
      </w:r>
      <w:r w:rsidR="00AB4160">
        <w:rPr>
          <w:rFonts w:ascii="楷体" w:eastAsia="楷体" w:hAnsi="楷体" w:cs="微软雅黑" w:hint="eastAsia"/>
          <w:sz w:val="28"/>
          <w:szCs w:val="28"/>
        </w:rPr>
        <w:t>该高价值发明专利解决的主要技术问题、技术原理、主要性能参数等，以及在推动企业和行业技术进步、替代进口、提升企业产品技术竞争力等方面的价值。</w:t>
      </w:r>
      <w:r w:rsidR="00E32279">
        <w:rPr>
          <w:rFonts w:ascii="楷体" w:eastAsia="楷体" w:hAnsi="楷体" w:cs="微软雅黑" w:hint="eastAsia"/>
          <w:sz w:val="28"/>
          <w:szCs w:val="28"/>
        </w:rPr>
        <w:t>限</w:t>
      </w:r>
      <w:r w:rsidR="00070E6A">
        <w:rPr>
          <w:rFonts w:ascii="楷体" w:eastAsia="楷体" w:hAnsi="楷体" w:cs="微软雅黑"/>
          <w:sz w:val="28"/>
          <w:szCs w:val="28"/>
        </w:rPr>
        <w:t>8</w:t>
      </w:r>
      <w:r w:rsidR="00E32279" w:rsidRPr="00B0241D">
        <w:rPr>
          <w:rFonts w:ascii="楷体" w:eastAsia="楷体" w:hAnsi="楷体" w:cs="微软雅黑"/>
          <w:sz w:val="28"/>
          <w:szCs w:val="28"/>
        </w:rPr>
        <w:t>0</w:t>
      </w:r>
      <w:r w:rsidR="00EA0236">
        <w:rPr>
          <w:rFonts w:ascii="楷体" w:eastAsia="楷体" w:hAnsi="楷体" w:cs="微软雅黑"/>
          <w:sz w:val="28"/>
          <w:szCs w:val="28"/>
        </w:rPr>
        <w:t>0</w:t>
      </w:r>
      <w:r w:rsidR="00E32279" w:rsidRPr="00B0241D">
        <w:rPr>
          <w:rFonts w:ascii="楷体" w:eastAsia="楷体" w:hAnsi="楷体" w:cs="微软雅黑" w:hint="eastAsia"/>
          <w:sz w:val="28"/>
          <w:szCs w:val="28"/>
        </w:rPr>
        <w:t>字以内</w:t>
      </w:r>
      <w:r w:rsidR="005B5A1E">
        <w:rPr>
          <w:rFonts w:ascii="楷体" w:eastAsia="楷体" w:hAnsi="楷体" w:cs="微软雅黑" w:hint="eastAsia"/>
          <w:sz w:val="28"/>
          <w:szCs w:val="28"/>
        </w:rPr>
        <w:t>。</w:t>
      </w:r>
    </w:p>
    <w:p w14:paraId="2C5CFAEA" w14:textId="166AEBA8" w:rsidR="00B0241D" w:rsidRDefault="009F772A" w:rsidP="00924170">
      <w:pPr>
        <w:spacing w:line="560" w:lineRule="exact"/>
        <w:ind w:firstLineChars="200" w:firstLine="640"/>
        <w:rPr>
          <w:rFonts w:ascii="微软雅黑" w:eastAsia="微软雅黑" w:hAnsi="微软雅黑" w:cs="微软雅黑"/>
          <w:sz w:val="32"/>
          <w:szCs w:val="28"/>
        </w:rPr>
      </w:pPr>
      <w:r>
        <w:rPr>
          <w:rFonts w:ascii="仿宋_GB2312" w:eastAsia="仿宋_GB2312" w:hint="eastAsia"/>
          <w:sz w:val="32"/>
          <w:szCs w:val="28"/>
        </w:rPr>
        <w:t>（3）</w:t>
      </w:r>
      <w:r w:rsidR="00707461" w:rsidRPr="005B5A1E">
        <w:rPr>
          <w:rFonts w:ascii="仿宋_GB2312" w:eastAsia="仿宋_GB2312" w:hint="eastAsia"/>
          <w:sz w:val="32"/>
          <w:szCs w:val="28"/>
        </w:rPr>
        <w:t>该</w:t>
      </w:r>
      <w:r w:rsidR="00DE7B3A">
        <w:rPr>
          <w:rFonts w:ascii="仿宋_GB2312" w:eastAsia="仿宋_GB2312" w:hint="eastAsia"/>
          <w:sz w:val="32"/>
          <w:szCs w:val="28"/>
        </w:rPr>
        <w:t>高价值发明专利</w:t>
      </w:r>
      <w:r w:rsidR="00EA0236">
        <w:rPr>
          <w:rFonts w:ascii="仿宋_GB2312" w:eastAsia="仿宋_GB2312" w:hint="eastAsia"/>
          <w:sz w:val="32"/>
          <w:szCs w:val="28"/>
        </w:rPr>
        <w:t>的</w:t>
      </w:r>
      <w:r w:rsidR="00707461" w:rsidRPr="005B5A1E">
        <w:rPr>
          <w:rFonts w:ascii="仿宋_GB2312" w:eastAsia="仿宋_GB2312" w:hint="eastAsia"/>
          <w:sz w:val="32"/>
          <w:szCs w:val="28"/>
        </w:rPr>
        <w:t>经济社会价值</w:t>
      </w:r>
    </w:p>
    <w:p w14:paraId="2E4B45C1" w14:textId="591D9CD5" w:rsidR="00E32279" w:rsidRPr="009F772A" w:rsidRDefault="00E32279" w:rsidP="00D751BA">
      <w:pPr>
        <w:spacing w:line="560" w:lineRule="exact"/>
        <w:ind w:firstLineChars="200" w:firstLine="560"/>
        <w:rPr>
          <w:rFonts w:ascii="仿宋_GB2312" w:eastAsia="仿宋_GB2312"/>
          <w:sz w:val="32"/>
          <w:szCs w:val="28"/>
        </w:rPr>
      </w:pPr>
      <w:r>
        <w:rPr>
          <w:rFonts w:ascii="楷体" w:eastAsia="楷体" w:hAnsi="楷体" w:cs="微软雅黑" w:hint="eastAsia"/>
          <w:sz w:val="28"/>
          <w:szCs w:val="28"/>
        </w:rPr>
        <w:t>请用文字简要描述高价值发明专利</w:t>
      </w:r>
      <w:r w:rsidR="000F4FE7">
        <w:rPr>
          <w:rFonts w:ascii="楷体" w:eastAsia="楷体" w:hAnsi="楷体" w:cs="微软雅黑" w:hint="eastAsia"/>
          <w:sz w:val="28"/>
          <w:szCs w:val="28"/>
        </w:rPr>
        <w:t>产生的</w:t>
      </w:r>
      <w:r>
        <w:rPr>
          <w:rFonts w:ascii="楷体" w:eastAsia="楷体" w:hAnsi="楷体" w:cs="微软雅黑" w:hint="eastAsia"/>
          <w:sz w:val="28"/>
          <w:szCs w:val="28"/>
        </w:rPr>
        <w:t>新技术新产品</w:t>
      </w:r>
      <w:r w:rsidR="000F4FE7">
        <w:rPr>
          <w:rFonts w:ascii="楷体" w:eastAsia="楷体" w:hAnsi="楷体" w:cs="微软雅黑" w:hint="eastAsia"/>
          <w:sz w:val="28"/>
          <w:szCs w:val="28"/>
        </w:rPr>
        <w:t>（</w:t>
      </w:r>
      <w:r>
        <w:rPr>
          <w:rFonts w:ascii="楷体" w:eastAsia="楷体" w:hAnsi="楷体" w:cs="微软雅黑" w:hint="eastAsia"/>
          <w:sz w:val="28"/>
          <w:szCs w:val="28"/>
        </w:rPr>
        <w:t>服务</w:t>
      </w:r>
      <w:r w:rsidR="000F4FE7">
        <w:rPr>
          <w:rFonts w:ascii="楷体" w:eastAsia="楷体" w:hAnsi="楷体" w:cs="微软雅黑" w:hint="eastAsia"/>
          <w:sz w:val="28"/>
          <w:szCs w:val="28"/>
        </w:rPr>
        <w:t>）</w:t>
      </w:r>
      <w:r>
        <w:rPr>
          <w:rFonts w:ascii="楷体" w:eastAsia="楷体" w:hAnsi="楷体" w:cs="微软雅黑" w:hint="eastAsia"/>
          <w:sz w:val="28"/>
          <w:szCs w:val="28"/>
        </w:rPr>
        <w:t>情况</w:t>
      </w:r>
      <w:r w:rsidR="00070E6A">
        <w:rPr>
          <w:rFonts w:ascii="楷体" w:eastAsia="楷体" w:hAnsi="楷体" w:cs="微软雅黑" w:hint="eastAsia"/>
          <w:sz w:val="28"/>
          <w:szCs w:val="28"/>
        </w:rPr>
        <w:t>、</w:t>
      </w:r>
      <w:r>
        <w:rPr>
          <w:rFonts w:ascii="楷体" w:eastAsia="楷体" w:hAnsi="楷体" w:cs="微软雅黑" w:hint="eastAsia"/>
          <w:sz w:val="28"/>
          <w:szCs w:val="28"/>
        </w:rPr>
        <w:t>市场占有率</w:t>
      </w:r>
      <w:r w:rsidR="00070E6A">
        <w:rPr>
          <w:rFonts w:ascii="楷体" w:eastAsia="楷体" w:hAnsi="楷体" w:cs="微软雅黑" w:hint="eastAsia"/>
          <w:sz w:val="28"/>
          <w:szCs w:val="28"/>
        </w:rPr>
        <w:t>情况、</w:t>
      </w:r>
      <w:r w:rsidR="00E50CD6" w:rsidRPr="00E50CD6">
        <w:rPr>
          <w:rFonts w:ascii="楷体" w:eastAsia="楷体" w:hAnsi="楷体" w:cs="微软雅黑" w:hint="eastAsia"/>
          <w:sz w:val="28"/>
          <w:szCs w:val="28"/>
        </w:rPr>
        <w:t>该高价值发明专利</w:t>
      </w:r>
      <w:r w:rsidR="00E50CD6">
        <w:rPr>
          <w:rFonts w:ascii="楷体" w:eastAsia="楷体" w:hAnsi="楷体" w:cs="微软雅黑" w:hint="eastAsia"/>
          <w:sz w:val="28"/>
          <w:szCs w:val="28"/>
        </w:rPr>
        <w:t>获奖情况</w:t>
      </w:r>
      <w:r w:rsidR="00070E6A">
        <w:rPr>
          <w:rFonts w:ascii="楷体" w:eastAsia="楷体" w:hAnsi="楷体" w:cs="微软雅黑" w:hint="eastAsia"/>
          <w:sz w:val="28"/>
          <w:szCs w:val="28"/>
        </w:rPr>
        <w:t>、</w:t>
      </w:r>
      <w:r w:rsidR="00E50CD6">
        <w:rPr>
          <w:rFonts w:ascii="楷体" w:eastAsia="楷体" w:hAnsi="楷体" w:cs="微软雅黑" w:hint="eastAsia"/>
          <w:sz w:val="28"/>
          <w:szCs w:val="28"/>
        </w:rPr>
        <w:t>围绕该高价值发明专利的标准创制情况</w:t>
      </w:r>
      <w:r w:rsidR="00070E6A">
        <w:rPr>
          <w:rFonts w:ascii="楷体" w:eastAsia="楷体" w:hAnsi="楷体" w:cs="微软雅黑" w:hint="eastAsia"/>
          <w:sz w:val="28"/>
          <w:szCs w:val="28"/>
        </w:rPr>
        <w:t>、</w:t>
      </w:r>
      <w:r>
        <w:rPr>
          <w:rFonts w:ascii="楷体" w:eastAsia="楷体" w:hAnsi="楷体" w:cs="微软雅黑" w:hint="eastAsia"/>
          <w:sz w:val="28"/>
          <w:szCs w:val="28"/>
        </w:rPr>
        <w:t>该高价值发明专利所产生的</w:t>
      </w:r>
      <w:r w:rsidR="00070E6A">
        <w:rPr>
          <w:rFonts w:ascii="楷体" w:eastAsia="楷体" w:hAnsi="楷体" w:cs="微软雅黑" w:hint="eastAsia"/>
          <w:sz w:val="28"/>
          <w:szCs w:val="28"/>
        </w:rPr>
        <w:t>销售收入情况以及促进节能减排等情况</w:t>
      </w:r>
      <w:r w:rsidR="00D751BA">
        <w:rPr>
          <w:rFonts w:ascii="楷体" w:eastAsia="楷体" w:hAnsi="楷体" w:cs="微软雅黑" w:hint="eastAsia"/>
          <w:sz w:val="28"/>
          <w:szCs w:val="28"/>
        </w:rPr>
        <w:t>，以及对该高价值发明专利后续潜在经济社会价值的预估等</w:t>
      </w:r>
      <w:r w:rsidR="00070E6A">
        <w:rPr>
          <w:rFonts w:ascii="楷体" w:eastAsia="楷体" w:hAnsi="楷体" w:cs="微软雅黑" w:hint="eastAsia"/>
          <w:sz w:val="28"/>
          <w:szCs w:val="28"/>
        </w:rPr>
        <w:t>。</w:t>
      </w:r>
      <w:r>
        <w:rPr>
          <w:rFonts w:ascii="楷体" w:eastAsia="楷体" w:hAnsi="楷体" w:cs="微软雅黑" w:hint="eastAsia"/>
          <w:sz w:val="28"/>
          <w:szCs w:val="28"/>
        </w:rPr>
        <w:t>限</w:t>
      </w:r>
      <w:r w:rsidR="00DE7B3A" w:rsidRPr="00B0241D">
        <w:rPr>
          <w:rFonts w:ascii="楷体" w:eastAsia="楷体" w:hAnsi="楷体" w:cs="微软雅黑" w:hint="eastAsia"/>
          <w:sz w:val="28"/>
          <w:szCs w:val="28"/>
        </w:rPr>
        <w:t>8</w:t>
      </w:r>
      <w:r w:rsidR="00DE7B3A" w:rsidRPr="00B0241D">
        <w:rPr>
          <w:rFonts w:ascii="楷体" w:eastAsia="楷体" w:hAnsi="楷体" w:cs="微软雅黑"/>
          <w:sz w:val="28"/>
          <w:szCs w:val="28"/>
        </w:rPr>
        <w:t>00</w:t>
      </w:r>
      <w:r w:rsidR="00DE7B3A" w:rsidRPr="00B0241D">
        <w:rPr>
          <w:rFonts w:ascii="楷体" w:eastAsia="楷体" w:hAnsi="楷体" w:cs="微软雅黑" w:hint="eastAsia"/>
          <w:sz w:val="28"/>
          <w:szCs w:val="28"/>
        </w:rPr>
        <w:t>字以内</w:t>
      </w:r>
      <w:r w:rsidR="005B5A1E">
        <w:rPr>
          <w:rFonts w:ascii="楷体" w:eastAsia="楷体" w:hAnsi="楷体" w:cs="微软雅黑" w:hint="eastAsia"/>
          <w:sz w:val="28"/>
          <w:szCs w:val="28"/>
        </w:rPr>
        <w:t>。</w:t>
      </w:r>
    </w:p>
    <w:p w14:paraId="6C0B59DB" w14:textId="3B61C20C" w:rsidR="009965AF" w:rsidRDefault="00047224" w:rsidP="00022FB5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  <w:r w:rsidRPr="005B5A1E">
        <w:rPr>
          <w:rFonts w:ascii="仿宋_GB2312" w:eastAsia="仿宋_GB2312"/>
          <w:sz w:val="32"/>
          <w:szCs w:val="28"/>
        </w:rPr>
        <w:t>3</w:t>
      </w:r>
      <w:r w:rsidR="00DE7B3A">
        <w:rPr>
          <w:rFonts w:ascii="仿宋_GB2312" w:eastAsia="仿宋_GB2312"/>
          <w:sz w:val="32"/>
          <w:szCs w:val="28"/>
        </w:rPr>
        <w:t>.</w:t>
      </w:r>
      <w:r w:rsidR="00DE7B3A">
        <w:rPr>
          <w:rFonts w:ascii="仿宋_GB2312" w:eastAsia="仿宋_GB2312" w:hint="eastAsia"/>
          <w:sz w:val="32"/>
          <w:szCs w:val="28"/>
        </w:rPr>
        <w:t>投入产出情况</w:t>
      </w:r>
    </w:p>
    <w:tbl>
      <w:tblPr>
        <w:tblStyle w:val="af"/>
        <w:tblpPr w:leftFromText="180" w:rightFromText="180" w:vertAnchor="text" w:horzAnchor="page" w:tblpX="1958" w:tblpY="189"/>
        <w:tblW w:w="0" w:type="auto"/>
        <w:tblLook w:val="04A0" w:firstRow="1" w:lastRow="0" w:firstColumn="1" w:lastColumn="0" w:noHBand="0" w:noVBand="1"/>
      </w:tblPr>
      <w:tblGrid>
        <w:gridCol w:w="1668"/>
        <w:gridCol w:w="2491"/>
        <w:gridCol w:w="1052"/>
        <w:gridCol w:w="1263"/>
        <w:gridCol w:w="2174"/>
      </w:tblGrid>
      <w:tr w:rsidR="00FC5FFD" w14:paraId="352BB366" w14:textId="5D313A51" w:rsidTr="009921DE">
        <w:tc>
          <w:tcPr>
            <w:tcW w:w="1668" w:type="dxa"/>
            <w:vMerge w:val="restart"/>
            <w:vAlign w:val="center"/>
          </w:tcPr>
          <w:p w14:paraId="207B2EFA" w14:textId="00F35FBD" w:rsidR="00FC5FFD" w:rsidRPr="00022FB5" w:rsidRDefault="000F21AF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高价值发明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lastRenderedPageBreak/>
              <w:t>专利相关</w:t>
            </w:r>
            <w:r w:rsidR="00FC5FFD" w:rsidRPr="00022FB5">
              <w:rPr>
                <w:rFonts w:ascii="仿宋_GB2312" w:eastAsia="仿宋_GB2312" w:hint="eastAsia"/>
                <w:sz w:val="28"/>
                <w:szCs w:val="24"/>
              </w:rPr>
              <w:t>投入情况</w:t>
            </w:r>
          </w:p>
        </w:tc>
        <w:tc>
          <w:tcPr>
            <w:tcW w:w="3543" w:type="dxa"/>
            <w:gridSpan w:val="2"/>
          </w:tcPr>
          <w:p w14:paraId="30C5F3EE" w14:textId="76C774D6" w:rsidR="00FC5FFD" w:rsidRPr="00022FB5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lastRenderedPageBreak/>
              <w:t>上年度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人员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t>投入情况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（</w:t>
            </w:r>
            <w:r>
              <w:rPr>
                <w:rFonts w:ascii="仿宋_GB2312" w:eastAsia="仿宋_GB2312" w:hint="eastAsia"/>
                <w:sz w:val="28"/>
                <w:szCs w:val="24"/>
              </w:rPr>
              <w:t>人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t>/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lastRenderedPageBreak/>
              <w:t>年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）</w:t>
            </w:r>
          </w:p>
        </w:tc>
        <w:tc>
          <w:tcPr>
            <w:tcW w:w="3437" w:type="dxa"/>
            <w:gridSpan w:val="2"/>
            <w:vAlign w:val="center"/>
          </w:tcPr>
          <w:p w14:paraId="7247926E" w14:textId="594F3465" w:rsidR="00FC5FFD" w:rsidRPr="00022FB5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lastRenderedPageBreak/>
              <w:t>上年度</w:t>
            </w:r>
            <w:r w:rsidR="003D4FA6">
              <w:rPr>
                <w:rFonts w:ascii="仿宋_GB2312" w:eastAsia="仿宋_GB2312" w:hint="eastAsia"/>
                <w:sz w:val="28"/>
                <w:szCs w:val="24"/>
              </w:rPr>
              <w:t>研发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t>经费投入情况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lastRenderedPageBreak/>
              <w:t>（万元）</w:t>
            </w:r>
          </w:p>
        </w:tc>
      </w:tr>
      <w:tr w:rsidR="00FC5FFD" w14:paraId="409C1F37" w14:textId="720C170E" w:rsidTr="009921DE">
        <w:tc>
          <w:tcPr>
            <w:tcW w:w="1668" w:type="dxa"/>
            <w:vMerge/>
          </w:tcPr>
          <w:p w14:paraId="7876B1B8" w14:textId="10CA7D9C" w:rsidR="00FC5FFD" w:rsidRPr="00022FB5" w:rsidRDefault="00FC5FFD" w:rsidP="009921DE"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7C8CCCDC" w14:textId="35397A66" w:rsidR="00FC5FFD" w:rsidRPr="005B5A1E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437" w:type="dxa"/>
            <w:gridSpan w:val="2"/>
            <w:vAlign w:val="center"/>
          </w:tcPr>
          <w:p w14:paraId="5507412D" w14:textId="77777777" w:rsidR="00FC5FFD" w:rsidRPr="005B5A1E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FC5FFD" w14:paraId="74D9B4D8" w14:textId="77777777" w:rsidTr="009921DE">
        <w:tc>
          <w:tcPr>
            <w:tcW w:w="1668" w:type="dxa"/>
            <w:vMerge/>
          </w:tcPr>
          <w:p w14:paraId="760536C3" w14:textId="77777777" w:rsidR="00FC5FFD" w:rsidRPr="00022FB5" w:rsidRDefault="00FC5FFD" w:rsidP="009921DE"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543" w:type="dxa"/>
            <w:gridSpan w:val="2"/>
          </w:tcPr>
          <w:p w14:paraId="4112D34C" w14:textId="2EF66484" w:rsidR="00FC5FFD" w:rsidRPr="005B5A1E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累计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人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t>员投入情况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（</w:t>
            </w:r>
            <w:r>
              <w:rPr>
                <w:rFonts w:ascii="仿宋_GB2312" w:eastAsia="仿宋_GB2312" w:hint="eastAsia"/>
                <w:sz w:val="28"/>
                <w:szCs w:val="24"/>
              </w:rPr>
              <w:t>人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t>/年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）</w:t>
            </w:r>
          </w:p>
        </w:tc>
        <w:tc>
          <w:tcPr>
            <w:tcW w:w="3437" w:type="dxa"/>
            <w:gridSpan w:val="2"/>
            <w:vAlign w:val="center"/>
          </w:tcPr>
          <w:p w14:paraId="0A40D936" w14:textId="4E99F715" w:rsidR="00FC5FFD" w:rsidRPr="005B5A1E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累计</w:t>
            </w:r>
            <w:r w:rsidR="003D4FA6">
              <w:rPr>
                <w:rFonts w:ascii="仿宋_GB2312" w:eastAsia="仿宋_GB2312" w:hint="eastAsia"/>
                <w:sz w:val="28"/>
                <w:szCs w:val="24"/>
              </w:rPr>
              <w:t>研发</w:t>
            </w:r>
            <w:bookmarkStart w:id="2" w:name="_GoBack"/>
            <w:bookmarkEnd w:id="2"/>
            <w:r w:rsidRPr="005B5A1E">
              <w:rPr>
                <w:rFonts w:ascii="仿宋_GB2312" w:eastAsia="仿宋_GB2312" w:hint="eastAsia"/>
                <w:sz w:val="28"/>
                <w:szCs w:val="24"/>
              </w:rPr>
              <w:t>经费投入情况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（</w:t>
            </w:r>
            <w:r w:rsidRPr="005B5A1E">
              <w:rPr>
                <w:rFonts w:ascii="仿宋_GB2312" w:eastAsia="仿宋_GB2312" w:hint="eastAsia"/>
                <w:sz w:val="28"/>
                <w:szCs w:val="24"/>
              </w:rPr>
              <w:t>万元</w:t>
            </w:r>
            <w:r w:rsidRPr="00022FB5">
              <w:rPr>
                <w:rFonts w:ascii="仿宋_GB2312" w:eastAsia="仿宋_GB2312" w:hint="eastAsia"/>
                <w:sz w:val="28"/>
                <w:szCs w:val="24"/>
              </w:rPr>
              <w:t>）</w:t>
            </w:r>
          </w:p>
        </w:tc>
      </w:tr>
      <w:tr w:rsidR="00FC5FFD" w14:paraId="032C7622" w14:textId="77777777" w:rsidTr="009921DE">
        <w:tc>
          <w:tcPr>
            <w:tcW w:w="1668" w:type="dxa"/>
            <w:vMerge/>
          </w:tcPr>
          <w:p w14:paraId="7EB91D8A" w14:textId="77777777" w:rsidR="00FC5FFD" w:rsidRPr="00022FB5" w:rsidRDefault="00FC5FFD" w:rsidP="009921DE"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1EAF4041" w14:textId="77777777" w:rsidR="00FC5FFD" w:rsidRPr="005B5A1E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437" w:type="dxa"/>
            <w:gridSpan w:val="2"/>
            <w:vAlign w:val="center"/>
          </w:tcPr>
          <w:p w14:paraId="4440C0AD" w14:textId="77777777" w:rsidR="00FC5FFD" w:rsidRPr="005B5A1E" w:rsidRDefault="00FC5FFD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5991980E" w14:textId="4B39954B" w:rsidTr="009921DE">
        <w:tc>
          <w:tcPr>
            <w:tcW w:w="1668" w:type="dxa"/>
            <w:vMerge w:val="restart"/>
            <w:vAlign w:val="center"/>
          </w:tcPr>
          <w:p w14:paraId="4D13322D" w14:textId="4E5E9452" w:rsidR="00E50CD6" w:rsidRPr="00022FB5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高价值发明专利相关产出情况</w:t>
            </w:r>
          </w:p>
        </w:tc>
        <w:tc>
          <w:tcPr>
            <w:tcW w:w="3543" w:type="dxa"/>
            <w:gridSpan w:val="2"/>
            <w:vAlign w:val="center"/>
          </w:tcPr>
          <w:p w14:paraId="7478CE5C" w14:textId="6371643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产出新技术新产品（服务）项数（项）</w:t>
            </w:r>
          </w:p>
        </w:tc>
        <w:tc>
          <w:tcPr>
            <w:tcW w:w="3437" w:type="dxa"/>
            <w:gridSpan w:val="2"/>
            <w:vAlign w:val="center"/>
          </w:tcPr>
          <w:p w14:paraId="7679E3B8" w14:textId="399FD924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获得国家级、北京市相关奖项项数（项）</w:t>
            </w:r>
          </w:p>
        </w:tc>
      </w:tr>
      <w:tr w:rsidR="00E50CD6" w14:paraId="4B581EDE" w14:textId="4371A12D" w:rsidTr="009921DE">
        <w:tc>
          <w:tcPr>
            <w:tcW w:w="1668" w:type="dxa"/>
            <w:vMerge/>
          </w:tcPr>
          <w:p w14:paraId="7967D850" w14:textId="562BDE45" w:rsidR="00E50CD6" w:rsidRPr="00022FB5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1FE26562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437" w:type="dxa"/>
            <w:gridSpan w:val="2"/>
            <w:vAlign w:val="center"/>
          </w:tcPr>
          <w:p w14:paraId="5BFCB625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05CDC20C" w14:textId="77777777" w:rsidTr="009921DE">
        <w:tc>
          <w:tcPr>
            <w:tcW w:w="1668" w:type="dxa"/>
            <w:vMerge/>
          </w:tcPr>
          <w:p w14:paraId="70445A9E" w14:textId="77777777" w:rsidR="00E50CD6" w:rsidRPr="00022FB5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09554E4C" w14:textId="17F223B4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上年度销售收入（万元）</w:t>
            </w:r>
          </w:p>
        </w:tc>
        <w:tc>
          <w:tcPr>
            <w:tcW w:w="3437" w:type="dxa"/>
            <w:gridSpan w:val="2"/>
            <w:vAlign w:val="center"/>
          </w:tcPr>
          <w:p w14:paraId="28A9667E" w14:textId="3F506A89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上年度净利润（万元）</w:t>
            </w:r>
          </w:p>
        </w:tc>
      </w:tr>
      <w:tr w:rsidR="00E50CD6" w14:paraId="07E6C4D6" w14:textId="77777777" w:rsidTr="009921DE">
        <w:tc>
          <w:tcPr>
            <w:tcW w:w="1668" w:type="dxa"/>
            <w:vMerge/>
          </w:tcPr>
          <w:p w14:paraId="461F1A9B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324C81F4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437" w:type="dxa"/>
            <w:gridSpan w:val="2"/>
            <w:vAlign w:val="center"/>
          </w:tcPr>
          <w:p w14:paraId="3C2238B8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3A26F0B1" w14:textId="77777777" w:rsidTr="009921DE">
        <w:tc>
          <w:tcPr>
            <w:tcW w:w="1668" w:type="dxa"/>
            <w:vMerge/>
          </w:tcPr>
          <w:p w14:paraId="50FB51FD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5485383E" w14:textId="0B13E1D0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累计销售收入（万元）</w:t>
            </w:r>
          </w:p>
        </w:tc>
        <w:tc>
          <w:tcPr>
            <w:tcW w:w="3437" w:type="dxa"/>
            <w:gridSpan w:val="2"/>
            <w:vAlign w:val="center"/>
          </w:tcPr>
          <w:p w14:paraId="15CB7A7E" w14:textId="14CAAC73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累计净利润（万元）</w:t>
            </w:r>
          </w:p>
        </w:tc>
      </w:tr>
      <w:tr w:rsidR="00E50CD6" w14:paraId="7B1F8602" w14:textId="77777777" w:rsidTr="009921DE">
        <w:tc>
          <w:tcPr>
            <w:tcW w:w="1668" w:type="dxa"/>
            <w:vMerge/>
          </w:tcPr>
          <w:p w14:paraId="6276352C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6BE2B3DF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437" w:type="dxa"/>
            <w:gridSpan w:val="2"/>
            <w:vAlign w:val="center"/>
          </w:tcPr>
          <w:p w14:paraId="731B5883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77CE1F6B" w14:textId="77777777" w:rsidTr="009921DE">
        <w:tc>
          <w:tcPr>
            <w:tcW w:w="1668" w:type="dxa"/>
            <w:vMerge/>
          </w:tcPr>
          <w:p w14:paraId="1E962B1C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02009237" w14:textId="71943728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上年度税收（万元）</w:t>
            </w:r>
          </w:p>
        </w:tc>
        <w:tc>
          <w:tcPr>
            <w:tcW w:w="3437" w:type="dxa"/>
            <w:gridSpan w:val="2"/>
            <w:vAlign w:val="center"/>
          </w:tcPr>
          <w:p w14:paraId="6AF5EE91" w14:textId="2E2EABD3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累计税收（万元）</w:t>
            </w:r>
          </w:p>
        </w:tc>
      </w:tr>
      <w:tr w:rsidR="00E50CD6" w14:paraId="66B93037" w14:textId="77777777" w:rsidTr="009921DE">
        <w:tc>
          <w:tcPr>
            <w:tcW w:w="1668" w:type="dxa"/>
            <w:vMerge/>
          </w:tcPr>
          <w:p w14:paraId="0C4BF173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3543" w:type="dxa"/>
            <w:gridSpan w:val="2"/>
            <w:vAlign w:val="center"/>
          </w:tcPr>
          <w:p w14:paraId="587A71C3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3437" w:type="dxa"/>
            <w:gridSpan w:val="2"/>
            <w:vAlign w:val="center"/>
          </w:tcPr>
          <w:p w14:paraId="6C6B2D63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7F02A74D" w14:textId="77777777" w:rsidTr="009921DE">
        <w:tc>
          <w:tcPr>
            <w:tcW w:w="1668" w:type="dxa"/>
            <w:vMerge/>
          </w:tcPr>
          <w:p w14:paraId="228E174F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2491" w:type="dxa"/>
            <w:vMerge w:val="restart"/>
            <w:vAlign w:val="center"/>
          </w:tcPr>
          <w:p w14:paraId="4021065E" w14:textId="4A0CFEE1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参与标准创制情况</w:t>
            </w:r>
          </w:p>
        </w:tc>
        <w:tc>
          <w:tcPr>
            <w:tcW w:w="2315" w:type="dxa"/>
            <w:gridSpan w:val="2"/>
            <w:vAlign w:val="center"/>
          </w:tcPr>
          <w:p w14:paraId="4DFE27BA" w14:textId="7CA7CD83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国际标准（项）</w:t>
            </w:r>
          </w:p>
        </w:tc>
        <w:tc>
          <w:tcPr>
            <w:tcW w:w="2174" w:type="dxa"/>
            <w:vAlign w:val="center"/>
          </w:tcPr>
          <w:p w14:paraId="2A46F3C5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261C4503" w14:textId="77777777" w:rsidTr="009921DE">
        <w:tc>
          <w:tcPr>
            <w:tcW w:w="1668" w:type="dxa"/>
            <w:vMerge/>
          </w:tcPr>
          <w:p w14:paraId="53182691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2491" w:type="dxa"/>
            <w:vMerge/>
            <w:vAlign w:val="center"/>
          </w:tcPr>
          <w:p w14:paraId="608C78FE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2315" w:type="dxa"/>
            <w:gridSpan w:val="2"/>
            <w:vAlign w:val="center"/>
          </w:tcPr>
          <w:p w14:paraId="080A8CD5" w14:textId="1BAAE4CD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国家标准（项）</w:t>
            </w:r>
          </w:p>
        </w:tc>
        <w:tc>
          <w:tcPr>
            <w:tcW w:w="2174" w:type="dxa"/>
            <w:vAlign w:val="center"/>
          </w:tcPr>
          <w:p w14:paraId="17C971B7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31C0751E" w14:textId="77777777" w:rsidTr="009921DE">
        <w:tc>
          <w:tcPr>
            <w:tcW w:w="1668" w:type="dxa"/>
            <w:vMerge/>
          </w:tcPr>
          <w:p w14:paraId="623564C9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2491" w:type="dxa"/>
            <w:vMerge/>
            <w:vAlign w:val="center"/>
          </w:tcPr>
          <w:p w14:paraId="35686DD4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2315" w:type="dxa"/>
            <w:gridSpan w:val="2"/>
            <w:vAlign w:val="center"/>
          </w:tcPr>
          <w:p w14:paraId="024A2CB2" w14:textId="1E3ABFFB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行业标准（项）</w:t>
            </w:r>
          </w:p>
        </w:tc>
        <w:tc>
          <w:tcPr>
            <w:tcW w:w="2174" w:type="dxa"/>
            <w:vAlign w:val="center"/>
          </w:tcPr>
          <w:p w14:paraId="72A1517F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425D7E5C" w14:textId="77777777" w:rsidTr="009921DE">
        <w:tc>
          <w:tcPr>
            <w:tcW w:w="1668" w:type="dxa"/>
            <w:vMerge/>
          </w:tcPr>
          <w:p w14:paraId="59C490D8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2491" w:type="dxa"/>
            <w:vMerge/>
            <w:vAlign w:val="center"/>
          </w:tcPr>
          <w:p w14:paraId="64F588C1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2315" w:type="dxa"/>
            <w:gridSpan w:val="2"/>
            <w:vAlign w:val="center"/>
          </w:tcPr>
          <w:p w14:paraId="3A8C4F99" w14:textId="2FE447A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团体标准（项）</w:t>
            </w:r>
          </w:p>
        </w:tc>
        <w:tc>
          <w:tcPr>
            <w:tcW w:w="2174" w:type="dxa"/>
            <w:vAlign w:val="center"/>
          </w:tcPr>
          <w:p w14:paraId="33D6613F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  <w:tr w:rsidR="00E50CD6" w14:paraId="6689AA49" w14:textId="77777777" w:rsidTr="009921DE">
        <w:tc>
          <w:tcPr>
            <w:tcW w:w="1668" w:type="dxa"/>
            <w:vMerge/>
          </w:tcPr>
          <w:p w14:paraId="52D7C7C4" w14:textId="77777777" w:rsidR="00E50CD6" w:rsidRDefault="00E50CD6" w:rsidP="009921DE"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28"/>
              </w:rPr>
            </w:pPr>
          </w:p>
        </w:tc>
        <w:tc>
          <w:tcPr>
            <w:tcW w:w="2491" w:type="dxa"/>
            <w:vMerge/>
            <w:vAlign w:val="center"/>
          </w:tcPr>
          <w:p w14:paraId="3B1790C8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  <w:tc>
          <w:tcPr>
            <w:tcW w:w="2315" w:type="dxa"/>
            <w:gridSpan w:val="2"/>
            <w:vAlign w:val="center"/>
          </w:tcPr>
          <w:p w14:paraId="121A15B0" w14:textId="33E5600F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  <w:r w:rsidRPr="005B5A1E">
              <w:rPr>
                <w:rFonts w:ascii="仿宋_GB2312" w:eastAsia="仿宋_GB2312" w:hint="eastAsia"/>
                <w:sz w:val="28"/>
                <w:szCs w:val="24"/>
              </w:rPr>
              <w:t>企业标准（项）</w:t>
            </w:r>
          </w:p>
        </w:tc>
        <w:tc>
          <w:tcPr>
            <w:tcW w:w="2174" w:type="dxa"/>
            <w:vAlign w:val="center"/>
          </w:tcPr>
          <w:p w14:paraId="0DBEA9ED" w14:textId="77777777" w:rsidR="00E50CD6" w:rsidRPr="005B5A1E" w:rsidRDefault="00E50CD6" w:rsidP="009921DE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4"/>
              </w:rPr>
            </w:pPr>
          </w:p>
        </w:tc>
      </w:tr>
    </w:tbl>
    <w:p w14:paraId="561D9E3F" w14:textId="77777777" w:rsidR="009965AF" w:rsidRDefault="009965AF" w:rsidP="00D46A81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</w:p>
    <w:p w14:paraId="268FE3F3" w14:textId="5757E463" w:rsidR="00DE7B3A" w:rsidRDefault="00DE7B3A" w:rsidP="00D46A81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</w:p>
    <w:p w14:paraId="61E196AF" w14:textId="77777777" w:rsidR="009965AF" w:rsidRPr="009965AF" w:rsidRDefault="009965AF" w:rsidP="00D46A81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</w:p>
    <w:p w14:paraId="62A1FA48" w14:textId="77777777" w:rsidR="009965AF" w:rsidRDefault="009965AF" w:rsidP="00D46A81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</w:p>
    <w:p w14:paraId="6B56A4D5" w14:textId="77777777" w:rsidR="009965AF" w:rsidRDefault="009965AF" w:rsidP="00D46A81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</w:p>
    <w:p w14:paraId="74DB14FD" w14:textId="41E75C74" w:rsidR="004B3646" w:rsidRPr="00D46A81" w:rsidRDefault="004B3646" w:rsidP="00022FB5">
      <w:pPr>
        <w:spacing w:line="560" w:lineRule="exact"/>
        <w:ind w:firstLineChars="200" w:firstLine="560"/>
        <w:rPr>
          <w:rFonts w:ascii="楷体" w:eastAsia="楷体" w:hAnsi="楷体" w:cs="微软雅黑"/>
          <w:sz w:val="28"/>
          <w:szCs w:val="28"/>
        </w:rPr>
      </w:pPr>
    </w:p>
    <w:p w14:paraId="62930DB2" w14:textId="3F55B3B4" w:rsidR="00737DDA" w:rsidRDefault="00737DDA">
      <w:pPr>
        <w:spacing w:line="560" w:lineRule="exact"/>
        <w:ind w:firstLineChars="200" w:firstLine="640"/>
        <w:rPr>
          <w:rFonts w:ascii="仿宋_GB2312" w:eastAsia="仿宋_GB2312"/>
          <w:sz w:val="32"/>
          <w:szCs w:val="28"/>
        </w:rPr>
      </w:pPr>
    </w:p>
    <w:p w14:paraId="7CB595D6" w14:textId="06EF5D8B" w:rsidR="00737DDA" w:rsidRPr="0088415F" w:rsidRDefault="00737DDA">
      <w:pPr>
        <w:autoSpaceDN w:val="0"/>
        <w:spacing w:line="560" w:lineRule="exact"/>
        <w:rPr>
          <w:rFonts w:ascii="仿宋_GB2312" w:eastAsia="仿宋_GB2312"/>
          <w:sz w:val="32"/>
          <w:szCs w:val="28"/>
        </w:rPr>
      </w:pPr>
    </w:p>
    <w:sectPr w:rsidR="00737DDA" w:rsidRPr="0088415F">
      <w:headerReference w:type="default" r:id="rId12"/>
      <w:footerReference w:type="default" r:id="rId13"/>
      <w:pgSz w:w="11906" w:h="16838"/>
      <w:pgMar w:top="1440" w:right="1440" w:bottom="1440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D686D" w14:textId="77777777" w:rsidR="00630B9C" w:rsidRDefault="00630B9C">
      <w:r>
        <w:separator/>
      </w:r>
    </w:p>
  </w:endnote>
  <w:endnote w:type="continuationSeparator" w:id="0">
    <w:p w14:paraId="27ECF309" w14:textId="77777777" w:rsidR="00630B9C" w:rsidRDefault="0063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79F0966-C828-46E7-835C-18E1C835F8D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82BE57-9BFD-4A22-8D6B-53D061F8B739}"/>
    <w:embedBold r:id="rId3" w:fontKey="{AB17C9BA-1826-4AE2-9CE8-BA92DB97AC54}"/>
    <w:embedItalic r:id="rId4" w:fontKey="{168C1D18-72B1-4BA7-9ED3-94A10BC15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5" w:subsetted="1" w:fontKey="{C3198D42-9158-4708-B38A-3B1CD57B6F9A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7E555466-AE1E-4AAC-A8A4-F5203C0C6D08}"/>
    <w:embedItalic r:id="rId7" w:subsetted="1" w:fontKey="{6F0025EF-96C5-436E-B124-C4B3D1738CFC}"/>
  </w:font>
  <w:font w:name="方正小标宋简体">
    <w:altName w:val="微软雅黑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FDFE87F6-D07D-47EA-AF49-F6FE4DDBACB3}"/>
  </w:font>
  <w:font w:name="___WRD_EMBED_SUB_46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526BA5-842B-4907-A815-967DF3E20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BBA8F" w14:textId="7333AC9F" w:rsidR="00737DDA" w:rsidRDefault="00734F9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6A81" w:rsidRPr="00D46A81">
      <w:rPr>
        <w:noProof/>
        <w:lang w:val="zh-CN"/>
      </w:rPr>
      <w:t>1</w:t>
    </w:r>
    <w:r>
      <w:rPr>
        <w:lang w:val="zh-CN"/>
      </w:rPr>
      <w:fldChar w:fldCharType="end"/>
    </w:r>
  </w:p>
  <w:p w14:paraId="6450A6AF" w14:textId="77777777" w:rsidR="00737DDA" w:rsidRDefault="00737DD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27CDC" w14:textId="5B98124E" w:rsidR="00737DDA" w:rsidRDefault="00734F9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6A81" w:rsidRPr="00D46A81">
      <w:rPr>
        <w:noProof/>
        <w:lang w:val="zh-CN"/>
      </w:rPr>
      <w:t>2</w:t>
    </w:r>
    <w:r>
      <w:rPr>
        <w:lang w:val="zh-CN"/>
      </w:rPr>
      <w:fldChar w:fldCharType="end"/>
    </w:r>
  </w:p>
  <w:p w14:paraId="67ED064C" w14:textId="77777777" w:rsidR="00737DDA" w:rsidRDefault="00737D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4329F" w14:textId="77777777" w:rsidR="00630B9C" w:rsidRDefault="00630B9C">
      <w:r>
        <w:separator/>
      </w:r>
    </w:p>
  </w:footnote>
  <w:footnote w:type="continuationSeparator" w:id="0">
    <w:p w14:paraId="323F6517" w14:textId="77777777" w:rsidR="00630B9C" w:rsidRDefault="00630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B2AF7" w14:textId="77777777" w:rsidR="00737DDA" w:rsidRDefault="00630B9C">
    <w:pPr>
      <w:pStyle w:val="aa"/>
    </w:pPr>
    <w:r>
      <w:pict w14:anchorId="4F0C66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left:0;text-align:left;margin-left:0;margin-top:0;width:501.8pt;height:83.6pt;rotation:315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宋体&quot;;font-size:1pt" trim="t" fitpath="t" string="中关村管委会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488CB" w14:textId="77777777" w:rsidR="00737DDA" w:rsidRDefault="00737DDA">
    <w:pPr>
      <w:pStyle w:val="aa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9950A" w14:textId="77777777" w:rsidR="00737DDA" w:rsidRDefault="00630B9C">
    <w:pPr>
      <w:pStyle w:val="aa"/>
    </w:pPr>
    <w:r>
      <w:pict w14:anchorId="4425DA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alt="" style="position:absolute;left:0;text-align:left;margin-left:0;margin-top:0;width:501.8pt;height:83.6pt;rotation:315;z-index:-25165721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宋体&quot;;font-size:1pt" trim="t" fitpath="t" string="中关村管委会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35790" w14:textId="77777777" w:rsidR="00737DDA" w:rsidRDefault="00737DDA">
    <w:pPr>
      <w:pStyle w:val="aa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24A2D"/>
    <w:multiLevelType w:val="hybridMultilevel"/>
    <w:tmpl w:val="74F8BE96"/>
    <w:lvl w:ilvl="0" w:tplc="288858FE">
      <w:start w:val="1"/>
      <w:numFmt w:val="decimalEnclosedCircle"/>
      <w:lvlText w:val="%1"/>
      <w:lvlJc w:val="left"/>
      <w:pPr>
        <w:ind w:left="360" w:hanging="360"/>
      </w:pPr>
      <w:rPr>
        <w:rFonts w:ascii="楷体" w:eastAsia="楷体" w:hAnsi="楷体" w:cs="微软雅黑"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F50BF9"/>
    <w:multiLevelType w:val="hybridMultilevel"/>
    <w:tmpl w:val="1D3CF45E"/>
    <w:lvl w:ilvl="0" w:tplc="47EEE33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807DA3"/>
    <w:multiLevelType w:val="hybridMultilevel"/>
    <w:tmpl w:val="6532A0B6"/>
    <w:lvl w:ilvl="0" w:tplc="D3DE8B10">
      <w:start w:val="1"/>
      <w:numFmt w:val="decimalEnclosedCircle"/>
      <w:lvlText w:val="%1"/>
      <w:lvlJc w:val="left"/>
      <w:pPr>
        <w:ind w:left="360" w:hanging="360"/>
      </w:pPr>
      <w:rPr>
        <w:rFonts w:ascii="楷体" w:eastAsia="楷体" w:hAnsi="楷体" w:cs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4D60C82"/>
    <w:multiLevelType w:val="hybridMultilevel"/>
    <w:tmpl w:val="C64CD5E8"/>
    <w:lvl w:ilvl="0" w:tplc="59F80BAA">
      <w:start w:val="1"/>
      <w:numFmt w:val="decimalEnclosedCircle"/>
      <w:lvlText w:val="%1"/>
      <w:lvlJc w:val="left"/>
      <w:pPr>
        <w:ind w:left="360" w:hanging="360"/>
      </w:pPr>
      <w:rPr>
        <w:rFonts w:ascii="楷体" w:eastAsia="楷体" w:hAnsi="楷体" w:cs="微软雅黑"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F8614BD"/>
    <w:multiLevelType w:val="hybridMultilevel"/>
    <w:tmpl w:val="D3701F10"/>
    <w:lvl w:ilvl="0" w:tplc="2028FF9E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4629"/>
    <w:rsid w:val="97D6DE01"/>
    <w:rsid w:val="9BF6455E"/>
    <w:rsid w:val="9FBB9B0C"/>
    <w:rsid w:val="9FF3750F"/>
    <w:rsid w:val="B6FADAC9"/>
    <w:rsid w:val="B7372B40"/>
    <w:rsid w:val="B7B733C5"/>
    <w:rsid w:val="E7FF7574"/>
    <w:rsid w:val="EDDDC00E"/>
    <w:rsid w:val="EDEA86A3"/>
    <w:rsid w:val="EFEDF5C2"/>
    <w:rsid w:val="F0778BE5"/>
    <w:rsid w:val="F595B11E"/>
    <w:rsid w:val="F5FAAC04"/>
    <w:rsid w:val="F75F911E"/>
    <w:rsid w:val="F7FBFCF2"/>
    <w:rsid w:val="F99E5501"/>
    <w:rsid w:val="FD6BC80A"/>
    <w:rsid w:val="FDE21B29"/>
    <w:rsid w:val="FEF0B7D9"/>
    <w:rsid w:val="FF5F343E"/>
    <w:rsid w:val="FFDFD520"/>
    <w:rsid w:val="FFE2D1FB"/>
    <w:rsid w:val="FFF3F023"/>
    <w:rsid w:val="FFF71E46"/>
    <w:rsid w:val="FFFB9DAC"/>
    <w:rsid w:val="FFFE8BF8"/>
    <w:rsid w:val="FFFF7AE1"/>
    <w:rsid w:val="FFFF8E9C"/>
    <w:rsid w:val="00002655"/>
    <w:rsid w:val="00007F3D"/>
    <w:rsid w:val="0001358A"/>
    <w:rsid w:val="000174DB"/>
    <w:rsid w:val="00022FB5"/>
    <w:rsid w:val="00023C56"/>
    <w:rsid w:val="00027B2E"/>
    <w:rsid w:val="00027E0E"/>
    <w:rsid w:val="0003134B"/>
    <w:rsid w:val="00031C8B"/>
    <w:rsid w:val="00032E16"/>
    <w:rsid w:val="0003318B"/>
    <w:rsid w:val="00033542"/>
    <w:rsid w:val="000355F0"/>
    <w:rsid w:val="000374B0"/>
    <w:rsid w:val="00043F82"/>
    <w:rsid w:val="0004407A"/>
    <w:rsid w:val="00047224"/>
    <w:rsid w:val="000476FD"/>
    <w:rsid w:val="000502BB"/>
    <w:rsid w:val="000509BC"/>
    <w:rsid w:val="00051561"/>
    <w:rsid w:val="00051AD7"/>
    <w:rsid w:val="0005335F"/>
    <w:rsid w:val="00053E87"/>
    <w:rsid w:val="000563E5"/>
    <w:rsid w:val="00060E29"/>
    <w:rsid w:val="0006237D"/>
    <w:rsid w:val="00062C62"/>
    <w:rsid w:val="00063944"/>
    <w:rsid w:val="0006723E"/>
    <w:rsid w:val="00070CDF"/>
    <w:rsid w:val="00070E6A"/>
    <w:rsid w:val="000769F8"/>
    <w:rsid w:val="00076BC9"/>
    <w:rsid w:val="00076F49"/>
    <w:rsid w:val="00082065"/>
    <w:rsid w:val="000841A3"/>
    <w:rsid w:val="000841BE"/>
    <w:rsid w:val="000861C5"/>
    <w:rsid w:val="0008725F"/>
    <w:rsid w:val="0009564B"/>
    <w:rsid w:val="00095892"/>
    <w:rsid w:val="000A37AE"/>
    <w:rsid w:val="000A4C1B"/>
    <w:rsid w:val="000A61A3"/>
    <w:rsid w:val="000A6810"/>
    <w:rsid w:val="000A6F9E"/>
    <w:rsid w:val="000B22F4"/>
    <w:rsid w:val="000B4DF1"/>
    <w:rsid w:val="000B4EED"/>
    <w:rsid w:val="000C14CC"/>
    <w:rsid w:val="000C4C5C"/>
    <w:rsid w:val="000C5A88"/>
    <w:rsid w:val="000D0419"/>
    <w:rsid w:val="000D1A73"/>
    <w:rsid w:val="000D33C0"/>
    <w:rsid w:val="000D6861"/>
    <w:rsid w:val="000D6AC9"/>
    <w:rsid w:val="000E0226"/>
    <w:rsid w:val="000E0FD7"/>
    <w:rsid w:val="000E322C"/>
    <w:rsid w:val="000E643D"/>
    <w:rsid w:val="000F21AF"/>
    <w:rsid w:val="000F3E4C"/>
    <w:rsid w:val="000F4FE7"/>
    <w:rsid w:val="000F75EE"/>
    <w:rsid w:val="00101219"/>
    <w:rsid w:val="00101A07"/>
    <w:rsid w:val="00106E5A"/>
    <w:rsid w:val="00114154"/>
    <w:rsid w:val="00116584"/>
    <w:rsid w:val="001167CC"/>
    <w:rsid w:val="00116A26"/>
    <w:rsid w:val="00117804"/>
    <w:rsid w:val="001213CD"/>
    <w:rsid w:val="00122139"/>
    <w:rsid w:val="001274D6"/>
    <w:rsid w:val="0013299C"/>
    <w:rsid w:val="00137679"/>
    <w:rsid w:val="00137B33"/>
    <w:rsid w:val="0015291D"/>
    <w:rsid w:val="001560FB"/>
    <w:rsid w:val="00157908"/>
    <w:rsid w:val="00164FD8"/>
    <w:rsid w:val="0016690A"/>
    <w:rsid w:val="001672C4"/>
    <w:rsid w:val="00172648"/>
    <w:rsid w:val="00181471"/>
    <w:rsid w:val="00183007"/>
    <w:rsid w:val="00183CA3"/>
    <w:rsid w:val="0018706C"/>
    <w:rsid w:val="00187BB6"/>
    <w:rsid w:val="0019080F"/>
    <w:rsid w:val="0019349F"/>
    <w:rsid w:val="00193CAE"/>
    <w:rsid w:val="00194F4D"/>
    <w:rsid w:val="001954CB"/>
    <w:rsid w:val="00195C69"/>
    <w:rsid w:val="00195F86"/>
    <w:rsid w:val="00197BDF"/>
    <w:rsid w:val="00197F34"/>
    <w:rsid w:val="001A0A39"/>
    <w:rsid w:val="001B2B1A"/>
    <w:rsid w:val="001B6B2B"/>
    <w:rsid w:val="001B7E49"/>
    <w:rsid w:val="001C23C7"/>
    <w:rsid w:val="001C2EAE"/>
    <w:rsid w:val="001C3385"/>
    <w:rsid w:val="001C3B6C"/>
    <w:rsid w:val="001C7D75"/>
    <w:rsid w:val="001D2765"/>
    <w:rsid w:val="001D413D"/>
    <w:rsid w:val="001D5234"/>
    <w:rsid w:val="001D76D0"/>
    <w:rsid w:val="001E5446"/>
    <w:rsid w:val="001E6CFB"/>
    <w:rsid w:val="001F5988"/>
    <w:rsid w:val="001F64F9"/>
    <w:rsid w:val="001F7F0E"/>
    <w:rsid w:val="00200864"/>
    <w:rsid w:val="00203E89"/>
    <w:rsid w:val="00204369"/>
    <w:rsid w:val="002047FB"/>
    <w:rsid w:val="00204FBC"/>
    <w:rsid w:val="00205385"/>
    <w:rsid w:val="00215595"/>
    <w:rsid w:val="00215FC4"/>
    <w:rsid w:val="002174E3"/>
    <w:rsid w:val="00217EC1"/>
    <w:rsid w:val="002242A2"/>
    <w:rsid w:val="002268B8"/>
    <w:rsid w:val="00227A83"/>
    <w:rsid w:val="00230C85"/>
    <w:rsid w:val="00231217"/>
    <w:rsid w:val="00232C8D"/>
    <w:rsid w:val="00241C49"/>
    <w:rsid w:val="00245915"/>
    <w:rsid w:val="0024604A"/>
    <w:rsid w:val="0024655B"/>
    <w:rsid w:val="00251035"/>
    <w:rsid w:val="00252EC0"/>
    <w:rsid w:val="00253195"/>
    <w:rsid w:val="002545C1"/>
    <w:rsid w:val="00260A9B"/>
    <w:rsid w:val="00261B1C"/>
    <w:rsid w:val="0026358A"/>
    <w:rsid w:val="00264F17"/>
    <w:rsid w:val="00267D98"/>
    <w:rsid w:val="0027174C"/>
    <w:rsid w:val="00271785"/>
    <w:rsid w:val="00276E78"/>
    <w:rsid w:val="002826A9"/>
    <w:rsid w:val="00291D71"/>
    <w:rsid w:val="002924B4"/>
    <w:rsid w:val="002976CC"/>
    <w:rsid w:val="002A4987"/>
    <w:rsid w:val="002A7BD4"/>
    <w:rsid w:val="002B0D1A"/>
    <w:rsid w:val="002B3CA7"/>
    <w:rsid w:val="002B5ADB"/>
    <w:rsid w:val="002B7757"/>
    <w:rsid w:val="002C070F"/>
    <w:rsid w:val="002C2057"/>
    <w:rsid w:val="002C2454"/>
    <w:rsid w:val="002C3D65"/>
    <w:rsid w:val="002C5F03"/>
    <w:rsid w:val="002C6FD3"/>
    <w:rsid w:val="002D2AF6"/>
    <w:rsid w:val="002D782C"/>
    <w:rsid w:val="002E0CF9"/>
    <w:rsid w:val="002E164B"/>
    <w:rsid w:val="002E3292"/>
    <w:rsid w:val="002F021C"/>
    <w:rsid w:val="002F4D1F"/>
    <w:rsid w:val="00301F26"/>
    <w:rsid w:val="003021DE"/>
    <w:rsid w:val="00302EE6"/>
    <w:rsid w:val="0030371E"/>
    <w:rsid w:val="00306681"/>
    <w:rsid w:val="00310238"/>
    <w:rsid w:val="003102F7"/>
    <w:rsid w:val="0031099C"/>
    <w:rsid w:val="0031776A"/>
    <w:rsid w:val="00320F6D"/>
    <w:rsid w:val="0032240D"/>
    <w:rsid w:val="003257E2"/>
    <w:rsid w:val="00326C6A"/>
    <w:rsid w:val="0033148F"/>
    <w:rsid w:val="003316DF"/>
    <w:rsid w:val="00331FBB"/>
    <w:rsid w:val="003342E5"/>
    <w:rsid w:val="00335205"/>
    <w:rsid w:val="00336FBD"/>
    <w:rsid w:val="00341D66"/>
    <w:rsid w:val="00343113"/>
    <w:rsid w:val="00355E9F"/>
    <w:rsid w:val="003611AF"/>
    <w:rsid w:val="00363F95"/>
    <w:rsid w:val="00365811"/>
    <w:rsid w:val="003663AE"/>
    <w:rsid w:val="0036664B"/>
    <w:rsid w:val="0037151A"/>
    <w:rsid w:val="003721DA"/>
    <w:rsid w:val="00375E3B"/>
    <w:rsid w:val="0038080C"/>
    <w:rsid w:val="00381FC6"/>
    <w:rsid w:val="00382398"/>
    <w:rsid w:val="00382A18"/>
    <w:rsid w:val="00383F45"/>
    <w:rsid w:val="00385AD7"/>
    <w:rsid w:val="00385EE1"/>
    <w:rsid w:val="00392A94"/>
    <w:rsid w:val="00394384"/>
    <w:rsid w:val="0039611F"/>
    <w:rsid w:val="003A0740"/>
    <w:rsid w:val="003A2F94"/>
    <w:rsid w:val="003C251F"/>
    <w:rsid w:val="003C42AD"/>
    <w:rsid w:val="003D0197"/>
    <w:rsid w:val="003D241D"/>
    <w:rsid w:val="003D4FA6"/>
    <w:rsid w:val="003E01A0"/>
    <w:rsid w:val="003E01ED"/>
    <w:rsid w:val="003E2234"/>
    <w:rsid w:val="003E3C7A"/>
    <w:rsid w:val="003E6690"/>
    <w:rsid w:val="003E688E"/>
    <w:rsid w:val="003F1BCC"/>
    <w:rsid w:val="003F25D5"/>
    <w:rsid w:val="003F36C2"/>
    <w:rsid w:val="003F6397"/>
    <w:rsid w:val="00400D19"/>
    <w:rsid w:val="00401511"/>
    <w:rsid w:val="00401D9D"/>
    <w:rsid w:val="00402DD8"/>
    <w:rsid w:val="00404E70"/>
    <w:rsid w:val="00406F06"/>
    <w:rsid w:val="0041032B"/>
    <w:rsid w:val="00413601"/>
    <w:rsid w:val="00413E20"/>
    <w:rsid w:val="00416824"/>
    <w:rsid w:val="004170EB"/>
    <w:rsid w:val="004208F4"/>
    <w:rsid w:val="004212EC"/>
    <w:rsid w:val="004276F6"/>
    <w:rsid w:val="004336A5"/>
    <w:rsid w:val="00434F29"/>
    <w:rsid w:val="004350CD"/>
    <w:rsid w:val="0043620D"/>
    <w:rsid w:val="0044052F"/>
    <w:rsid w:val="004416BE"/>
    <w:rsid w:val="00441837"/>
    <w:rsid w:val="0044335D"/>
    <w:rsid w:val="00445584"/>
    <w:rsid w:val="00450E9D"/>
    <w:rsid w:val="00451E77"/>
    <w:rsid w:val="004539AA"/>
    <w:rsid w:val="00457505"/>
    <w:rsid w:val="00457F39"/>
    <w:rsid w:val="00463ECD"/>
    <w:rsid w:val="00467E11"/>
    <w:rsid w:val="00472FB5"/>
    <w:rsid w:val="00474B7A"/>
    <w:rsid w:val="00481CFC"/>
    <w:rsid w:val="00482523"/>
    <w:rsid w:val="00482C35"/>
    <w:rsid w:val="00482C3A"/>
    <w:rsid w:val="00485DA0"/>
    <w:rsid w:val="00491318"/>
    <w:rsid w:val="00491BA4"/>
    <w:rsid w:val="004944A9"/>
    <w:rsid w:val="004945AA"/>
    <w:rsid w:val="0049701D"/>
    <w:rsid w:val="00497245"/>
    <w:rsid w:val="004A1234"/>
    <w:rsid w:val="004A286D"/>
    <w:rsid w:val="004A3E1F"/>
    <w:rsid w:val="004B3138"/>
    <w:rsid w:val="004B31C1"/>
    <w:rsid w:val="004B3646"/>
    <w:rsid w:val="004B4A95"/>
    <w:rsid w:val="004C25F5"/>
    <w:rsid w:val="004C6207"/>
    <w:rsid w:val="004E08EC"/>
    <w:rsid w:val="004F13CE"/>
    <w:rsid w:val="004F5959"/>
    <w:rsid w:val="004F59EB"/>
    <w:rsid w:val="00501CB9"/>
    <w:rsid w:val="005029FB"/>
    <w:rsid w:val="00513859"/>
    <w:rsid w:val="00513FA1"/>
    <w:rsid w:val="00514929"/>
    <w:rsid w:val="005158FD"/>
    <w:rsid w:val="00521B1D"/>
    <w:rsid w:val="00526577"/>
    <w:rsid w:val="00527F34"/>
    <w:rsid w:val="0053056B"/>
    <w:rsid w:val="00537CE4"/>
    <w:rsid w:val="005420A0"/>
    <w:rsid w:val="00545FC6"/>
    <w:rsid w:val="00546E8B"/>
    <w:rsid w:val="00551536"/>
    <w:rsid w:val="0055541D"/>
    <w:rsid w:val="005574EF"/>
    <w:rsid w:val="0056509F"/>
    <w:rsid w:val="0056559D"/>
    <w:rsid w:val="00571C3F"/>
    <w:rsid w:val="00582787"/>
    <w:rsid w:val="005842BA"/>
    <w:rsid w:val="00585152"/>
    <w:rsid w:val="005926F4"/>
    <w:rsid w:val="005930FE"/>
    <w:rsid w:val="00594700"/>
    <w:rsid w:val="00594CC3"/>
    <w:rsid w:val="005A2C25"/>
    <w:rsid w:val="005A367A"/>
    <w:rsid w:val="005A6771"/>
    <w:rsid w:val="005A792D"/>
    <w:rsid w:val="005B1269"/>
    <w:rsid w:val="005B2CFC"/>
    <w:rsid w:val="005B5A1E"/>
    <w:rsid w:val="005C197F"/>
    <w:rsid w:val="005D4D7B"/>
    <w:rsid w:val="005D687D"/>
    <w:rsid w:val="005D7A46"/>
    <w:rsid w:val="005E096B"/>
    <w:rsid w:val="005E7A84"/>
    <w:rsid w:val="005F095E"/>
    <w:rsid w:val="005F2369"/>
    <w:rsid w:val="005F4DBA"/>
    <w:rsid w:val="005F586C"/>
    <w:rsid w:val="005F700D"/>
    <w:rsid w:val="005F70A2"/>
    <w:rsid w:val="00602571"/>
    <w:rsid w:val="00607449"/>
    <w:rsid w:val="00607A91"/>
    <w:rsid w:val="00607F37"/>
    <w:rsid w:val="00611E5E"/>
    <w:rsid w:val="006177A2"/>
    <w:rsid w:val="00617E35"/>
    <w:rsid w:val="00620EAB"/>
    <w:rsid w:val="00630B9C"/>
    <w:rsid w:val="00631AB7"/>
    <w:rsid w:val="00631B25"/>
    <w:rsid w:val="00634B51"/>
    <w:rsid w:val="0064188E"/>
    <w:rsid w:val="00641BB2"/>
    <w:rsid w:val="00647493"/>
    <w:rsid w:val="0065096A"/>
    <w:rsid w:val="00654615"/>
    <w:rsid w:val="00654D04"/>
    <w:rsid w:val="00655187"/>
    <w:rsid w:val="00660753"/>
    <w:rsid w:val="00661EBD"/>
    <w:rsid w:val="00670216"/>
    <w:rsid w:val="006721F8"/>
    <w:rsid w:val="00674613"/>
    <w:rsid w:val="00675AD1"/>
    <w:rsid w:val="00681FC0"/>
    <w:rsid w:val="00682324"/>
    <w:rsid w:val="0068455F"/>
    <w:rsid w:val="00686294"/>
    <w:rsid w:val="006916D2"/>
    <w:rsid w:val="006927E9"/>
    <w:rsid w:val="00692E56"/>
    <w:rsid w:val="00692E83"/>
    <w:rsid w:val="0069365D"/>
    <w:rsid w:val="006940E1"/>
    <w:rsid w:val="00694CE5"/>
    <w:rsid w:val="00696095"/>
    <w:rsid w:val="006A0EAF"/>
    <w:rsid w:val="006A16CA"/>
    <w:rsid w:val="006A184B"/>
    <w:rsid w:val="006A2986"/>
    <w:rsid w:val="006A2AF6"/>
    <w:rsid w:val="006A2BF1"/>
    <w:rsid w:val="006A2EC6"/>
    <w:rsid w:val="006A68BD"/>
    <w:rsid w:val="006B0B61"/>
    <w:rsid w:val="006B1BB0"/>
    <w:rsid w:val="006B2BF3"/>
    <w:rsid w:val="006B2E34"/>
    <w:rsid w:val="006B3B01"/>
    <w:rsid w:val="006C168E"/>
    <w:rsid w:val="006C2483"/>
    <w:rsid w:val="006C2D8E"/>
    <w:rsid w:val="006C323B"/>
    <w:rsid w:val="006C3686"/>
    <w:rsid w:val="006D3686"/>
    <w:rsid w:val="006D55BE"/>
    <w:rsid w:val="006D5A0D"/>
    <w:rsid w:val="006D7F06"/>
    <w:rsid w:val="006E36F2"/>
    <w:rsid w:val="006E416B"/>
    <w:rsid w:val="006E6318"/>
    <w:rsid w:val="006E65FC"/>
    <w:rsid w:val="006F4BE9"/>
    <w:rsid w:val="0070042E"/>
    <w:rsid w:val="007007E9"/>
    <w:rsid w:val="00701599"/>
    <w:rsid w:val="00706E6C"/>
    <w:rsid w:val="00707461"/>
    <w:rsid w:val="00710492"/>
    <w:rsid w:val="00711553"/>
    <w:rsid w:val="0071384F"/>
    <w:rsid w:val="00716291"/>
    <w:rsid w:val="00716CD8"/>
    <w:rsid w:val="007172FA"/>
    <w:rsid w:val="00720F71"/>
    <w:rsid w:val="00721761"/>
    <w:rsid w:val="00724165"/>
    <w:rsid w:val="00726A56"/>
    <w:rsid w:val="00734EEA"/>
    <w:rsid w:val="00734F9B"/>
    <w:rsid w:val="00737DDA"/>
    <w:rsid w:val="00743524"/>
    <w:rsid w:val="00743703"/>
    <w:rsid w:val="00744F16"/>
    <w:rsid w:val="00752052"/>
    <w:rsid w:val="00757172"/>
    <w:rsid w:val="00757476"/>
    <w:rsid w:val="00760F52"/>
    <w:rsid w:val="00761AA3"/>
    <w:rsid w:val="007739AC"/>
    <w:rsid w:val="00774933"/>
    <w:rsid w:val="00774E2E"/>
    <w:rsid w:val="0078010D"/>
    <w:rsid w:val="007816C4"/>
    <w:rsid w:val="00795104"/>
    <w:rsid w:val="0079775D"/>
    <w:rsid w:val="007A04CB"/>
    <w:rsid w:val="007A33E2"/>
    <w:rsid w:val="007A374C"/>
    <w:rsid w:val="007A450B"/>
    <w:rsid w:val="007A6E43"/>
    <w:rsid w:val="007B1B41"/>
    <w:rsid w:val="007B1E9C"/>
    <w:rsid w:val="007B3BCA"/>
    <w:rsid w:val="007B419E"/>
    <w:rsid w:val="007B45DC"/>
    <w:rsid w:val="007C1D85"/>
    <w:rsid w:val="007C23EA"/>
    <w:rsid w:val="007C4C5B"/>
    <w:rsid w:val="007C5567"/>
    <w:rsid w:val="007C6630"/>
    <w:rsid w:val="007C6ECF"/>
    <w:rsid w:val="007C7A61"/>
    <w:rsid w:val="007D1473"/>
    <w:rsid w:val="007D5D92"/>
    <w:rsid w:val="007D672A"/>
    <w:rsid w:val="007E3D4F"/>
    <w:rsid w:val="007E6472"/>
    <w:rsid w:val="007E7C30"/>
    <w:rsid w:val="007F33DA"/>
    <w:rsid w:val="007F39A2"/>
    <w:rsid w:val="007F515E"/>
    <w:rsid w:val="007F643F"/>
    <w:rsid w:val="007F73E5"/>
    <w:rsid w:val="007F7F4C"/>
    <w:rsid w:val="008011AA"/>
    <w:rsid w:val="00804144"/>
    <w:rsid w:val="00807014"/>
    <w:rsid w:val="00810A75"/>
    <w:rsid w:val="008126DA"/>
    <w:rsid w:val="00814057"/>
    <w:rsid w:val="008155C3"/>
    <w:rsid w:val="00820F28"/>
    <w:rsid w:val="00822A2D"/>
    <w:rsid w:val="008234C1"/>
    <w:rsid w:val="008279D0"/>
    <w:rsid w:val="0083356A"/>
    <w:rsid w:val="0083764B"/>
    <w:rsid w:val="00843663"/>
    <w:rsid w:val="008439B4"/>
    <w:rsid w:val="00846C9F"/>
    <w:rsid w:val="008472AD"/>
    <w:rsid w:val="0085021C"/>
    <w:rsid w:val="00850816"/>
    <w:rsid w:val="00862142"/>
    <w:rsid w:val="00863994"/>
    <w:rsid w:val="0086530D"/>
    <w:rsid w:val="00866C48"/>
    <w:rsid w:val="0087394E"/>
    <w:rsid w:val="0087625C"/>
    <w:rsid w:val="00882098"/>
    <w:rsid w:val="0088415F"/>
    <w:rsid w:val="008861F6"/>
    <w:rsid w:val="00886350"/>
    <w:rsid w:val="00893605"/>
    <w:rsid w:val="00893C8B"/>
    <w:rsid w:val="0089562E"/>
    <w:rsid w:val="008A1AFB"/>
    <w:rsid w:val="008A4217"/>
    <w:rsid w:val="008A4A18"/>
    <w:rsid w:val="008A4A93"/>
    <w:rsid w:val="008A4B8A"/>
    <w:rsid w:val="008B7578"/>
    <w:rsid w:val="008C31C2"/>
    <w:rsid w:val="008C49A7"/>
    <w:rsid w:val="008C70B6"/>
    <w:rsid w:val="008D1918"/>
    <w:rsid w:val="008D2DF8"/>
    <w:rsid w:val="008D30DA"/>
    <w:rsid w:val="008D36AD"/>
    <w:rsid w:val="008D68EB"/>
    <w:rsid w:val="008E55FE"/>
    <w:rsid w:val="008E5C95"/>
    <w:rsid w:val="008E735E"/>
    <w:rsid w:val="008F11DB"/>
    <w:rsid w:val="008F2F4B"/>
    <w:rsid w:val="008F470C"/>
    <w:rsid w:val="008F7639"/>
    <w:rsid w:val="00904BEF"/>
    <w:rsid w:val="0090610F"/>
    <w:rsid w:val="009065E6"/>
    <w:rsid w:val="00910CC5"/>
    <w:rsid w:val="00912DAC"/>
    <w:rsid w:val="00915168"/>
    <w:rsid w:val="00915607"/>
    <w:rsid w:val="00917213"/>
    <w:rsid w:val="00923CC6"/>
    <w:rsid w:val="00924170"/>
    <w:rsid w:val="009261C7"/>
    <w:rsid w:val="009313EE"/>
    <w:rsid w:val="009318DD"/>
    <w:rsid w:val="00931B2B"/>
    <w:rsid w:val="00931EDD"/>
    <w:rsid w:val="00933E30"/>
    <w:rsid w:val="00935EF3"/>
    <w:rsid w:val="009406E2"/>
    <w:rsid w:val="00942218"/>
    <w:rsid w:val="0094322C"/>
    <w:rsid w:val="00946DF8"/>
    <w:rsid w:val="0094737E"/>
    <w:rsid w:val="0095370C"/>
    <w:rsid w:val="009617F2"/>
    <w:rsid w:val="009641C9"/>
    <w:rsid w:val="009708C7"/>
    <w:rsid w:val="009709B2"/>
    <w:rsid w:val="00971D62"/>
    <w:rsid w:val="009728C6"/>
    <w:rsid w:val="00972F2D"/>
    <w:rsid w:val="009744C2"/>
    <w:rsid w:val="00975B5C"/>
    <w:rsid w:val="00976B8A"/>
    <w:rsid w:val="0098035E"/>
    <w:rsid w:val="00980448"/>
    <w:rsid w:val="009820A2"/>
    <w:rsid w:val="009823F7"/>
    <w:rsid w:val="0098422C"/>
    <w:rsid w:val="00992059"/>
    <w:rsid w:val="009921DE"/>
    <w:rsid w:val="00994B48"/>
    <w:rsid w:val="009965AF"/>
    <w:rsid w:val="009A1231"/>
    <w:rsid w:val="009A3E3E"/>
    <w:rsid w:val="009A690E"/>
    <w:rsid w:val="009A7C11"/>
    <w:rsid w:val="009B5F7B"/>
    <w:rsid w:val="009B63FA"/>
    <w:rsid w:val="009C6B2C"/>
    <w:rsid w:val="009C7A7B"/>
    <w:rsid w:val="009C7C67"/>
    <w:rsid w:val="009C7CEE"/>
    <w:rsid w:val="009D226E"/>
    <w:rsid w:val="009D4AD6"/>
    <w:rsid w:val="009E1593"/>
    <w:rsid w:val="009E267B"/>
    <w:rsid w:val="009E3892"/>
    <w:rsid w:val="009E3C3C"/>
    <w:rsid w:val="009F0D31"/>
    <w:rsid w:val="009F0F5C"/>
    <w:rsid w:val="009F2D17"/>
    <w:rsid w:val="009F368F"/>
    <w:rsid w:val="009F3D0E"/>
    <w:rsid w:val="009F5419"/>
    <w:rsid w:val="009F6AE9"/>
    <w:rsid w:val="009F772A"/>
    <w:rsid w:val="00A007FB"/>
    <w:rsid w:val="00A034F5"/>
    <w:rsid w:val="00A03E6C"/>
    <w:rsid w:val="00A05095"/>
    <w:rsid w:val="00A05684"/>
    <w:rsid w:val="00A10F20"/>
    <w:rsid w:val="00A115BC"/>
    <w:rsid w:val="00A14FC9"/>
    <w:rsid w:val="00A1515D"/>
    <w:rsid w:val="00A2376C"/>
    <w:rsid w:val="00A23E1A"/>
    <w:rsid w:val="00A266EF"/>
    <w:rsid w:val="00A26758"/>
    <w:rsid w:val="00A26923"/>
    <w:rsid w:val="00A30359"/>
    <w:rsid w:val="00A305CC"/>
    <w:rsid w:val="00A30D1B"/>
    <w:rsid w:val="00A318E9"/>
    <w:rsid w:val="00A321DD"/>
    <w:rsid w:val="00A3295F"/>
    <w:rsid w:val="00A32B5E"/>
    <w:rsid w:val="00A43C08"/>
    <w:rsid w:val="00A467E5"/>
    <w:rsid w:val="00A46B50"/>
    <w:rsid w:val="00A47873"/>
    <w:rsid w:val="00A51ADD"/>
    <w:rsid w:val="00A52B08"/>
    <w:rsid w:val="00A61F4A"/>
    <w:rsid w:val="00A622FE"/>
    <w:rsid w:val="00A648D0"/>
    <w:rsid w:val="00A65611"/>
    <w:rsid w:val="00A66D8F"/>
    <w:rsid w:val="00A74952"/>
    <w:rsid w:val="00A800DF"/>
    <w:rsid w:val="00A80B7C"/>
    <w:rsid w:val="00A80CEA"/>
    <w:rsid w:val="00A82A74"/>
    <w:rsid w:val="00A82D68"/>
    <w:rsid w:val="00A8565B"/>
    <w:rsid w:val="00A94CBB"/>
    <w:rsid w:val="00A95FDF"/>
    <w:rsid w:val="00AA013C"/>
    <w:rsid w:val="00AA05FB"/>
    <w:rsid w:val="00AA0760"/>
    <w:rsid w:val="00AA14F0"/>
    <w:rsid w:val="00AA59B6"/>
    <w:rsid w:val="00AA5D4E"/>
    <w:rsid w:val="00AB0FEA"/>
    <w:rsid w:val="00AB285F"/>
    <w:rsid w:val="00AB2A14"/>
    <w:rsid w:val="00AB3FD0"/>
    <w:rsid w:val="00AB4160"/>
    <w:rsid w:val="00AB4F70"/>
    <w:rsid w:val="00AB62FA"/>
    <w:rsid w:val="00AB7177"/>
    <w:rsid w:val="00AB7D7A"/>
    <w:rsid w:val="00AC0E30"/>
    <w:rsid w:val="00AC1F78"/>
    <w:rsid w:val="00AC4929"/>
    <w:rsid w:val="00AC4B0F"/>
    <w:rsid w:val="00AD14E1"/>
    <w:rsid w:val="00AD1A97"/>
    <w:rsid w:val="00AD32B9"/>
    <w:rsid w:val="00AD39BB"/>
    <w:rsid w:val="00AE0B79"/>
    <w:rsid w:val="00AE3130"/>
    <w:rsid w:val="00AE45A9"/>
    <w:rsid w:val="00AF1041"/>
    <w:rsid w:val="00AF1C95"/>
    <w:rsid w:val="00AF31D8"/>
    <w:rsid w:val="00AF53C6"/>
    <w:rsid w:val="00AF60F7"/>
    <w:rsid w:val="00B00644"/>
    <w:rsid w:val="00B00B19"/>
    <w:rsid w:val="00B00CE0"/>
    <w:rsid w:val="00B00DAB"/>
    <w:rsid w:val="00B01EE4"/>
    <w:rsid w:val="00B0241D"/>
    <w:rsid w:val="00B10D39"/>
    <w:rsid w:val="00B116DD"/>
    <w:rsid w:val="00B15F05"/>
    <w:rsid w:val="00B25A4F"/>
    <w:rsid w:val="00B269EE"/>
    <w:rsid w:val="00B350D3"/>
    <w:rsid w:val="00B359CE"/>
    <w:rsid w:val="00B35A3A"/>
    <w:rsid w:val="00B36978"/>
    <w:rsid w:val="00B434A8"/>
    <w:rsid w:val="00B43A7A"/>
    <w:rsid w:val="00B44C64"/>
    <w:rsid w:val="00B45DC7"/>
    <w:rsid w:val="00B5062D"/>
    <w:rsid w:val="00B53AE7"/>
    <w:rsid w:val="00B60F89"/>
    <w:rsid w:val="00B651BE"/>
    <w:rsid w:val="00B67AAA"/>
    <w:rsid w:val="00B703FD"/>
    <w:rsid w:val="00B738D0"/>
    <w:rsid w:val="00B73C91"/>
    <w:rsid w:val="00B7755F"/>
    <w:rsid w:val="00B80B28"/>
    <w:rsid w:val="00B81D62"/>
    <w:rsid w:val="00B81E41"/>
    <w:rsid w:val="00B865D7"/>
    <w:rsid w:val="00B87A45"/>
    <w:rsid w:val="00B91860"/>
    <w:rsid w:val="00B9338A"/>
    <w:rsid w:val="00B943C7"/>
    <w:rsid w:val="00B95FC4"/>
    <w:rsid w:val="00B97C39"/>
    <w:rsid w:val="00BA315A"/>
    <w:rsid w:val="00BA6868"/>
    <w:rsid w:val="00BB082E"/>
    <w:rsid w:val="00BB0F4A"/>
    <w:rsid w:val="00BB3C38"/>
    <w:rsid w:val="00BB4239"/>
    <w:rsid w:val="00BB6666"/>
    <w:rsid w:val="00BC118B"/>
    <w:rsid w:val="00BC1F45"/>
    <w:rsid w:val="00BC5D3D"/>
    <w:rsid w:val="00BD08D4"/>
    <w:rsid w:val="00BD4822"/>
    <w:rsid w:val="00BD571D"/>
    <w:rsid w:val="00BD7554"/>
    <w:rsid w:val="00BD7576"/>
    <w:rsid w:val="00BE3631"/>
    <w:rsid w:val="00BE6633"/>
    <w:rsid w:val="00BF0679"/>
    <w:rsid w:val="00BF2E65"/>
    <w:rsid w:val="00BF3468"/>
    <w:rsid w:val="00BF5AC6"/>
    <w:rsid w:val="00C02518"/>
    <w:rsid w:val="00C03AC8"/>
    <w:rsid w:val="00C22561"/>
    <w:rsid w:val="00C2636F"/>
    <w:rsid w:val="00C270B2"/>
    <w:rsid w:val="00C27416"/>
    <w:rsid w:val="00C31908"/>
    <w:rsid w:val="00C31B52"/>
    <w:rsid w:val="00C33055"/>
    <w:rsid w:val="00C33D91"/>
    <w:rsid w:val="00C35E2B"/>
    <w:rsid w:val="00C37C43"/>
    <w:rsid w:val="00C416DF"/>
    <w:rsid w:val="00C41EFC"/>
    <w:rsid w:val="00C424DA"/>
    <w:rsid w:val="00C45913"/>
    <w:rsid w:val="00C52340"/>
    <w:rsid w:val="00C650D4"/>
    <w:rsid w:val="00C7064D"/>
    <w:rsid w:val="00C71ACC"/>
    <w:rsid w:val="00C73A7A"/>
    <w:rsid w:val="00C75A7E"/>
    <w:rsid w:val="00C75C3E"/>
    <w:rsid w:val="00C82049"/>
    <w:rsid w:val="00C929DF"/>
    <w:rsid w:val="00C96D9D"/>
    <w:rsid w:val="00CA3D22"/>
    <w:rsid w:val="00CA689D"/>
    <w:rsid w:val="00CA7517"/>
    <w:rsid w:val="00CB0A37"/>
    <w:rsid w:val="00CB26A2"/>
    <w:rsid w:val="00CB5A6A"/>
    <w:rsid w:val="00CC1FEB"/>
    <w:rsid w:val="00CC3B54"/>
    <w:rsid w:val="00CC7551"/>
    <w:rsid w:val="00CC7C47"/>
    <w:rsid w:val="00CD4954"/>
    <w:rsid w:val="00CD5794"/>
    <w:rsid w:val="00CD76D4"/>
    <w:rsid w:val="00CE1900"/>
    <w:rsid w:val="00CE2437"/>
    <w:rsid w:val="00CF2AA8"/>
    <w:rsid w:val="00CF3B20"/>
    <w:rsid w:val="00CF3CA2"/>
    <w:rsid w:val="00CF3E7E"/>
    <w:rsid w:val="00CF5DA1"/>
    <w:rsid w:val="00CF753F"/>
    <w:rsid w:val="00D006C9"/>
    <w:rsid w:val="00D03725"/>
    <w:rsid w:val="00D04836"/>
    <w:rsid w:val="00D0686B"/>
    <w:rsid w:val="00D10B2D"/>
    <w:rsid w:val="00D153DB"/>
    <w:rsid w:val="00D15C63"/>
    <w:rsid w:val="00D20F53"/>
    <w:rsid w:val="00D26295"/>
    <w:rsid w:val="00D27B63"/>
    <w:rsid w:val="00D32710"/>
    <w:rsid w:val="00D3430A"/>
    <w:rsid w:val="00D34611"/>
    <w:rsid w:val="00D352AE"/>
    <w:rsid w:val="00D406B4"/>
    <w:rsid w:val="00D46A81"/>
    <w:rsid w:val="00D50B3A"/>
    <w:rsid w:val="00D51D01"/>
    <w:rsid w:val="00D6000F"/>
    <w:rsid w:val="00D64EF3"/>
    <w:rsid w:val="00D652F8"/>
    <w:rsid w:val="00D66ED2"/>
    <w:rsid w:val="00D71ECA"/>
    <w:rsid w:val="00D724BD"/>
    <w:rsid w:val="00D72AE1"/>
    <w:rsid w:val="00D7354C"/>
    <w:rsid w:val="00D74F84"/>
    <w:rsid w:val="00D751BA"/>
    <w:rsid w:val="00D753B8"/>
    <w:rsid w:val="00D82D3D"/>
    <w:rsid w:val="00D85083"/>
    <w:rsid w:val="00D8794E"/>
    <w:rsid w:val="00D87E49"/>
    <w:rsid w:val="00D908F8"/>
    <w:rsid w:val="00D90C51"/>
    <w:rsid w:val="00D92582"/>
    <w:rsid w:val="00D94840"/>
    <w:rsid w:val="00D97991"/>
    <w:rsid w:val="00D97A79"/>
    <w:rsid w:val="00DA14E0"/>
    <w:rsid w:val="00DA46D3"/>
    <w:rsid w:val="00DA48EC"/>
    <w:rsid w:val="00DA76E4"/>
    <w:rsid w:val="00DA7703"/>
    <w:rsid w:val="00DB09DA"/>
    <w:rsid w:val="00DB440D"/>
    <w:rsid w:val="00DB5D8E"/>
    <w:rsid w:val="00DB6DD4"/>
    <w:rsid w:val="00DB7824"/>
    <w:rsid w:val="00DB7B55"/>
    <w:rsid w:val="00DC5B9B"/>
    <w:rsid w:val="00DD09BD"/>
    <w:rsid w:val="00DD46B3"/>
    <w:rsid w:val="00DD5A0D"/>
    <w:rsid w:val="00DD5DF5"/>
    <w:rsid w:val="00DE1439"/>
    <w:rsid w:val="00DE3AE2"/>
    <w:rsid w:val="00DE4499"/>
    <w:rsid w:val="00DE6AF9"/>
    <w:rsid w:val="00DE714E"/>
    <w:rsid w:val="00DE7B3A"/>
    <w:rsid w:val="00DF2455"/>
    <w:rsid w:val="00DF476B"/>
    <w:rsid w:val="00DF565E"/>
    <w:rsid w:val="00DF5B4C"/>
    <w:rsid w:val="00E00BED"/>
    <w:rsid w:val="00E03205"/>
    <w:rsid w:val="00E04272"/>
    <w:rsid w:val="00E10475"/>
    <w:rsid w:val="00E1210A"/>
    <w:rsid w:val="00E14629"/>
    <w:rsid w:val="00E208D3"/>
    <w:rsid w:val="00E26292"/>
    <w:rsid w:val="00E32279"/>
    <w:rsid w:val="00E3320C"/>
    <w:rsid w:val="00E478F4"/>
    <w:rsid w:val="00E50CD6"/>
    <w:rsid w:val="00E5124D"/>
    <w:rsid w:val="00E545C2"/>
    <w:rsid w:val="00E5620F"/>
    <w:rsid w:val="00E56CAC"/>
    <w:rsid w:val="00E579BE"/>
    <w:rsid w:val="00E6261E"/>
    <w:rsid w:val="00E6390E"/>
    <w:rsid w:val="00E63AAB"/>
    <w:rsid w:val="00E66A10"/>
    <w:rsid w:val="00E71EA8"/>
    <w:rsid w:val="00E735AC"/>
    <w:rsid w:val="00E77AE0"/>
    <w:rsid w:val="00E8000C"/>
    <w:rsid w:val="00E817D8"/>
    <w:rsid w:val="00E85A23"/>
    <w:rsid w:val="00E86F06"/>
    <w:rsid w:val="00E873B7"/>
    <w:rsid w:val="00E9317B"/>
    <w:rsid w:val="00EA0236"/>
    <w:rsid w:val="00EA0C93"/>
    <w:rsid w:val="00EA37A2"/>
    <w:rsid w:val="00EA3DF8"/>
    <w:rsid w:val="00EA5464"/>
    <w:rsid w:val="00EB4ACD"/>
    <w:rsid w:val="00EB6014"/>
    <w:rsid w:val="00EC081E"/>
    <w:rsid w:val="00EC162F"/>
    <w:rsid w:val="00EC19A5"/>
    <w:rsid w:val="00EC1F15"/>
    <w:rsid w:val="00EC3A80"/>
    <w:rsid w:val="00EC54A1"/>
    <w:rsid w:val="00EC5C8A"/>
    <w:rsid w:val="00EC6638"/>
    <w:rsid w:val="00EC7283"/>
    <w:rsid w:val="00ED1FF4"/>
    <w:rsid w:val="00ED58BB"/>
    <w:rsid w:val="00EE2A36"/>
    <w:rsid w:val="00EE3FC7"/>
    <w:rsid w:val="00EE5D6B"/>
    <w:rsid w:val="00EE6D92"/>
    <w:rsid w:val="00EE7683"/>
    <w:rsid w:val="00EF03F7"/>
    <w:rsid w:val="00EF2D9F"/>
    <w:rsid w:val="00F06971"/>
    <w:rsid w:val="00F06C72"/>
    <w:rsid w:val="00F0777F"/>
    <w:rsid w:val="00F12C36"/>
    <w:rsid w:val="00F13EE6"/>
    <w:rsid w:val="00F15348"/>
    <w:rsid w:val="00F17C50"/>
    <w:rsid w:val="00F2130C"/>
    <w:rsid w:val="00F23B6C"/>
    <w:rsid w:val="00F24EF9"/>
    <w:rsid w:val="00F26FB4"/>
    <w:rsid w:val="00F275C4"/>
    <w:rsid w:val="00F31A8F"/>
    <w:rsid w:val="00F31AF6"/>
    <w:rsid w:val="00F33B15"/>
    <w:rsid w:val="00F34424"/>
    <w:rsid w:val="00F34ED8"/>
    <w:rsid w:val="00F37859"/>
    <w:rsid w:val="00F42FFE"/>
    <w:rsid w:val="00F50C79"/>
    <w:rsid w:val="00F51D20"/>
    <w:rsid w:val="00F547AD"/>
    <w:rsid w:val="00F560D1"/>
    <w:rsid w:val="00F6196C"/>
    <w:rsid w:val="00F62169"/>
    <w:rsid w:val="00F622B9"/>
    <w:rsid w:val="00F720A9"/>
    <w:rsid w:val="00F76C66"/>
    <w:rsid w:val="00F83233"/>
    <w:rsid w:val="00F83DBD"/>
    <w:rsid w:val="00F86B58"/>
    <w:rsid w:val="00F939E4"/>
    <w:rsid w:val="00F9533A"/>
    <w:rsid w:val="00FA0879"/>
    <w:rsid w:val="00FA0E02"/>
    <w:rsid w:val="00FA10AD"/>
    <w:rsid w:val="00FA1325"/>
    <w:rsid w:val="00FA154B"/>
    <w:rsid w:val="00FA19FD"/>
    <w:rsid w:val="00FB087C"/>
    <w:rsid w:val="00FB43D0"/>
    <w:rsid w:val="00FB4D18"/>
    <w:rsid w:val="00FB687C"/>
    <w:rsid w:val="00FB6A14"/>
    <w:rsid w:val="00FB78CA"/>
    <w:rsid w:val="00FC48F0"/>
    <w:rsid w:val="00FC5FFD"/>
    <w:rsid w:val="00FD2ECA"/>
    <w:rsid w:val="00FD4283"/>
    <w:rsid w:val="00FD5CDB"/>
    <w:rsid w:val="00FE193D"/>
    <w:rsid w:val="00FE3A7C"/>
    <w:rsid w:val="00FE415E"/>
    <w:rsid w:val="00FE419D"/>
    <w:rsid w:val="00FE4650"/>
    <w:rsid w:val="00FE46B4"/>
    <w:rsid w:val="00FF266A"/>
    <w:rsid w:val="00FF7D8B"/>
    <w:rsid w:val="07770502"/>
    <w:rsid w:val="07CF074C"/>
    <w:rsid w:val="0CB41AFA"/>
    <w:rsid w:val="19FE60F5"/>
    <w:rsid w:val="1BF46116"/>
    <w:rsid w:val="1BFF13AB"/>
    <w:rsid w:val="1CEDE050"/>
    <w:rsid w:val="2302021F"/>
    <w:rsid w:val="237F1017"/>
    <w:rsid w:val="2731462B"/>
    <w:rsid w:val="29A30215"/>
    <w:rsid w:val="2A9EE7DA"/>
    <w:rsid w:val="2DBA012E"/>
    <w:rsid w:val="2F772CAC"/>
    <w:rsid w:val="2FCE7916"/>
    <w:rsid w:val="36FF1A8A"/>
    <w:rsid w:val="3D050278"/>
    <w:rsid w:val="3E5BB8F8"/>
    <w:rsid w:val="54D7AF62"/>
    <w:rsid w:val="54FFF636"/>
    <w:rsid w:val="56C65820"/>
    <w:rsid w:val="59BF6B9B"/>
    <w:rsid w:val="5BEF4DEA"/>
    <w:rsid w:val="5DF828A9"/>
    <w:rsid w:val="5EDDBE54"/>
    <w:rsid w:val="5F3E16F8"/>
    <w:rsid w:val="5FFF0538"/>
    <w:rsid w:val="66736C97"/>
    <w:rsid w:val="67FF6423"/>
    <w:rsid w:val="6BBE3F3C"/>
    <w:rsid w:val="6DE456AC"/>
    <w:rsid w:val="6EEFEFE6"/>
    <w:rsid w:val="6F56F871"/>
    <w:rsid w:val="6FCEEA5B"/>
    <w:rsid w:val="77C78B20"/>
    <w:rsid w:val="77F77329"/>
    <w:rsid w:val="78ED4E9C"/>
    <w:rsid w:val="78FF3861"/>
    <w:rsid w:val="7ADC5AB2"/>
    <w:rsid w:val="7B3EDD45"/>
    <w:rsid w:val="7BFB82D4"/>
    <w:rsid w:val="7CE60963"/>
    <w:rsid w:val="7E7B6862"/>
    <w:rsid w:val="7EF711F9"/>
    <w:rsid w:val="7EF741AB"/>
    <w:rsid w:val="7F3F31CF"/>
    <w:rsid w:val="7FF1E31A"/>
    <w:rsid w:val="7FF643D4"/>
    <w:rsid w:val="7FF78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6DC82494"/>
  <w15:docId w15:val="{E1AAFBD9-7B01-924F-83AB-7536E768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nhideWhenUsed/>
    <w:qFormat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footnote text"/>
    <w:basedOn w:val="a"/>
    <w:uiPriority w:val="99"/>
    <w:semiHidden/>
    <w:unhideWhenUsed/>
    <w:qFormat/>
    <w:pPr>
      <w:snapToGrid w:val="0"/>
      <w:jc w:val="left"/>
    </w:pPr>
    <w:rPr>
      <w:sz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2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批注文字 字符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ae">
    <w:name w:val="批注主题 字符"/>
    <w:basedOn w:val="a5"/>
    <w:link w:val="ad"/>
    <w:uiPriority w:val="99"/>
    <w:semiHidden/>
    <w:qFormat/>
    <w:rPr>
      <w:b/>
      <w:bCs/>
      <w:kern w:val="2"/>
      <w:sz w:val="21"/>
      <w:szCs w:val="2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WW-">
    <w:name w:val="WW-题注"/>
    <w:basedOn w:val="a"/>
    <w:next w:val="a"/>
    <w:qFormat/>
    <w:pPr>
      <w:suppressAutoHyphens/>
      <w:spacing w:before="152" w:after="160"/>
      <w:textAlignment w:val="baseline"/>
    </w:pPr>
    <w:rPr>
      <w:rFonts w:ascii="Arial" w:eastAsia="黑体" w:hAnsi="Arial"/>
      <w:kern w:val="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9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208</Words>
  <Characters>1188</Characters>
  <Application>Microsoft Office Word</Application>
  <DocSecurity>0</DocSecurity>
  <Lines>9</Lines>
  <Paragraphs>2</Paragraphs>
  <ScaleCrop>false</ScaleCrop>
  <Company>Lenovo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杨亮亮</dc:creator>
  <cp:lastModifiedBy>Sun shine</cp:lastModifiedBy>
  <cp:revision>128</cp:revision>
  <cp:lastPrinted>2021-05-12T19:34:00Z</cp:lastPrinted>
  <dcterms:created xsi:type="dcterms:W3CDTF">2019-04-21T22:17:00Z</dcterms:created>
  <dcterms:modified xsi:type="dcterms:W3CDTF">2021-09-13T04:54:00Z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4EE235015CF94D3F90453CBDC54FB2EC</vt:lpwstr>
  </property>
  <property fmtid="{D5CDD505-2E9C-101B-9397-08002B2CF9AE}" pid="4" name="KSOSaveFontToCloudKey">
    <vt:lpwstr>1196786689_embed</vt:lpwstr>
  </property>
</Properties>
</file>