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000000"/>
          <w:sz w:val="48"/>
          <w:szCs w:val="48"/>
        </w:rPr>
      </w:pPr>
      <w:bookmarkStart w:id="0" w:name="_Hlk35426161"/>
    </w:p>
    <w:p>
      <w:pPr>
        <w:jc w:val="center"/>
        <w:rPr>
          <w:b/>
          <w:bCs/>
          <w:color w:val="000000"/>
          <w:sz w:val="48"/>
          <w:szCs w:val="48"/>
        </w:rPr>
      </w:pPr>
    </w:p>
    <w:p>
      <w:pPr>
        <w:jc w:val="center"/>
        <w:rPr>
          <w:b/>
          <w:bCs/>
          <w:color w:val="000000"/>
          <w:sz w:val="48"/>
          <w:szCs w:val="48"/>
        </w:rPr>
      </w:pPr>
    </w:p>
    <w:bookmarkEnd w:id="0"/>
    <w:p>
      <w:pPr>
        <w:jc w:val="center"/>
        <w:rPr>
          <w:rFonts w:ascii="方正小标宋_GBK" w:eastAsia="方正小标宋_GBK"/>
          <w:sz w:val="52"/>
          <w:szCs w:val="52"/>
        </w:rPr>
      </w:pPr>
      <w:r>
        <w:rPr>
          <w:rFonts w:hint="eastAsia" w:ascii="方正小标宋_GBK" w:eastAsia="方正小标宋_GBK"/>
          <w:sz w:val="52"/>
          <w:szCs w:val="52"/>
        </w:rPr>
        <w:t>2021年北京工业设计促进专项</w:t>
      </w:r>
    </w:p>
    <w:p>
      <w:pPr>
        <w:jc w:val="center"/>
        <w:rPr>
          <w:rFonts w:hint="eastAsia" w:ascii="方正小标宋_GBK" w:eastAsia="方正小标宋_GBK"/>
          <w:sz w:val="52"/>
          <w:szCs w:val="52"/>
          <w:lang w:val="en-US" w:eastAsia="zh-CN"/>
        </w:rPr>
      </w:pPr>
      <w:r>
        <w:rPr>
          <w:rFonts w:hint="eastAsia" w:ascii="方正小标宋_GBK" w:eastAsia="方正小标宋_GBK"/>
          <w:sz w:val="52"/>
          <w:szCs w:val="52"/>
        </w:rPr>
        <w:t>申报书</w:t>
      </w:r>
      <w:r>
        <w:rPr>
          <w:rFonts w:hint="eastAsia" w:ascii="方正小标宋_GBK" w:eastAsia="方正小标宋_GBK"/>
          <w:sz w:val="52"/>
          <w:szCs w:val="52"/>
          <w:lang w:eastAsia="zh-CN"/>
        </w:rPr>
        <w:t>模板</w:t>
      </w:r>
      <w:bookmarkStart w:id="2" w:name="_GoBack"/>
      <w:bookmarkEnd w:id="2"/>
    </w:p>
    <w:p>
      <w:pPr>
        <w:jc w:val="center"/>
        <w:rPr>
          <w:rFonts w:ascii="方正小标宋_GBK" w:eastAsia="方正小标宋_GBK"/>
          <w:sz w:val="52"/>
          <w:szCs w:val="52"/>
        </w:rPr>
      </w:pPr>
      <w:r>
        <w:rPr>
          <w:rFonts w:hint="eastAsia" w:ascii="方正小标宋_GBK" w:eastAsia="方正小标宋_GBK"/>
          <w:sz w:val="52"/>
          <w:szCs w:val="52"/>
        </w:rPr>
        <w:t>（设计领军机构）</w:t>
      </w:r>
    </w:p>
    <w:p>
      <w:pPr>
        <w:jc w:val="center"/>
        <w:rPr>
          <w:rFonts w:ascii="宋体" w:hAnsi="宋体"/>
          <w:sz w:val="25"/>
          <w:szCs w:val="25"/>
        </w:rPr>
      </w:pPr>
    </w:p>
    <w:p>
      <w:pPr>
        <w:rPr>
          <w:rFonts w:ascii="宋体" w:hAnsi="宋体"/>
          <w:sz w:val="19"/>
          <w:szCs w:val="19"/>
        </w:rPr>
      </w:pPr>
    </w:p>
    <w:p>
      <w:pPr>
        <w:rPr>
          <w:rFonts w:ascii="宋体" w:hAnsi="宋体"/>
          <w:sz w:val="19"/>
          <w:szCs w:val="19"/>
        </w:rPr>
      </w:pPr>
    </w:p>
    <w:p>
      <w:pPr>
        <w:rPr>
          <w:rFonts w:ascii="宋体" w:hAnsi="宋体"/>
          <w:sz w:val="19"/>
          <w:szCs w:val="19"/>
        </w:rPr>
      </w:pPr>
    </w:p>
    <w:p>
      <w:pPr>
        <w:jc w:val="center"/>
        <w:rPr>
          <w:rFonts w:ascii="宋体" w:hAnsi="宋体"/>
          <w:sz w:val="47"/>
          <w:szCs w:val="47"/>
        </w:rPr>
      </w:pPr>
    </w:p>
    <w:p>
      <w:pPr>
        <w:rPr>
          <w:rFonts w:ascii="宋体" w:hAnsi="宋体"/>
          <w:sz w:val="19"/>
          <w:szCs w:val="19"/>
        </w:rPr>
      </w:pPr>
    </w:p>
    <w:p>
      <w:pPr>
        <w:rPr>
          <w:rFonts w:ascii="宋体" w:hAnsi="宋体"/>
          <w:sz w:val="19"/>
          <w:szCs w:val="19"/>
        </w:rPr>
      </w:pPr>
    </w:p>
    <w:p>
      <w:pPr>
        <w:rPr>
          <w:rFonts w:ascii="宋体" w:hAnsi="宋体"/>
          <w:sz w:val="19"/>
          <w:szCs w:val="19"/>
        </w:rPr>
      </w:pPr>
    </w:p>
    <w:p>
      <w:pPr>
        <w:rPr>
          <w:rFonts w:ascii="宋体" w:hAnsi="宋体"/>
          <w:sz w:val="19"/>
          <w:szCs w:val="19"/>
        </w:rPr>
      </w:pPr>
    </w:p>
    <w:p>
      <w:pPr>
        <w:rPr>
          <w:rFonts w:ascii="宋体" w:hAnsi="宋体"/>
          <w:sz w:val="19"/>
          <w:szCs w:val="19"/>
        </w:rPr>
      </w:pPr>
    </w:p>
    <w:p>
      <w:pPr>
        <w:rPr>
          <w:rFonts w:ascii="宋体" w:hAnsi="宋体"/>
          <w:sz w:val="19"/>
          <w:szCs w:val="19"/>
        </w:rPr>
      </w:pPr>
    </w:p>
    <w:p>
      <w:pPr>
        <w:rPr>
          <w:rFonts w:ascii="宋体" w:hAnsi="宋体"/>
          <w:sz w:val="19"/>
          <w:szCs w:val="19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/>
          <w:sz w:val="40"/>
          <w:szCs w:val="40"/>
        </w:rPr>
      </w:pPr>
    </w:p>
    <w:p>
      <w:pPr>
        <w:pStyle w:val="4"/>
        <w:adjustRightInd w:val="0"/>
        <w:snapToGrid w:val="0"/>
        <w:spacing w:line="360" w:lineRule="auto"/>
        <w:ind w:firstLine="960" w:firstLineChars="300"/>
        <w:rPr>
          <w:rFonts w:ascii="华文仿宋" w:hAnsi="华文仿宋" w:eastAsia="华文仿宋"/>
          <w:sz w:val="32"/>
          <w:szCs w:val="32"/>
          <w:lang w:val="en-US"/>
        </w:rPr>
      </w:pPr>
      <w:r>
        <w:rPr>
          <w:rFonts w:hint="eastAsia" w:ascii="华文仿宋" w:hAnsi="华文仿宋" w:eastAsia="华文仿宋"/>
          <w:sz w:val="32"/>
          <w:szCs w:val="32"/>
          <w:lang w:val="en-US"/>
        </w:rPr>
        <w:t>机构名称：</w:t>
      </w:r>
      <w:r>
        <w:rPr>
          <w:rFonts w:hint="eastAsia" w:ascii="华文仿宋" w:hAnsi="华文仿宋" w:eastAsia="华文仿宋"/>
          <w:sz w:val="32"/>
          <w:szCs w:val="32"/>
          <w:u w:val="single"/>
          <w:lang w:val="en-US"/>
        </w:rPr>
        <w:t xml:space="preserve"> </w:t>
      </w:r>
      <w:r>
        <w:rPr>
          <w:rFonts w:hint="eastAsia" w:ascii="华文仿宋" w:hAnsi="华文仿宋" w:eastAsia="华文仿宋"/>
          <w:sz w:val="32"/>
          <w:szCs w:val="32"/>
          <w:u w:val="single"/>
        </w:rPr>
        <w:t xml:space="preserve">                       </w:t>
      </w:r>
      <w:r>
        <w:rPr>
          <w:rFonts w:hint="eastAsia" w:ascii="华文仿宋" w:hAnsi="华文仿宋" w:eastAsia="华文仿宋"/>
          <w:sz w:val="32"/>
          <w:szCs w:val="32"/>
        </w:rPr>
        <w:t>（公章）</w:t>
      </w:r>
    </w:p>
    <w:p>
      <w:pPr>
        <w:adjustRightInd w:val="0"/>
        <w:snapToGrid w:val="0"/>
        <w:spacing w:line="360" w:lineRule="auto"/>
        <w:ind w:firstLine="960" w:firstLineChars="300"/>
        <w:rPr>
          <w:rFonts w:ascii="华文仿宋" w:hAnsi="华文仿宋" w:eastAsia="华文仿宋"/>
          <w:kern w:val="0"/>
          <w:sz w:val="32"/>
          <w:szCs w:val="32"/>
        </w:rPr>
      </w:pPr>
      <w:r>
        <w:rPr>
          <w:rFonts w:hint="eastAsia" w:ascii="华文仿宋" w:hAnsi="华文仿宋" w:eastAsia="华文仿宋"/>
          <w:kern w:val="0"/>
          <w:sz w:val="32"/>
          <w:szCs w:val="32"/>
        </w:rPr>
        <w:t>联 系 人：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                    </w:t>
      </w:r>
      <w:r>
        <w:rPr>
          <w:rFonts w:ascii="华文仿宋" w:hAnsi="华文仿宋" w:eastAsia="华文仿宋"/>
          <w:kern w:val="0"/>
          <w:sz w:val="32"/>
          <w:szCs w:val="32"/>
          <w:u w:val="single"/>
        </w:rPr>
        <w:t xml:space="preserve"> 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 </w:t>
      </w:r>
      <w:r>
        <w:rPr>
          <w:rFonts w:hint="eastAsia" w:ascii="华文仿宋" w:hAnsi="华文仿宋" w:eastAsia="华文仿宋"/>
          <w:kern w:val="0"/>
          <w:sz w:val="32"/>
          <w:szCs w:val="32"/>
        </w:rPr>
        <w:t xml:space="preserve">         </w:t>
      </w:r>
    </w:p>
    <w:p>
      <w:pPr>
        <w:adjustRightInd w:val="0"/>
        <w:snapToGrid w:val="0"/>
        <w:spacing w:line="360" w:lineRule="auto"/>
        <w:ind w:firstLine="960" w:firstLineChars="300"/>
        <w:rPr>
          <w:rFonts w:ascii="华文仿宋" w:hAnsi="华文仿宋" w:eastAsia="华文仿宋"/>
          <w:kern w:val="0"/>
          <w:sz w:val="32"/>
          <w:szCs w:val="32"/>
          <w:u w:val="single"/>
        </w:rPr>
      </w:pPr>
      <w:r>
        <w:rPr>
          <w:rFonts w:hint="eastAsia" w:ascii="华文仿宋" w:hAnsi="华文仿宋" w:eastAsia="华文仿宋"/>
          <w:kern w:val="0"/>
          <w:sz w:val="32"/>
          <w:szCs w:val="32"/>
        </w:rPr>
        <w:t>联系电话：</w:t>
      </w:r>
      <w:r>
        <w:rPr>
          <w:rFonts w:hint="eastAsia" w:ascii="华文仿宋" w:hAnsi="华文仿宋" w:eastAsia="华文仿宋"/>
          <w:kern w:val="0"/>
          <w:sz w:val="32"/>
          <w:szCs w:val="32"/>
          <w:u w:val="single"/>
        </w:rPr>
        <w:t xml:space="preserve">                （手机） </w:t>
      </w:r>
    </w:p>
    <w:p>
      <w:pPr>
        <w:snapToGrid w:val="0"/>
        <w:spacing w:line="600" w:lineRule="exact"/>
        <w:rPr>
          <w:rFonts w:hint="eastAsia" w:ascii="宋体" w:hAnsi="宋体"/>
          <w:sz w:val="25"/>
          <w:szCs w:val="25"/>
        </w:rPr>
      </w:pPr>
    </w:p>
    <w:p>
      <w:pPr>
        <w:snapToGrid w:val="0"/>
        <w:spacing w:line="600" w:lineRule="exact"/>
        <w:rPr>
          <w:rFonts w:ascii="宋体" w:hAnsi="宋体"/>
          <w:sz w:val="25"/>
          <w:szCs w:val="25"/>
        </w:rPr>
      </w:pPr>
    </w:p>
    <w:p>
      <w:pPr>
        <w:pStyle w:val="4"/>
        <w:spacing w:line="360" w:lineRule="auto"/>
        <w:jc w:val="center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北京市科学技术委员会</w:t>
      </w:r>
    </w:p>
    <w:p>
      <w:pPr>
        <w:pStyle w:val="4"/>
        <w:spacing w:line="360" w:lineRule="auto"/>
        <w:jc w:val="center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中关村科技园区管理委员会制</w:t>
      </w:r>
    </w:p>
    <w:p>
      <w:pPr>
        <w:pStyle w:val="4"/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二</w:t>
      </w:r>
      <w:r>
        <w:rPr>
          <w:rFonts w:hint="eastAsia" w:ascii="仿宋_GB2312" w:hAnsi="Times New Roman"/>
          <w:sz w:val="32"/>
          <w:szCs w:val="32"/>
        </w:rPr>
        <w:t>〇</w:t>
      </w:r>
      <w:r>
        <w:rPr>
          <w:rFonts w:hint="eastAsia" w:ascii="仿宋_GB2312" w:hAnsi="Times New Roman" w:eastAsia="仿宋_GB2312"/>
          <w:sz w:val="32"/>
          <w:szCs w:val="32"/>
        </w:rPr>
        <w:t>二</w:t>
      </w:r>
      <w:r>
        <w:rPr>
          <w:rFonts w:hint="eastAsia" w:ascii="仿宋_GB2312" w:hAnsi="Times New Roman"/>
          <w:sz w:val="32"/>
          <w:szCs w:val="32"/>
        </w:rPr>
        <w:t>一</w:t>
      </w:r>
      <w:r>
        <w:rPr>
          <w:rFonts w:hint="eastAsia" w:ascii="仿宋_GB2312" w:hAnsi="Times New Roman" w:eastAsia="仿宋_GB2312"/>
          <w:sz w:val="32"/>
          <w:szCs w:val="32"/>
        </w:rPr>
        <w:t>年四月</w:t>
      </w:r>
    </w:p>
    <w:p>
      <w:pPr>
        <w:rPr>
          <w:rFonts w:ascii="宋体" w:hAnsi="宋体"/>
          <w:sz w:val="25"/>
          <w:szCs w:val="25"/>
        </w:rPr>
        <w:sectPr>
          <w:footerReference r:id="rId3" w:type="even"/>
          <w:pgSz w:w="11907" w:h="16840"/>
          <w:pgMar w:top="1440" w:right="1797" w:bottom="1440" w:left="1797" w:header="709" w:footer="964" w:gutter="0"/>
          <w:pgNumType w:fmt="numberInDash" w:start="1"/>
          <w:cols w:space="720" w:num="1"/>
          <w:docGrid w:linePitch="312" w:charSpace="6757"/>
        </w:sectPr>
      </w:pPr>
    </w:p>
    <w:p>
      <w:pPr>
        <w:spacing w:after="72" w:afterLines="30"/>
        <w:jc w:val="center"/>
        <w:rPr>
          <w:rFonts w:ascii="黑体" w:eastAsia="黑体"/>
          <w:b/>
          <w:color w:val="000000"/>
          <w:sz w:val="36"/>
          <w:szCs w:val="36"/>
        </w:rPr>
      </w:pPr>
      <w:r>
        <w:rPr>
          <w:rFonts w:hint="eastAsia" w:ascii="黑体" w:eastAsia="黑体"/>
          <w:b/>
          <w:color w:val="000000"/>
          <w:sz w:val="40"/>
          <w:szCs w:val="36"/>
        </w:rPr>
        <w:t>填表说明</w:t>
      </w:r>
    </w:p>
    <w:p>
      <w:pPr>
        <w:snapToGrid w:val="0"/>
        <w:spacing w:line="360" w:lineRule="auto"/>
        <w:ind w:firstLine="641"/>
        <w:rPr>
          <w:snapToGrid w:val="0"/>
          <w:spacing w:val="2"/>
          <w:sz w:val="24"/>
        </w:rPr>
      </w:pP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本《申报书》是申请“北京工业设计促进专项”的必要材料，</w:t>
      </w:r>
      <w:r>
        <w:rPr>
          <w:rFonts w:hint="eastAsia" w:ascii="宋体" w:hAnsi="宋体"/>
          <w:snapToGrid w:val="0"/>
          <w:spacing w:val="2"/>
          <w:szCs w:val="21"/>
        </w:rPr>
        <w:t>应如实填写本</w:t>
      </w:r>
      <w:r>
        <w:rPr>
          <w:rFonts w:hint="eastAsia" w:ascii="宋体" w:hAnsi="宋体"/>
          <w:color w:val="000000"/>
          <w:szCs w:val="21"/>
        </w:rPr>
        <w:t>《申报书》</w:t>
      </w:r>
      <w:r>
        <w:rPr>
          <w:rFonts w:hint="eastAsia" w:ascii="宋体" w:hAnsi="宋体"/>
          <w:snapToGrid w:val="0"/>
          <w:spacing w:val="2"/>
          <w:szCs w:val="21"/>
        </w:rPr>
        <w:t>的各项内容，并对填报内容及所附材料的真实性、准确性负责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8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snapToGrid w:val="0"/>
          <w:spacing w:val="2"/>
          <w:szCs w:val="21"/>
        </w:rPr>
        <w:t>本</w:t>
      </w:r>
      <w:r>
        <w:rPr>
          <w:rFonts w:hint="eastAsia" w:ascii="宋体" w:hAnsi="宋体"/>
          <w:color w:val="000000"/>
          <w:szCs w:val="21"/>
        </w:rPr>
        <w:t>《申报书》</w:t>
      </w:r>
      <w:r>
        <w:rPr>
          <w:rFonts w:hint="eastAsia" w:ascii="宋体" w:hAnsi="宋体"/>
          <w:snapToGrid w:val="0"/>
          <w:spacing w:val="2"/>
          <w:szCs w:val="21"/>
        </w:rPr>
        <w:t>的各项填报内容不得留空，无相关内容或数据时填写“无”或“0”。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“单位名称”填写全称，与营业执照一致，“注册资本”、“法人代表”与营业执照一致，内设机构填写上级单位的相关信息。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“注册地址”应与营业执照一致，内设机构填写法人单位的相关信息，“通讯地址”填写机构办公所在地的通讯地址。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“统一社会信用代码”、“注册资本”、“法人代表”“所属区县”与营业执照一致。 </w:t>
      </w:r>
    </w:p>
    <w:p>
      <w:pPr>
        <w:adjustRightInd w:val="0"/>
        <w:snapToGrid w:val="0"/>
        <w:spacing w:line="360" w:lineRule="auto"/>
        <w:ind w:left="42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①已办理“三证合一”的申报机构请填写“统一社会信用代码”。</w:t>
      </w:r>
    </w:p>
    <w:p>
      <w:pPr>
        <w:adjustRightInd w:val="0"/>
        <w:snapToGrid w:val="0"/>
        <w:spacing w:line="360" w:lineRule="auto"/>
        <w:ind w:left="42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②未办理“三证合一”的申报机构请填写“工商注册号”。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“人员职称”按实际情况填写，高级职称指具有副教授、副研究员、高级工程师等以上职称人员；中级职称指具有工程师、助理研究员</w:t>
      </w:r>
      <w:r>
        <w:rPr>
          <w:rFonts w:hint="eastAsia" w:ascii="宋体" w:hAnsi="宋体"/>
          <w:color w:val="000000"/>
          <w:szCs w:val="21"/>
          <w:lang w:eastAsia="zh-CN"/>
        </w:rPr>
        <w:t>等职称人员</w:t>
      </w:r>
      <w:r>
        <w:rPr>
          <w:rFonts w:hint="eastAsia" w:ascii="宋体" w:hAnsi="宋体"/>
          <w:color w:val="000000"/>
          <w:szCs w:val="21"/>
        </w:rPr>
        <w:t>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“知识产权类别”主要包括：专利（发明专利、实用新型专利、外观设计专利、国际专利）、软件著作权、集成电路布图设计专有权、植物新品种，单位在申报填写时，一定要注明知识产权类别。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“行业资质”是指取得相应等级的资质证书后，方可在其资质等级许可的范围内从事相关活动。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《申报书》中填写的知识产权、资质、奖项等事项，需附相关佐证材料。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“财务数据”填写的内容须与附件审计报表等证明材料一致。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申报单位基本信息中，涉及的“企业职工总人数”、“研发人员数量”等数据，截止时间为2020年12月31日。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各类数据填写口径应保持一致，如财务、人员、知识产权、奖项等都应以申报单位名称一致。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“申报单位意见”填写“情况属实，同意申报”字样，单位领导签字（手签字）并加盖公章，法人内设机构无公章的加盖机构法人单位的公章。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此版本为填写参考模版，以“北京工业设计促进专项”网上申报系统为准。</w:t>
      </w:r>
    </w:p>
    <w:p>
      <w:pPr>
        <w:jc w:val="center"/>
        <w:rPr>
          <w:rFonts w:ascii="方正小标宋_GBK" w:eastAsia="方正小标宋_GBK"/>
          <w:sz w:val="44"/>
          <w:szCs w:val="44"/>
        </w:rPr>
      </w:pPr>
    </w:p>
    <w:p>
      <w:pPr>
        <w:jc w:val="center"/>
        <w:rPr>
          <w:rFonts w:ascii="方正小标宋_GBK" w:eastAsia="方正小标宋_GBK"/>
          <w:sz w:val="44"/>
          <w:szCs w:val="44"/>
        </w:rPr>
      </w:pPr>
    </w:p>
    <w:p>
      <w:pPr>
        <w:jc w:val="center"/>
        <w:rPr>
          <w:rFonts w:ascii="方正小标宋_GBK" w:eastAsia="方正小标宋_GBK"/>
          <w:sz w:val="44"/>
          <w:szCs w:val="44"/>
        </w:rPr>
      </w:pPr>
    </w:p>
    <w:p>
      <w:pPr>
        <w:jc w:val="center"/>
        <w:rPr>
          <w:rFonts w:ascii="方正小标宋_GBK" w:eastAsia="方正小标宋_GBK"/>
          <w:sz w:val="44"/>
          <w:szCs w:val="44"/>
        </w:rPr>
        <w:sectPr>
          <w:headerReference r:id="rId6" w:type="first"/>
          <w:headerReference r:id="rId4" w:type="default"/>
          <w:footerReference r:id="rId7" w:type="default"/>
          <w:headerReference r:id="rId5" w:type="even"/>
          <w:footnotePr>
            <w:numFmt w:val="decimalEnclosedCircleChinese"/>
          </w:footnotePr>
          <w:pgSz w:w="11907" w:h="16840"/>
          <w:pgMar w:top="1440" w:right="1587" w:bottom="1440" w:left="1587" w:header="709" w:footer="964" w:gutter="0"/>
          <w:pgNumType w:fmt="numberInDash"/>
          <w:cols w:space="720" w:num="1"/>
          <w:docGrid w:linePitch="312" w:charSpace="0"/>
        </w:sectPr>
      </w:pPr>
    </w:p>
    <w:p>
      <w:pPr>
        <w:jc w:val="center"/>
        <w:rPr>
          <w:rFonts w:ascii="方正小标宋_GBK" w:eastAsia="方正小标宋_GBK"/>
          <w:sz w:val="48"/>
          <w:szCs w:val="16"/>
        </w:rPr>
      </w:pPr>
      <w:r>
        <w:rPr>
          <w:rFonts w:hint="eastAsia" w:ascii="黑体" w:hAnsi="黑体" w:eastAsia="黑体" w:cs="黑体"/>
          <w:sz w:val="32"/>
          <w:szCs w:val="32"/>
        </w:rPr>
        <w:t>第一部分 申报单位基本情况</w:t>
      </w:r>
    </w:p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</w:pPr>
    </w:p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一、基本信息</w:t>
      </w:r>
    </w:p>
    <w:tbl>
      <w:tblPr>
        <w:tblStyle w:val="9"/>
        <w:tblpPr w:leftFromText="180" w:rightFromText="180" w:vertAnchor="text" w:horzAnchor="page" w:tblpXSpec="center" w:tblpY="304"/>
        <w:tblOverlap w:val="never"/>
        <w:tblW w:w="91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0"/>
        <w:gridCol w:w="719"/>
        <w:gridCol w:w="537"/>
        <w:gridCol w:w="303"/>
        <w:gridCol w:w="283"/>
        <w:gridCol w:w="1247"/>
        <w:gridCol w:w="29"/>
        <w:gridCol w:w="1588"/>
        <w:gridCol w:w="113"/>
        <w:gridCol w:w="63"/>
        <w:gridCol w:w="1249"/>
        <w:gridCol w:w="18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4" w:hRule="atLeast"/>
          <w:jc w:val="center"/>
        </w:trPr>
        <w:tc>
          <w:tcPr>
            <w:tcW w:w="1859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单位名称</w:t>
            </w:r>
          </w:p>
        </w:tc>
        <w:tc>
          <w:tcPr>
            <w:tcW w:w="7276" w:type="dxa"/>
            <w:gridSpan w:val="10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4" w:hRule="atLeast"/>
          <w:jc w:val="center"/>
        </w:trPr>
        <w:tc>
          <w:tcPr>
            <w:tcW w:w="1859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单位</w:t>
            </w:r>
            <w:r>
              <w:rPr>
                <w:rFonts w:ascii="仿宋_GB2312" w:hAnsi="宋体" w:eastAsia="仿宋_GB2312"/>
                <w:b/>
                <w:bCs/>
                <w:sz w:val="24"/>
              </w:rPr>
              <w:t>性质</w:t>
            </w:r>
          </w:p>
        </w:tc>
        <w:tc>
          <w:tcPr>
            <w:tcW w:w="7276" w:type="dxa"/>
            <w:gridSpan w:val="10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（国有企业、民营企业、法人内设机构、社会团体、事业单位</w:t>
            </w:r>
            <w:r>
              <w:rPr>
                <w:rFonts w:ascii="仿宋_GB2312" w:hAnsi="宋体" w:eastAsia="仿宋_GB2312"/>
                <w:sz w:val="24"/>
              </w:rPr>
              <w:t>、</w:t>
            </w:r>
            <w:r>
              <w:rPr>
                <w:rFonts w:hint="eastAsia" w:ascii="仿宋_GB2312" w:hAnsi="宋体" w:eastAsia="仿宋_GB2312"/>
                <w:sz w:val="24"/>
              </w:rPr>
              <w:t xml:space="preserve">其他）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5" w:hRule="atLeast"/>
          <w:jc w:val="center"/>
        </w:trPr>
        <w:tc>
          <w:tcPr>
            <w:tcW w:w="1859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统一社会信用代码/工商注册号</w:t>
            </w:r>
          </w:p>
        </w:tc>
        <w:tc>
          <w:tcPr>
            <w:tcW w:w="2399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64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其他代码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b/>
                <w:bCs/>
                <w:sz w:val="24"/>
              </w:rPr>
              <w:t>或注册号</w:t>
            </w:r>
          </w:p>
        </w:tc>
        <w:tc>
          <w:tcPr>
            <w:tcW w:w="3113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5" w:hRule="atLeast"/>
          <w:jc w:val="center"/>
        </w:trPr>
        <w:tc>
          <w:tcPr>
            <w:tcW w:w="1859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成立时间</w:t>
            </w:r>
          </w:p>
        </w:tc>
        <w:tc>
          <w:tcPr>
            <w:tcW w:w="2399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年  月  日</w:t>
            </w:r>
          </w:p>
        </w:tc>
        <w:tc>
          <w:tcPr>
            <w:tcW w:w="1764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注册时间</w:t>
            </w:r>
          </w:p>
        </w:tc>
        <w:tc>
          <w:tcPr>
            <w:tcW w:w="3113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年  月  日</w:t>
            </w:r>
            <w:r>
              <w:rPr>
                <w:rFonts w:hint="eastAsia" w:ascii="仿宋_GB2312" w:hAnsi="宋体" w:eastAsia="仿宋_GB2312"/>
                <w:szCs w:val="21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5" w:hRule="atLeast"/>
          <w:jc w:val="center"/>
        </w:trPr>
        <w:tc>
          <w:tcPr>
            <w:tcW w:w="1859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注册资本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（</w:t>
            </w:r>
            <w:r>
              <w:rPr>
                <w:rFonts w:hint="eastAsia" w:ascii="仿宋_GB2312" w:hAnsi="宋体" w:eastAsia="仿宋_GB2312"/>
                <w:szCs w:val="21"/>
              </w:rPr>
              <w:t>万元</w:t>
            </w:r>
            <w:r>
              <w:rPr>
                <w:rFonts w:hint="eastAsia" w:ascii="仿宋_GB2312" w:hAnsi="宋体" w:eastAsia="仿宋_GB2312"/>
                <w:bCs/>
                <w:sz w:val="24"/>
              </w:rPr>
              <w:t>）</w:t>
            </w:r>
          </w:p>
        </w:tc>
        <w:tc>
          <w:tcPr>
            <w:tcW w:w="2399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764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实缴资本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（万元）</w:t>
            </w:r>
          </w:p>
        </w:tc>
        <w:tc>
          <w:tcPr>
            <w:tcW w:w="3113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0" w:hRule="atLeast"/>
          <w:jc w:val="center"/>
        </w:trPr>
        <w:tc>
          <w:tcPr>
            <w:tcW w:w="1859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注册类型</w:t>
            </w:r>
          </w:p>
        </w:tc>
        <w:tc>
          <w:tcPr>
            <w:tcW w:w="2399" w:type="dxa"/>
            <w:gridSpan w:val="5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764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注册地所属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区县</w:t>
            </w:r>
          </w:p>
        </w:tc>
        <w:tc>
          <w:tcPr>
            <w:tcW w:w="3113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37" w:hRule="atLeast"/>
          <w:jc w:val="center"/>
        </w:trPr>
        <w:tc>
          <w:tcPr>
            <w:tcW w:w="1859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注册地址</w:t>
            </w:r>
          </w:p>
        </w:tc>
        <w:tc>
          <w:tcPr>
            <w:tcW w:w="7276" w:type="dxa"/>
            <w:gridSpan w:val="10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37" w:hRule="atLeast"/>
          <w:jc w:val="center"/>
        </w:trPr>
        <w:tc>
          <w:tcPr>
            <w:tcW w:w="1859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通讯地址</w:t>
            </w:r>
          </w:p>
        </w:tc>
        <w:tc>
          <w:tcPr>
            <w:tcW w:w="4100" w:type="dxa"/>
            <w:gridSpan w:val="7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 xml:space="preserve"> </w:t>
            </w:r>
          </w:p>
        </w:tc>
        <w:tc>
          <w:tcPr>
            <w:tcW w:w="1312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办公场地使用面积</w:t>
            </w:r>
            <w:r>
              <w:rPr>
                <w:rFonts w:hint="eastAsia" w:ascii="仿宋_GB2312" w:hAnsi="宋体" w:eastAsia="仿宋_GB2312"/>
                <w:bCs/>
                <w:sz w:val="20"/>
                <w:szCs w:val="20"/>
              </w:rPr>
              <w:t>（</w:t>
            </w:r>
            <w:r>
              <w:rPr>
                <w:rFonts w:hint="eastAsia" w:ascii="仿宋_GB2312" w:hAnsi="宋体" w:eastAsia="仿宋_GB2312"/>
                <w:sz w:val="16"/>
                <w:szCs w:val="16"/>
              </w:rPr>
              <w:t>平米）</w:t>
            </w:r>
          </w:p>
        </w:tc>
        <w:tc>
          <w:tcPr>
            <w:tcW w:w="1864" w:type="dxa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5" w:hRule="atLeast"/>
          <w:jc w:val="center"/>
        </w:trPr>
        <w:tc>
          <w:tcPr>
            <w:tcW w:w="1859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法人代表</w:t>
            </w:r>
          </w:p>
        </w:tc>
        <w:tc>
          <w:tcPr>
            <w:tcW w:w="1123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电话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 xml:space="preserve">   </w:t>
            </w:r>
          </w:p>
        </w:tc>
        <w:tc>
          <w:tcPr>
            <w:tcW w:w="1312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邮箱</w:t>
            </w:r>
          </w:p>
        </w:tc>
        <w:tc>
          <w:tcPr>
            <w:tcW w:w="1864" w:type="dxa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5" w:hRule="atLeast"/>
          <w:jc w:val="center"/>
        </w:trPr>
        <w:tc>
          <w:tcPr>
            <w:tcW w:w="1859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基本信息</w:t>
            </w:r>
          </w:p>
        </w:tc>
        <w:tc>
          <w:tcPr>
            <w:tcW w:w="1123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姓名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所在部门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职务</w:t>
            </w:r>
          </w:p>
        </w:tc>
        <w:tc>
          <w:tcPr>
            <w:tcW w:w="1312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电话</w:t>
            </w:r>
          </w:p>
        </w:tc>
        <w:tc>
          <w:tcPr>
            <w:tcW w:w="1864" w:type="dxa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Cs w:val="21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5" w:hRule="atLeast"/>
          <w:jc w:val="center"/>
        </w:trPr>
        <w:tc>
          <w:tcPr>
            <w:tcW w:w="1859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财务负责人</w:t>
            </w:r>
          </w:p>
        </w:tc>
        <w:tc>
          <w:tcPr>
            <w:tcW w:w="1123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312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864" w:type="dxa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5" w:hRule="atLeast"/>
          <w:jc w:val="center"/>
        </w:trPr>
        <w:tc>
          <w:tcPr>
            <w:tcW w:w="1859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申报负责人</w:t>
            </w:r>
          </w:p>
        </w:tc>
        <w:tc>
          <w:tcPr>
            <w:tcW w:w="1123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312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864" w:type="dxa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62" w:hRule="atLeast"/>
          <w:jc w:val="center"/>
        </w:trPr>
        <w:tc>
          <w:tcPr>
            <w:tcW w:w="9135" w:type="dxa"/>
            <w:gridSpan w:val="12"/>
            <w:vAlign w:val="center"/>
          </w:tcPr>
          <w:p>
            <w:pPr>
              <w:snapToGrid w:val="0"/>
              <w:spacing w:before="20"/>
              <w:ind w:right="26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中关村园区：□是（所在园区名称</w:t>
            </w:r>
            <w:r>
              <w:rPr>
                <w:rFonts w:hint="eastAsia" w:ascii="仿宋_GB2312" w:hAnsi="宋体" w:eastAsia="仿宋_GB2312"/>
                <w:sz w:val="24"/>
                <w:u w:val="single"/>
              </w:rPr>
              <w:t xml:space="preserve">                         </w:t>
            </w:r>
            <w:r>
              <w:rPr>
                <w:rFonts w:hint="eastAsia" w:ascii="仿宋_GB2312" w:hAnsi="宋体" w:eastAsia="仿宋_GB2312"/>
                <w:sz w:val="24"/>
              </w:rPr>
              <w:t>）□否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4" w:hRule="atLeast"/>
          <w:jc w:val="center"/>
        </w:trPr>
        <w:tc>
          <w:tcPr>
            <w:tcW w:w="9135" w:type="dxa"/>
            <w:gridSpan w:val="12"/>
            <w:vAlign w:val="center"/>
          </w:tcPr>
          <w:p>
            <w:pPr>
              <w:snapToGrid w:val="0"/>
              <w:spacing w:before="20"/>
              <w:ind w:right="26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文化产业园区：□是（所在园区名称</w:t>
            </w:r>
            <w:r>
              <w:rPr>
                <w:rFonts w:hint="eastAsia" w:ascii="仿宋_GB2312" w:hAnsi="宋体" w:eastAsia="仿宋_GB2312"/>
                <w:sz w:val="24"/>
                <w:u w:val="single"/>
              </w:rPr>
              <w:t xml:space="preserve">                       </w:t>
            </w:r>
            <w:r>
              <w:rPr>
                <w:rFonts w:hint="eastAsia" w:ascii="仿宋_GB2312" w:hAnsi="宋体" w:eastAsia="仿宋_GB2312"/>
                <w:sz w:val="24"/>
              </w:rPr>
              <w:t>）□否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4" w:hRule="atLeast"/>
          <w:jc w:val="center"/>
        </w:trPr>
        <w:tc>
          <w:tcPr>
            <w:tcW w:w="9135" w:type="dxa"/>
            <w:gridSpan w:val="12"/>
            <w:vAlign w:val="center"/>
          </w:tcPr>
          <w:p>
            <w:pPr>
              <w:snapToGrid w:val="0"/>
              <w:spacing w:before="20"/>
              <w:ind w:right="26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“三城一区”企业：□是（名称</w:t>
            </w:r>
            <w:r>
              <w:rPr>
                <w:rFonts w:hint="eastAsia" w:ascii="仿宋_GB2312" w:hAnsi="宋体" w:eastAsia="仿宋_GB2312"/>
                <w:sz w:val="24"/>
                <w:u w:val="single"/>
              </w:rPr>
              <w:t xml:space="preserve">                      </w:t>
            </w:r>
            <w:r>
              <w:rPr>
                <w:rFonts w:hint="eastAsia" w:ascii="仿宋_GB2312" w:hAnsi="宋体" w:eastAsia="仿宋_GB2312"/>
                <w:sz w:val="24"/>
              </w:rPr>
              <w:t>）□否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94" w:hRule="atLeast"/>
          <w:jc w:val="center"/>
        </w:trPr>
        <w:tc>
          <w:tcPr>
            <w:tcW w:w="9135" w:type="dxa"/>
            <w:gridSpan w:val="12"/>
            <w:vAlign w:val="center"/>
          </w:tcPr>
          <w:p>
            <w:pPr>
              <w:snapToGrid w:val="0"/>
              <w:spacing w:before="20"/>
              <w:ind w:right="26"/>
              <w:jc w:val="left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bCs/>
                <w:sz w:val="24"/>
              </w:rPr>
              <w:t>注：“三城一区”指中关村科学城、怀柔科学城、未来科学城以及以北京经济技术开发区。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3" w:hRule="atLeast"/>
          <w:jc w:val="center"/>
        </w:trPr>
        <w:tc>
          <w:tcPr>
            <w:tcW w:w="1140" w:type="dxa"/>
            <w:vMerge w:val="restart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国家高新技术企业</w:t>
            </w:r>
          </w:p>
        </w:tc>
        <w:tc>
          <w:tcPr>
            <w:tcW w:w="1559" w:type="dxa"/>
            <w:gridSpan w:val="3"/>
            <w:vMerge w:val="restart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□是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□否</w:t>
            </w:r>
          </w:p>
        </w:tc>
        <w:tc>
          <w:tcPr>
            <w:tcW w:w="1530" w:type="dxa"/>
            <w:gridSpan w:val="2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上市挂牌情况</w:t>
            </w:r>
          </w:p>
        </w:tc>
        <w:tc>
          <w:tcPr>
            <w:tcW w:w="1617" w:type="dxa"/>
            <w:gridSpan w:val="2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□已上市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□已挂牌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eastAsia="仿宋_GB2312"/>
                <w:sz w:val="24"/>
              </w:rPr>
              <w:t>□无</w:t>
            </w:r>
          </w:p>
        </w:tc>
        <w:tc>
          <w:tcPr>
            <w:tcW w:w="1425" w:type="dxa"/>
            <w:gridSpan w:val="3"/>
            <w:tcBorders>
              <w:left w:val="nil"/>
            </w:tcBorders>
            <w:vAlign w:val="center"/>
          </w:tcPr>
          <w:p>
            <w:pPr>
              <w:snapToGrid w:val="0"/>
              <w:spacing w:line="324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上市时间、</w:t>
            </w:r>
            <w:r>
              <w:rPr>
                <w:rFonts w:hint="eastAsia" w:ascii="仿宋_GB2312" w:hAnsi="宋体" w:eastAsia="仿宋_GB2312"/>
                <w:sz w:val="24"/>
              </w:rPr>
              <w:t>代码</w:t>
            </w:r>
          </w:p>
        </w:tc>
        <w:tc>
          <w:tcPr>
            <w:tcW w:w="1864" w:type="dxa"/>
            <w:tcBorders>
              <w:left w:val="nil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atLeast"/>
          <w:jc w:val="center"/>
        </w:trPr>
        <w:tc>
          <w:tcPr>
            <w:tcW w:w="1140" w:type="dxa"/>
            <w:vMerge w:val="continue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  <w:tc>
          <w:tcPr>
            <w:tcW w:w="1559" w:type="dxa"/>
            <w:gridSpan w:val="3"/>
            <w:vMerge w:val="continue"/>
            <w:vAlign w:val="center"/>
          </w:tcPr>
          <w:p>
            <w:pPr>
              <w:snapToGrid w:val="0"/>
              <w:spacing w:before="20"/>
              <w:ind w:right="26"/>
              <w:rPr>
                <w:rFonts w:ascii="仿宋_GB2312" w:eastAsia="仿宋_GB2312"/>
                <w:sz w:val="24"/>
              </w:rPr>
            </w:pPr>
          </w:p>
        </w:tc>
        <w:tc>
          <w:tcPr>
            <w:tcW w:w="1530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617" w:type="dxa"/>
            <w:gridSpan w:val="2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1425" w:type="dxa"/>
            <w:gridSpan w:val="3"/>
            <w:tcBorders>
              <w:left w:val="nil"/>
            </w:tcBorders>
            <w:vAlign w:val="center"/>
          </w:tcPr>
          <w:p>
            <w:pPr>
              <w:snapToGrid w:val="0"/>
              <w:spacing w:line="324" w:lineRule="auto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挂牌时间、</w:t>
            </w:r>
            <w:r>
              <w:rPr>
                <w:rFonts w:hint="eastAsia" w:ascii="仿宋_GB2312" w:hAnsi="宋体" w:eastAsia="仿宋_GB2312"/>
                <w:sz w:val="24"/>
              </w:rPr>
              <w:t>代码</w:t>
            </w:r>
          </w:p>
        </w:tc>
        <w:tc>
          <w:tcPr>
            <w:tcW w:w="1864" w:type="dxa"/>
            <w:tcBorders>
              <w:left w:val="nil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61" w:hRule="atLeast"/>
          <w:jc w:val="center"/>
        </w:trPr>
        <w:tc>
          <w:tcPr>
            <w:tcW w:w="1140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服务“高精尖”产业领域</w:t>
            </w:r>
          </w:p>
        </w:tc>
        <w:tc>
          <w:tcPr>
            <w:tcW w:w="7995" w:type="dxa"/>
            <w:gridSpan w:val="11"/>
            <w:vAlign w:val="center"/>
          </w:tcPr>
          <w:p>
            <w:pPr>
              <w:spacing w:line="360" w:lineRule="auto"/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□新一代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信息技术；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集成电路；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医药健康；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>智能装备；</w:t>
            </w:r>
          </w:p>
          <w:p>
            <w:pPr>
              <w:spacing w:line="360" w:lineRule="auto"/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节能环保；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新能源汽车；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新材料；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>人工智能；</w:t>
            </w:r>
          </w:p>
          <w:p>
            <w:pPr>
              <w:spacing w:line="360" w:lineRule="auto"/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软件和信息服务；  </w:t>
            </w: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 xml:space="preserve">科技服务业；  </w:t>
            </w:r>
          </w:p>
          <w:p>
            <w:pPr>
              <w:spacing w:line="360" w:lineRule="auto"/>
              <w:rPr>
                <w:rFonts w:ascii="仿宋_GB2312" w:hAnsi="黑体" w:eastAsia="仿宋_GB2312"/>
                <w:spacing w:val="-2"/>
                <w:sz w:val="24"/>
                <w:u w:val="single"/>
              </w:rPr>
            </w:pPr>
            <w:r>
              <w:rPr>
                <w:rFonts w:hint="eastAsia" w:ascii="仿宋_GB2312" w:eastAsia="仿宋_GB2312"/>
                <w:sz w:val="24"/>
              </w:rPr>
              <w:t>□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>其他（列举其他所指类别）</w:t>
            </w:r>
            <w:r>
              <w:rPr>
                <w:rFonts w:hint="eastAsia" w:ascii="仿宋_GB2312" w:hAnsi="黑体" w:eastAsia="仿宋_GB2312"/>
                <w:spacing w:val="-2"/>
                <w:sz w:val="24"/>
                <w:u w:val="single"/>
              </w:rPr>
              <w:t xml:space="preserve">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61" w:hRule="atLeast"/>
          <w:jc w:val="center"/>
        </w:trPr>
        <w:tc>
          <w:tcPr>
            <w:tcW w:w="1140" w:type="dxa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color w:val="000000"/>
                <w:sz w:val="24"/>
              </w:rPr>
              <w:t>所属设计领域</w:t>
            </w:r>
          </w:p>
        </w:tc>
        <w:tc>
          <w:tcPr>
            <w:tcW w:w="7995" w:type="dxa"/>
            <w:gridSpan w:val="11"/>
            <w:vAlign w:val="center"/>
          </w:tcPr>
          <w:p>
            <w:pPr>
              <w:spacing w:line="276" w:lineRule="auto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□工业设计  □服装设计 □动漫设计 □时尚设计 </w:t>
            </w:r>
          </w:p>
          <w:p>
            <w:pPr>
              <w:spacing w:line="276" w:lineRule="auto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□工艺美术设计  □平面设计 □展示设计 □集成电路设计 </w:t>
            </w:r>
          </w:p>
          <w:p>
            <w:pPr>
              <w:spacing w:line="276" w:lineRule="auto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□建筑设计 □工程设计 □规划设计 </w:t>
            </w:r>
          </w:p>
          <w:p>
            <w:pPr>
              <w:spacing w:line="276" w:lineRule="auto"/>
              <w:jc w:val="left"/>
              <w:rPr>
                <w:rFonts w:ascii="仿宋_GB2312" w:hAnsi="宋体" w:eastAsia="仿宋_GB2312"/>
                <w:color w:val="000000"/>
                <w:sz w:val="24"/>
                <w:u w:val="single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□其他 </w:t>
            </w:r>
            <w:r>
              <w:rPr>
                <w:rFonts w:hint="eastAsia" w:ascii="仿宋_GB2312" w:hAnsi="宋体" w:eastAsia="仿宋_GB2312"/>
                <w:color w:val="000000"/>
                <w:sz w:val="24"/>
                <w:u w:val="single"/>
              </w:rPr>
              <w:t xml:space="preserve">                       （请注明）</w:t>
            </w:r>
          </w:p>
          <w:p>
            <w:pPr>
              <w:snapToGrid w:val="0"/>
              <w:spacing w:before="20" w:line="276" w:lineRule="auto"/>
              <w:ind w:right="26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color w:val="000000"/>
                <w:sz w:val="24"/>
              </w:rPr>
              <w:t>注：单选，指占营业收入比重最大的领域，具体说明见填表说明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7" w:hRule="atLeast"/>
          <w:jc w:val="center"/>
        </w:trPr>
        <w:tc>
          <w:tcPr>
            <w:tcW w:w="2396" w:type="dxa"/>
            <w:gridSpan w:val="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行业资质</w:t>
            </w:r>
          </w:p>
        </w:tc>
        <w:tc>
          <w:tcPr>
            <w:tcW w:w="6739" w:type="dxa"/>
            <w:gridSpan w:val="9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9135" w:type="dxa"/>
            <w:gridSpan w:val="1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单位简介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02" w:hRule="atLeast"/>
          <w:jc w:val="center"/>
        </w:trPr>
        <w:tc>
          <w:tcPr>
            <w:tcW w:w="9135" w:type="dxa"/>
            <w:gridSpan w:val="12"/>
          </w:tcPr>
          <w:p>
            <w:pPr>
              <w:snapToGrid w:val="0"/>
              <w:spacing w:before="20"/>
              <w:ind w:right="26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概括性介绍1.单位主营业务、经营范围；2.服务领域、运营模式；3.重大成果；4.产学研合作、国际合作交流；5.创新情况，如设计领域技术创新、服务模式创新、管理创新、业态创新等方面发挥的作用等情况；6.简述在北京国际科技创新中心建设，特别是“三城一区”</w:t>
            </w:r>
            <w:r>
              <w:rPr>
                <w:rFonts w:hint="eastAsia" w:ascii="仿宋_GB2312" w:hAnsi="宋体" w:eastAsia="仿宋_GB2312"/>
                <w:sz w:val="24"/>
                <w:lang w:eastAsia="zh-CN"/>
              </w:rPr>
              <w:t>、北京城市副中心</w:t>
            </w:r>
            <w:r>
              <w:rPr>
                <w:rFonts w:hint="eastAsia" w:ascii="仿宋_GB2312" w:hAnsi="宋体" w:eastAsia="仿宋_GB2312"/>
                <w:sz w:val="24"/>
              </w:rPr>
              <w:t>建设中发挥的作用。）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  <w:p>
            <w:pPr>
              <w:snapToGrid w:val="0"/>
              <w:spacing w:before="20"/>
              <w:ind w:right="26"/>
              <w:rPr>
                <w:rFonts w:ascii="仿宋_GB2312" w:hAnsi="宋体" w:eastAsia="仿宋_GB2312"/>
                <w:sz w:val="24"/>
              </w:rPr>
            </w:pPr>
          </w:p>
          <w:p>
            <w:pPr>
              <w:snapToGrid w:val="0"/>
              <w:spacing w:before="20"/>
              <w:ind w:right="26"/>
              <w:rPr>
                <w:rFonts w:ascii="仿宋_GB2312" w:hAnsi="宋体" w:eastAsia="仿宋_GB2312"/>
                <w:sz w:val="24"/>
              </w:rPr>
            </w:pPr>
          </w:p>
          <w:p>
            <w:pPr>
              <w:snapToGrid w:val="0"/>
              <w:spacing w:before="20"/>
              <w:ind w:right="26"/>
              <w:rPr>
                <w:rFonts w:ascii="仿宋_GB2312" w:hAnsi="宋体" w:eastAsia="仿宋_GB2312"/>
                <w:sz w:val="24"/>
              </w:rPr>
            </w:pPr>
          </w:p>
          <w:p>
            <w:pPr>
              <w:snapToGrid w:val="0"/>
              <w:spacing w:before="20"/>
              <w:ind w:right="26"/>
              <w:rPr>
                <w:rFonts w:ascii="仿宋_GB2312" w:hAnsi="宋体" w:eastAsia="仿宋_GB2312"/>
                <w:sz w:val="24"/>
              </w:rPr>
            </w:pPr>
          </w:p>
          <w:p>
            <w:pPr>
              <w:spacing w:before="120" w:after="120"/>
              <w:rPr>
                <w:rFonts w:ascii="仿宋_GB2312" w:eastAsia="仿宋_GB2312"/>
                <w:sz w:val="24"/>
              </w:rPr>
            </w:pPr>
          </w:p>
        </w:tc>
      </w:tr>
    </w:tbl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  <w:sectPr>
          <w:headerReference r:id="rId10" w:type="first"/>
          <w:headerReference r:id="rId8" w:type="default"/>
          <w:footerReference r:id="rId11" w:type="default"/>
          <w:headerReference r:id="rId9" w:type="even"/>
          <w:pgSz w:w="11906" w:h="16838"/>
          <w:pgMar w:top="1440" w:right="1797" w:bottom="1440" w:left="1797" w:header="851" w:footer="992" w:gutter="0"/>
          <w:pgNumType w:fmt="numberInDash" w:start="1"/>
          <w:cols w:space="720" w:num="1"/>
          <w:docGrid w:type="lines" w:linePitch="312" w:charSpace="0"/>
        </w:sectPr>
      </w:pPr>
    </w:p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二、经营情况</w:t>
      </w:r>
    </w:p>
    <w:p>
      <w:pPr>
        <w:snapToGrid w:val="0"/>
        <w:spacing w:before="20"/>
        <w:ind w:right="26"/>
        <w:jc w:val="center"/>
        <w:rPr>
          <w:rFonts w:ascii="黑体" w:hAnsi="黑体" w:eastAsia="黑体" w:cs="黑体"/>
          <w:sz w:val="32"/>
          <w:szCs w:val="32"/>
        </w:rPr>
      </w:pPr>
    </w:p>
    <w:tbl>
      <w:tblPr>
        <w:tblStyle w:val="9"/>
        <w:tblpPr w:leftFromText="180" w:rightFromText="180" w:vertAnchor="text" w:horzAnchor="page" w:tblpXSpec="center" w:tblpY="1"/>
        <w:tblOverlap w:val="never"/>
        <w:tblW w:w="91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2"/>
        <w:gridCol w:w="1083"/>
        <w:gridCol w:w="1350"/>
        <w:gridCol w:w="1184"/>
        <w:gridCol w:w="1383"/>
        <w:gridCol w:w="26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  <w:jc w:val="center"/>
        </w:trPr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资产总额</w:t>
            </w: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（</w:t>
            </w:r>
            <w:r>
              <w:rPr>
                <w:rFonts w:hint="eastAsia" w:ascii="仿宋_GB2312" w:hAnsi="宋体" w:eastAsia="仿宋_GB2312"/>
                <w:szCs w:val="21"/>
              </w:rPr>
              <w:t>万元</w:t>
            </w: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）</w:t>
            </w:r>
          </w:p>
        </w:tc>
        <w:tc>
          <w:tcPr>
            <w:tcW w:w="24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5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资产负债率（</w:t>
            </w:r>
            <w:r>
              <w:rPr>
                <w:rFonts w:hint="eastAsia" w:ascii="仿宋_GB2312" w:eastAsia="仿宋_GB2312"/>
                <w:sz w:val="24"/>
              </w:rPr>
              <w:t>%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）</w:t>
            </w:r>
          </w:p>
        </w:tc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净资产收益率（</w:t>
            </w:r>
            <w:r>
              <w:rPr>
                <w:rFonts w:hint="eastAsia" w:ascii="仿宋_GB2312" w:eastAsia="仿宋_GB2312"/>
                <w:sz w:val="24"/>
              </w:rPr>
              <w:t>%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）</w:t>
            </w:r>
          </w:p>
        </w:tc>
        <w:tc>
          <w:tcPr>
            <w:tcW w:w="24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5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黑体" w:eastAsia="仿宋_GB2312"/>
                <w:b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/>
                <w:bCs/>
                <w:sz w:val="24"/>
              </w:rPr>
              <w:t>主营业务利润率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（</w:t>
            </w:r>
            <w:r>
              <w:rPr>
                <w:rFonts w:hint="eastAsia" w:ascii="仿宋_GB2312" w:eastAsia="仿宋_GB2312"/>
                <w:sz w:val="24"/>
              </w:rPr>
              <w:t>%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）</w:t>
            </w:r>
          </w:p>
        </w:tc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913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注：指2</w:t>
            </w:r>
            <w:r>
              <w:rPr>
                <w:rFonts w:ascii="仿宋_GB2312" w:hAnsi="宋体" w:eastAsia="仿宋_GB2312"/>
                <w:szCs w:val="21"/>
              </w:rPr>
              <w:t>019</w:t>
            </w:r>
            <w:r>
              <w:rPr>
                <w:rFonts w:hint="eastAsia" w:ascii="仿宋_GB2312" w:hAnsi="宋体" w:eastAsia="仿宋_GB2312"/>
                <w:szCs w:val="21"/>
              </w:rPr>
              <w:t>年期末数据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  <w:jc w:val="center"/>
        </w:trPr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指标</w:t>
            </w:r>
          </w:p>
        </w:tc>
        <w:tc>
          <w:tcPr>
            <w:tcW w:w="24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2018年</w:t>
            </w:r>
          </w:p>
        </w:tc>
        <w:tc>
          <w:tcPr>
            <w:tcW w:w="25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2019年</w:t>
            </w:r>
          </w:p>
        </w:tc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2020年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营业收入</w:t>
            </w:r>
          </w:p>
          <w:p>
            <w:pPr>
              <w:spacing w:line="260" w:lineRule="exact"/>
              <w:jc w:val="center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5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总资产</w:t>
            </w:r>
          </w:p>
          <w:p>
            <w:pPr>
              <w:spacing w:line="260" w:lineRule="exact"/>
              <w:jc w:val="center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5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纳税总额</w:t>
            </w:r>
          </w:p>
          <w:p>
            <w:pPr>
              <w:spacing w:line="260" w:lineRule="exact"/>
              <w:jc w:val="center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5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利润总额</w:t>
            </w:r>
          </w:p>
          <w:p>
            <w:pPr>
              <w:spacing w:line="260" w:lineRule="exact"/>
              <w:jc w:val="center"/>
              <w:rPr>
                <w:rFonts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5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研究与试验发展(R&amp;D)经费投入</w:t>
            </w:r>
            <w:r>
              <w:rPr>
                <w:rFonts w:hint="eastAsia" w:ascii="仿宋_GB2312" w:eastAsia="仿宋_GB2312"/>
                <w:bCs/>
                <w:sz w:val="24"/>
              </w:rPr>
              <w:t>（万元）</w:t>
            </w:r>
          </w:p>
        </w:tc>
        <w:tc>
          <w:tcPr>
            <w:tcW w:w="24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5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jc w:val="center"/>
        </w:trPr>
        <w:tc>
          <w:tcPr>
            <w:tcW w:w="1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固定资产</w:t>
            </w:r>
            <w:r>
              <w:rPr>
                <w:rFonts w:ascii="仿宋_GB2312" w:eastAsia="仿宋_GB2312"/>
                <w:b/>
                <w:bCs/>
                <w:sz w:val="24"/>
              </w:rPr>
              <w:t>投资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情况</w:t>
            </w:r>
            <w:r>
              <w:rPr>
                <w:rFonts w:ascii="仿宋_GB2312" w:eastAsia="仿宋_GB2312"/>
                <w:bCs/>
                <w:sz w:val="24"/>
              </w:rPr>
              <w:t>（</w:t>
            </w:r>
            <w:r>
              <w:rPr>
                <w:rFonts w:hint="eastAsia" w:ascii="仿宋_GB2312" w:eastAsia="仿宋_GB2312"/>
                <w:bCs/>
                <w:sz w:val="24"/>
              </w:rPr>
              <w:t>万元</w:t>
            </w:r>
            <w:r>
              <w:rPr>
                <w:rFonts w:ascii="仿宋_GB2312" w:eastAsia="仿宋_GB2312"/>
                <w:bCs/>
                <w:sz w:val="24"/>
              </w:rPr>
              <w:t>）</w:t>
            </w:r>
          </w:p>
        </w:tc>
        <w:tc>
          <w:tcPr>
            <w:tcW w:w="24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5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2555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单位已获得融资情况</w:t>
            </w:r>
          </w:p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（没有填“无”）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融资金额（万元）</w:t>
            </w:r>
          </w:p>
        </w:tc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融资时间</w:t>
            </w: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融资阶段</w:t>
            </w:r>
          </w:p>
        </w:tc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投资机构名称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2555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2555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2555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25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将来是否有融资需求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□是</w:t>
            </w:r>
          </w:p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□否</w:t>
            </w:r>
          </w:p>
        </w:tc>
        <w:tc>
          <w:tcPr>
            <w:tcW w:w="25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拟融资方式</w:t>
            </w:r>
          </w:p>
        </w:tc>
        <w:tc>
          <w:tcPr>
            <w:tcW w:w="2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□银行贷款 □融资租赁 □风险投资 □民间借贷 □互联网金融</w:t>
            </w:r>
          </w:p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□上市融资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25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单位资信等级</w:t>
            </w:r>
          </w:p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（可选填）</w:t>
            </w:r>
          </w:p>
        </w:tc>
        <w:tc>
          <w:tcPr>
            <w:tcW w:w="65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  <w:u w:val="single"/>
              </w:rPr>
            </w:pPr>
            <w:r>
              <w:rPr>
                <w:rFonts w:hint="eastAsia" w:ascii="仿宋_GB2312" w:eastAsia="仿宋_GB2312"/>
                <w:sz w:val="24"/>
              </w:rPr>
              <w:t>等级：</w:t>
            </w:r>
            <w:r>
              <w:rPr>
                <w:rFonts w:hint="eastAsia" w:ascii="仿宋_GB2312" w:eastAsia="仿宋_GB2312"/>
                <w:sz w:val="24"/>
                <w:u w:val="single"/>
              </w:rPr>
              <w:t xml:space="preserve">            </w:t>
            </w:r>
            <w:r>
              <w:rPr>
                <w:rFonts w:hint="eastAsia" w:ascii="仿宋_GB2312" w:eastAsia="仿宋_GB2312"/>
                <w:sz w:val="24"/>
              </w:rPr>
              <w:t>；信用评级机构：</w:t>
            </w:r>
          </w:p>
        </w:tc>
      </w:tr>
    </w:tbl>
    <w:p>
      <w:pPr>
        <w:jc w:val="center"/>
      </w:pPr>
      <w:r>
        <w:rPr>
          <w:rFonts w:hint="eastAsia" w:ascii="仿宋_GB2312" w:eastAsia="仿宋_GB2312"/>
          <w:b/>
          <w:bCs/>
          <w:sz w:val="24"/>
        </w:rPr>
        <w:br w:type="page"/>
      </w:r>
      <w:r>
        <w:rPr>
          <w:rFonts w:hint="eastAsia" w:ascii="黑体" w:hAnsi="黑体" w:eastAsia="黑体" w:cs="黑体"/>
          <w:bCs/>
          <w:sz w:val="32"/>
        </w:rPr>
        <w:t>三、人才队伍建设情况</w:t>
      </w:r>
    </w:p>
    <w:p>
      <w:pPr>
        <w:spacing w:line="240" w:lineRule="exact"/>
        <w:rPr>
          <w:rFonts w:ascii="仿宋_GB2312" w:hAnsi="仿宋" w:eastAsia="仿宋_GB2312"/>
          <w:sz w:val="24"/>
        </w:rPr>
      </w:pPr>
    </w:p>
    <w:tbl>
      <w:tblPr>
        <w:tblStyle w:val="9"/>
        <w:tblW w:w="93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54"/>
        <w:gridCol w:w="818"/>
        <w:gridCol w:w="2442"/>
        <w:gridCol w:w="254"/>
        <w:gridCol w:w="1992"/>
        <w:gridCol w:w="1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9360" w:type="dxa"/>
            <w:gridSpan w:val="7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人员构成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942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3260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数量</w:t>
            </w:r>
          </w:p>
        </w:tc>
        <w:tc>
          <w:tcPr>
            <w:tcW w:w="4158" w:type="dxa"/>
            <w:gridSpan w:val="3"/>
            <w:vAlign w:val="center"/>
          </w:tcPr>
          <w:p>
            <w:pPr>
              <w:ind w:left="225"/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近三年新增人数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942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员工总数</w:t>
            </w:r>
          </w:p>
        </w:tc>
        <w:tc>
          <w:tcPr>
            <w:tcW w:w="3260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4158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942" w:type="dxa"/>
            <w:gridSpan w:val="2"/>
            <w:vAlign w:val="center"/>
          </w:tcPr>
          <w:p>
            <w:pPr>
              <w:jc w:val="left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其中:设计人员</w:t>
            </w:r>
          </w:p>
        </w:tc>
        <w:tc>
          <w:tcPr>
            <w:tcW w:w="3260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</w:p>
        </w:tc>
        <w:tc>
          <w:tcPr>
            <w:tcW w:w="4158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942" w:type="dxa"/>
            <w:gridSpan w:val="2"/>
            <w:vAlign w:val="center"/>
          </w:tcPr>
          <w:p>
            <w:pPr>
              <w:ind w:firstLine="590" w:firstLineChars="245"/>
              <w:jc w:val="left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本科学历</w:t>
            </w:r>
          </w:p>
        </w:tc>
        <w:tc>
          <w:tcPr>
            <w:tcW w:w="3260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4158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942" w:type="dxa"/>
            <w:gridSpan w:val="2"/>
            <w:vAlign w:val="center"/>
          </w:tcPr>
          <w:p>
            <w:pPr>
              <w:ind w:left="588" w:leftChars="280"/>
              <w:jc w:val="left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研究生及以上</w:t>
            </w:r>
          </w:p>
        </w:tc>
        <w:tc>
          <w:tcPr>
            <w:tcW w:w="3260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4158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942" w:type="dxa"/>
            <w:gridSpan w:val="2"/>
            <w:vAlign w:val="center"/>
          </w:tcPr>
          <w:p>
            <w:pPr>
              <w:ind w:firstLine="472" w:firstLineChars="196"/>
              <w:jc w:val="left"/>
              <w:rPr>
                <w:rFonts w:ascii="仿宋_GB2312" w:eastAsia="仿宋_GB2312"/>
                <w:b/>
                <w:sz w:val="24"/>
              </w:rPr>
            </w:pPr>
            <w:r>
              <w:rPr>
                <w:rFonts w:ascii="仿宋_GB2312" w:eastAsia="仿宋_GB2312"/>
                <w:b/>
                <w:sz w:val="24"/>
              </w:rPr>
              <w:t>高级职称</w:t>
            </w:r>
          </w:p>
        </w:tc>
        <w:tc>
          <w:tcPr>
            <w:tcW w:w="3260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4158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942" w:type="dxa"/>
            <w:gridSpan w:val="2"/>
            <w:vAlign w:val="center"/>
          </w:tcPr>
          <w:p>
            <w:pPr>
              <w:ind w:firstLine="472" w:firstLineChars="196"/>
              <w:jc w:val="left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中级</w:t>
            </w:r>
            <w:r>
              <w:rPr>
                <w:rFonts w:ascii="仿宋_GB2312" w:eastAsia="仿宋_GB2312"/>
                <w:b/>
                <w:sz w:val="24"/>
              </w:rPr>
              <w:t>职称</w:t>
            </w:r>
          </w:p>
        </w:tc>
        <w:tc>
          <w:tcPr>
            <w:tcW w:w="3260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4158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9360" w:type="dxa"/>
            <w:gridSpan w:val="7"/>
            <w:vAlign w:val="center"/>
          </w:tcPr>
          <w:p>
            <w:pPr>
              <w:jc w:val="left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注：指2</w:t>
            </w:r>
            <w:r>
              <w:rPr>
                <w:rFonts w:ascii="仿宋_GB2312" w:hAnsi="宋体" w:eastAsia="仿宋_GB2312"/>
                <w:szCs w:val="21"/>
              </w:rPr>
              <w:t>0</w:t>
            </w:r>
            <w:r>
              <w:rPr>
                <w:rFonts w:hint="eastAsia" w:ascii="仿宋_GB2312" w:hAnsi="宋体" w:eastAsia="仿宋_GB2312"/>
                <w:szCs w:val="21"/>
              </w:rPr>
              <w:t>20年期末数据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9360" w:type="dxa"/>
            <w:gridSpan w:val="7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突出</w:t>
            </w:r>
            <w:r>
              <w:rPr>
                <w:rFonts w:ascii="仿宋_GB2312" w:hAnsi="黑体" w:eastAsia="仿宋_GB2312"/>
                <w:b/>
                <w:sz w:val="24"/>
              </w:rPr>
              <w:t>人才</w:t>
            </w:r>
            <w:r>
              <w:rPr>
                <w:rFonts w:hint="eastAsia" w:ascii="仿宋_GB2312" w:hAnsi="黑体" w:eastAsia="仿宋_GB2312"/>
                <w:b/>
                <w:sz w:val="24"/>
              </w:rPr>
              <w:t>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78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序号</w:t>
            </w:r>
          </w:p>
        </w:tc>
        <w:tc>
          <w:tcPr>
            <w:tcW w:w="1972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人员姓名</w:t>
            </w:r>
          </w:p>
        </w:tc>
        <w:tc>
          <w:tcPr>
            <w:tcW w:w="2696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入选计划/荣誉名称</w:t>
            </w:r>
          </w:p>
        </w:tc>
        <w:tc>
          <w:tcPr>
            <w:tcW w:w="1992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颁发/支持单位</w:t>
            </w:r>
          </w:p>
        </w:tc>
        <w:tc>
          <w:tcPr>
            <w:tcW w:w="1912" w:type="dxa"/>
            <w:vAlign w:val="center"/>
          </w:tcPr>
          <w:p>
            <w:pPr>
              <w:spacing w:before="120" w:after="120"/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获得（入选）时间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78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1</w:t>
            </w:r>
          </w:p>
        </w:tc>
        <w:tc>
          <w:tcPr>
            <w:tcW w:w="1972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269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99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91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788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2</w:t>
            </w:r>
          </w:p>
        </w:tc>
        <w:tc>
          <w:tcPr>
            <w:tcW w:w="1972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2696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99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91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9360" w:type="dxa"/>
            <w:gridSpan w:val="7"/>
            <w:vAlign w:val="center"/>
          </w:tcPr>
          <w:p>
            <w:pPr>
              <w:jc w:val="left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注：主要包括:院士、劳模、国务院政府津贴、入选国家和北京市人才引进培育计划情况</w:t>
            </w:r>
            <w:r>
              <w:rPr>
                <w:rFonts w:hint="eastAsia" w:ascii="仿宋_GB2312" w:eastAsia="仿宋_GB2312"/>
                <w:sz w:val="24"/>
              </w:rPr>
              <w:t>（如科技北京百名领军人才、科技新星、创新人才推进计划等），颁发/支持单位指市政府、组织部，人力社保局等组织实施人才计划的单位，可自行添加表格。</w:t>
            </w:r>
          </w:p>
        </w:tc>
      </w:tr>
    </w:tbl>
    <w:p>
      <w:pPr>
        <w:rPr>
          <w:vanish/>
        </w:rPr>
      </w:pPr>
    </w:p>
    <w:tbl>
      <w:tblPr>
        <w:tblStyle w:val="9"/>
        <w:tblpPr w:leftFromText="180" w:rightFromText="180" w:vertAnchor="text" w:horzAnchor="page" w:tblpXSpec="center" w:tblpY="1"/>
        <w:tblOverlap w:val="never"/>
        <w:tblW w:w="93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2345"/>
        <w:gridCol w:w="2111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9345" w:type="dxa"/>
            <w:gridSpan w:val="4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/>
                <w:bCs/>
                <w:sz w:val="24"/>
              </w:rPr>
              <w:t>设计部门基本情况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2765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设计部门成立时间</w:t>
            </w:r>
          </w:p>
        </w:tc>
        <w:tc>
          <w:tcPr>
            <w:tcW w:w="2345" w:type="dxa"/>
            <w:vAlign w:val="center"/>
          </w:tcPr>
          <w:p>
            <w:pPr>
              <w:spacing w:line="260" w:lineRule="exact"/>
              <w:ind w:firstLine="840" w:firstLineChars="350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年     月</w:t>
            </w:r>
          </w:p>
        </w:tc>
        <w:tc>
          <w:tcPr>
            <w:tcW w:w="2111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设计部门面积</w:t>
            </w:r>
          </w:p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（平米）</w:t>
            </w:r>
          </w:p>
        </w:tc>
        <w:tc>
          <w:tcPr>
            <w:tcW w:w="2124" w:type="dxa"/>
            <w:vAlign w:val="center"/>
          </w:tcPr>
          <w:p>
            <w:pPr>
              <w:spacing w:line="260" w:lineRule="exac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2765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设计投入</w:t>
            </w:r>
          </w:p>
        </w:tc>
        <w:tc>
          <w:tcPr>
            <w:tcW w:w="2345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2018年</w:t>
            </w:r>
          </w:p>
        </w:tc>
        <w:tc>
          <w:tcPr>
            <w:tcW w:w="2111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2019年</w:t>
            </w:r>
          </w:p>
        </w:tc>
        <w:tc>
          <w:tcPr>
            <w:tcW w:w="2124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2020年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2765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金额</w:t>
            </w:r>
            <w:r>
              <w:rPr>
                <w:rFonts w:hint="eastAsia" w:ascii="仿宋_GB2312" w:hAnsi="黑体" w:eastAsia="仿宋_GB2312"/>
                <w:sz w:val="24"/>
              </w:rPr>
              <w:t>（万元）</w:t>
            </w:r>
          </w:p>
        </w:tc>
        <w:tc>
          <w:tcPr>
            <w:tcW w:w="2345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111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124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2765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比上年度增幅</w:t>
            </w:r>
            <w:r>
              <w:rPr>
                <w:rFonts w:hint="eastAsia" w:ascii="仿宋_GB2312" w:eastAsia="仿宋_GB2312"/>
                <w:bCs/>
                <w:sz w:val="24"/>
              </w:rPr>
              <w:t>（%）</w:t>
            </w:r>
          </w:p>
        </w:tc>
        <w:tc>
          <w:tcPr>
            <w:tcW w:w="2345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111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2124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9345" w:type="dxa"/>
            <w:gridSpan w:val="4"/>
            <w:vAlign w:val="center"/>
          </w:tcPr>
          <w:p>
            <w:pPr>
              <w:spacing w:before="120" w:after="120"/>
              <w:jc w:val="left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设计投入组成：</w:t>
            </w:r>
          </w:p>
          <w:p>
            <w:pPr>
              <w:spacing w:before="120" w:after="120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注：描述设计投入组成及金额，包括</w:t>
            </w:r>
            <w:r>
              <w:rPr>
                <w:rFonts w:ascii="仿宋_GB2312" w:hAnsi="宋体" w:eastAsia="仿宋_GB2312"/>
                <w:sz w:val="24"/>
              </w:rPr>
              <w:t>人员</w:t>
            </w:r>
            <w:r>
              <w:rPr>
                <w:rFonts w:hint="eastAsia" w:ascii="仿宋_GB2312" w:hAnsi="宋体" w:eastAsia="仿宋_GB2312"/>
                <w:sz w:val="24"/>
              </w:rPr>
              <w:t>、设备等相关投入，以2020年为例。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9345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/>
                <w:bCs/>
                <w:sz w:val="24"/>
              </w:rPr>
              <w:t>设计部门简介及</w:t>
            </w:r>
            <w:r>
              <w:rPr>
                <w:rFonts w:hint="eastAsia" w:ascii="仿宋_GB2312" w:hAnsi="黑体" w:eastAsia="仿宋_GB2312"/>
                <w:b/>
                <w:sz w:val="24"/>
              </w:rPr>
              <w:t>人才队伍培养情况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4" w:hRule="atLeast"/>
          <w:jc w:val="center"/>
        </w:trPr>
        <w:tc>
          <w:tcPr>
            <w:tcW w:w="9345" w:type="dxa"/>
            <w:gridSpan w:val="4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重点介绍设计部门的创新建设、工作分工与主要任务、运行核算机制、产学研情况、国际合作交流等情况，单位为设计部门提供的技术支撑及后勤保障；人才队伍培养情况如：人才激励措施、业务培训、在职教育等，限</w:t>
            </w:r>
            <w:r>
              <w:rPr>
                <w:rFonts w:ascii="仿宋_GB2312" w:hAnsi="宋体" w:eastAsia="仿宋_GB2312"/>
                <w:sz w:val="24"/>
              </w:rPr>
              <w:t>5</w:t>
            </w:r>
            <w:r>
              <w:rPr>
                <w:rFonts w:hint="eastAsia" w:ascii="仿宋_GB2312" w:hAnsi="宋体" w:eastAsia="仿宋_GB2312"/>
                <w:sz w:val="24"/>
              </w:rPr>
              <w:t>00字。）</w:t>
            </w:r>
          </w:p>
          <w:p>
            <w:pPr>
              <w:rPr>
                <w:rFonts w:ascii="仿宋_GB2312" w:hAnsi="宋体" w:eastAsia="仿宋_GB2312"/>
                <w:sz w:val="24"/>
              </w:rPr>
            </w:pPr>
          </w:p>
          <w:p>
            <w:pPr>
              <w:rPr>
                <w:rFonts w:ascii="仿宋_GB2312" w:hAnsi="宋体" w:eastAsia="仿宋_GB2312"/>
                <w:sz w:val="24"/>
              </w:rPr>
            </w:pPr>
          </w:p>
        </w:tc>
      </w:tr>
    </w:tbl>
    <w:p>
      <w:pPr>
        <w:rPr>
          <w:vanish/>
        </w:rPr>
      </w:pPr>
    </w:p>
    <w:tbl>
      <w:tblPr>
        <w:tblStyle w:val="9"/>
        <w:tblW w:w="93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340"/>
        <w:gridCol w:w="1844"/>
        <w:gridCol w:w="1845"/>
        <w:gridCol w:w="2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9360" w:type="dxa"/>
            <w:gridSpan w:val="5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设计团队带头人及主要成员情况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080" w:type="dxa"/>
            <w:vMerge w:val="restart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基本情况</w:t>
            </w:r>
          </w:p>
        </w:tc>
        <w:tc>
          <w:tcPr>
            <w:tcW w:w="2340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姓    名</w:t>
            </w:r>
          </w:p>
        </w:tc>
        <w:tc>
          <w:tcPr>
            <w:tcW w:w="184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845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性    别</w:t>
            </w:r>
          </w:p>
        </w:tc>
        <w:tc>
          <w:tcPr>
            <w:tcW w:w="2251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080" w:type="dxa"/>
            <w:vMerge w:val="continue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2340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出生年月</w:t>
            </w:r>
          </w:p>
        </w:tc>
        <w:tc>
          <w:tcPr>
            <w:tcW w:w="184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845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公司职务</w:t>
            </w:r>
          </w:p>
        </w:tc>
        <w:tc>
          <w:tcPr>
            <w:tcW w:w="2251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080" w:type="dxa"/>
            <w:vMerge w:val="continue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2340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联系电话</w:t>
            </w:r>
          </w:p>
        </w:tc>
        <w:tc>
          <w:tcPr>
            <w:tcW w:w="1844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845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邮箱</w:t>
            </w:r>
          </w:p>
        </w:tc>
        <w:tc>
          <w:tcPr>
            <w:tcW w:w="2251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080" w:type="dxa"/>
            <w:vMerge w:val="continue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2340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学历、学位</w:t>
            </w:r>
          </w:p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（毕业院校及专业）</w:t>
            </w:r>
          </w:p>
        </w:tc>
        <w:tc>
          <w:tcPr>
            <w:tcW w:w="5940" w:type="dxa"/>
            <w:gridSpan w:val="3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3" w:hRule="atLeast"/>
          <w:jc w:val="center"/>
        </w:trPr>
        <w:tc>
          <w:tcPr>
            <w:tcW w:w="1080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主要业绩及领军作用</w:t>
            </w:r>
          </w:p>
        </w:tc>
        <w:tc>
          <w:tcPr>
            <w:tcW w:w="8280" w:type="dxa"/>
            <w:gridSpan w:val="4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8" w:hRule="atLeast"/>
          <w:jc w:val="center"/>
        </w:trPr>
        <w:tc>
          <w:tcPr>
            <w:tcW w:w="1080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设计团队情况</w:t>
            </w:r>
          </w:p>
        </w:tc>
        <w:tc>
          <w:tcPr>
            <w:tcW w:w="8280" w:type="dxa"/>
            <w:gridSpan w:val="4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注：团队人员构成及主要业绩</w:t>
            </w:r>
          </w:p>
        </w:tc>
      </w:tr>
    </w:tbl>
    <w:p>
      <w:pPr>
        <w:spacing w:line="360" w:lineRule="auto"/>
        <w:rPr>
          <w:rFonts w:ascii="仿宋_GB2312" w:eastAsia="仿宋_GB2312"/>
          <w:color w:val="000000"/>
          <w:sz w:val="30"/>
        </w:rPr>
        <w:sectPr>
          <w:headerReference r:id="rId14" w:type="first"/>
          <w:headerReference r:id="rId12" w:type="default"/>
          <w:footerReference r:id="rId15" w:type="default"/>
          <w:headerReference r:id="rId13" w:type="even"/>
          <w:pgSz w:w="11906" w:h="16838"/>
          <w:pgMar w:top="1440" w:right="1797" w:bottom="1440" w:left="1797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before="120" w:after="120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四、设计创新环境建设</w:t>
      </w:r>
    </w:p>
    <w:tbl>
      <w:tblPr>
        <w:tblStyle w:val="9"/>
        <w:tblpPr w:leftFromText="180" w:rightFromText="180" w:vertAnchor="text" w:horzAnchor="page" w:tblpXSpec="center" w:tblpY="1"/>
        <w:tblOverlap w:val="never"/>
        <w:tblW w:w="91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1661"/>
        <w:gridCol w:w="1350"/>
        <w:gridCol w:w="995"/>
        <w:gridCol w:w="987"/>
        <w:gridCol w:w="884"/>
        <w:gridCol w:w="240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2555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国家级工业设计中心</w:t>
            </w:r>
          </w:p>
        </w:tc>
        <w:tc>
          <w:tcPr>
            <w:tcW w:w="2345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□是，</w:t>
            </w:r>
            <w:r>
              <w:rPr>
                <w:rFonts w:hint="eastAsia" w:ascii="仿宋_GB2312" w:eastAsia="仿宋_GB2312"/>
                <w:bCs/>
                <w:sz w:val="24"/>
              </w:rPr>
              <w:t>认定时间（年）</w:t>
            </w:r>
          </w:p>
          <w:p>
            <w:pPr>
              <w:spacing w:before="120" w:after="120"/>
              <w:jc w:val="lef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□否</w:t>
            </w:r>
          </w:p>
        </w:tc>
        <w:tc>
          <w:tcPr>
            <w:tcW w:w="1871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北京市设计创新中心</w:t>
            </w:r>
          </w:p>
        </w:tc>
        <w:tc>
          <w:tcPr>
            <w:tcW w:w="2364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□是，</w:t>
            </w:r>
            <w:r>
              <w:rPr>
                <w:rFonts w:hint="eastAsia" w:ascii="仿宋_GB2312" w:eastAsia="仿宋_GB2312"/>
                <w:bCs/>
                <w:sz w:val="24"/>
              </w:rPr>
              <w:t>认定时间（年）</w:t>
            </w:r>
          </w:p>
          <w:p>
            <w:pPr>
              <w:spacing w:before="120" w:after="120"/>
              <w:jc w:val="left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2555" w:type="dxa"/>
            <w:gridSpan w:val="2"/>
            <w:vMerge w:val="restart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获国家和北京市重点实验室、工程技术研究中心、工程实验室、工程研究中心、企业技术中心认定情况（成立至今）</w:t>
            </w:r>
          </w:p>
        </w:tc>
        <w:tc>
          <w:tcPr>
            <w:tcW w:w="2345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资质名称</w:t>
            </w:r>
          </w:p>
        </w:tc>
        <w:tc>
          <w:tcPr>
            <w:tcW w:w="1871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认定部门</w:t>
            </w:r>
          </w:p>
        </w:tc>
        <w:tc>
          <w:tcPr>
            <w:tcW w:w="2364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认定时间（年）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2555" w:type="dxa"/>
            <w:gridSpan w:val="2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45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71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64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2555" w:type="dxa"/>
            <w:gridSpan w:val="2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45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71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64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2555" w:type="dxa"/>
            <w:gridSpan w:val="2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45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71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64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894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序号</w:t>
            </w:r>
          </w:p>
        </w:tc>
        <w:tc>
          <w:tcPr>
            <w:tcW w:w="3011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仪器设备（专业软件）名称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数量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>（台套）</w:t>
            </w:r>
          </w:p>
        </w:tc>
        <w:tc>
          <w:tcPr>
            <w:tcW w:w="987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单价</w:t>
            </w:r>
          </w:p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pacing w:val="-2"/>
                <w:sz w:val="24"/>
              </w:rPr>
              <w:t>(万元)</w:t>
            </w:r>
          </w:p>
        </w:tc>
        <w:tc>
          <w:tcPr>
            <w:tcW w:w="884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购买时间</w:t>
            </w:r>
          </w:p>
        </w:tc>
        <w:tc>
          <w:tcPr>
            <w:tcW w:w="236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使用用途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894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1</w:t>
            </w:r>
          </w:p>
        </w:tc>
        <w:tc>
          <w:tcPr>
            <w:tcW w:w="3011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95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87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84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64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894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2</w:t>
            </w:r>
          </w:p>
        </w:tc>
        <w:tc>
          <w:tcPr>
            <w:tcW w:w="3011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95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87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84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64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894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3</w:t>
            </w:r>
          </w:p>
        </w:tc>
        <w:tc>
          <w:tcPr>
            <w:tcW w:w="3011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95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87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84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64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9135" w:type="dxa"/>
            <w:gridSpan w:val="8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注：指单价在</w:t>
            </w:r>
            <w:r>
              <w:rPr>
                <w:rFonts w:ascii="仿宋_GB2312" w:hAnsi="黑体" w:eastAsia="仿宋_GB2312"/>
                <w:sz w:val="24"/>
              </w:rPr>
              <w:t>5</w:t>
            </w:r>
            <w:r>
              <w:rPr>
                <w:rFonts w:hint="eastAsia" w:ascii="仿宋_GB2312" w:hAnsi="黑体" w:eastAsia="仿宋_GB2312"/>
                <w:sz w:val="24"/>
              </w:rPr>
              <w:t>万元以上的用于研究实验的软硬件设备，不包括电脑、打印机、投影仪等通用类设备。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2555" w:type="dxa"/>
            <w:gridSpan w:val="2"/>
            <w:vMerge w:val="restart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单位参加产业技术创新联盟建设情况</w:t>
            </w:r>
          </w:p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（成立</w:t>
            </w:r>
            <w:r>
              <w:rPr>
                <w:rFonts w:ascii="仿宋_GB2312" w:eastAsia="仿宋_GB2312"/>
                <w:b/>
                <w:bCs/>
                <w:sz w:val="24"/>
              </w:rPr>
              <w:t>至今情况</w:t>
            </w:r>
            <w:r>
              <w:rPr>
                <w:rFonts w:hint="eastAsia" w:ascii="仿宋_GB2312" w:eastAsia="仿宋_GB2312"/>
                <w:b/>
                <w:bCs/>
                <w:sz w:val="24"/>
              </w:rPr>
              <w:t>）</w:t>
            </w:r>
          </w:p>
        </w:tc>
        <w:tc>
          <w:tcPr>
            <w:tcW w:w="2345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联盟名称</w:t>
            </w:r>
          </w:p>
        </w:tc>
        <w:tc>
          <w:tcPr>
            <w:tcW w:w="2111" w:type="dxa"/>
            <w:gridSpan w:val="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参加时间</w:t>
            </w:r>
          </w:p>
        </w:tc>
        <w:tc>
          <w:tcPr>
            <w:tcW w:w="2124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担任职务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2555" w:type="dxa"/>
            <w:gridSpan w:val="2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45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11" w:type="dxa"/>
            <w:gridSpan w:val="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24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2555" w:type="dxa"/>
            <w:gridSpan w:val="2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45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11" w:type="dxa"/>
            <w:gridSpan w:val="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24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atLeast"/>
          <w:jc w:val="center"/>
        </w:trPr>
        <w:tc>
          <w:tcPr>
            <w:tcW w:w="2555" w:type="dxa"/>
            <w:gridSpan w:val="2"/>
            <w:vMerge w:val="continue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345" w:type="dxa"/>
            <w:gridSpan w:val="2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11" w:type="dxa"/>
            <w:gridSpan w:val="3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124" w:type="dxa"/>
            <w:vAlign w:val="center"/>
          </w:tcPr>
          <w:p>
            <w:pPr>
              <w:spacing w:before="120" w:after="120"/>
              <w:jc w:val="center"/>
              <w:rPr>
                <w:rFonts w:ascii="仿宋_GB2312" w:eastAsia="仿宋_GB2312"/>
                <w:sz w:val="24"/>
              </w:rPr>
            </w:pPr>
          </w:p>
        </w:tc>
      </w:tr>
    </w:tbl>
    <w:p>
      <w:pPr>
        <w:rPr>
          <w:vanish/>
        </w:rPr>
      </w:pPr>
    </w:p>
    <w:tbl>
      <w:tblPr>
        <w:tblStyle w:val="9"/>
        <w:tblW w:w="91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1"/>
        <w:gridCol w:w="11"/>
        <w:gridCol w:w="516"/>
        <w:gridCol w:w="1305"/>
        <w:gridCol w:w="22"/>
        <w:gridCol w:w="215"/>
        <w:gridCol w:w="1500"/>
        <w:gridCol w:w="95"/>
        <w:gridCol w:w="32"/>
        <w:gridCol w:w="1568"/>
        <w:gridCol w:w="232"/>
        <w:gridCol w:w="43"/>
        <w:gridCol w:w="1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159" w:type="dxa"/>
            <w:gridSpan w:val="13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知识产权情况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358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分类</w:t>
            </w:r>
          </w:p>
        </w:tc>
        <w:tc>
          <w:tcPr>
            <w:tcW w:w="1542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2018年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2019年</w:t>
            </w:r>
          </w:p>
        </w:tc>
        <w:tc>
          <w:tcPr>
            <w:tcW w:w="1695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2020年</w:t>
            </w:r>
          </w:p>
        </w:tc>
        <w:tc>
          <w:tcPr>
            <w:tcW w:w="2064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成立至今有效知识产权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358" w:type="dxa"/>
            <w:gridSpan w:val="3"/>
            <w:vAlign w:val="center"/>
          </w:tcPr>
          <w:p>
            <w:pPr>
              <w:spacing w:line="260" w:lineRule="exac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1.授权</w:t>
            </w:r>
            <w:r>
              <w:rPr>
                <w:rFonts w:hint="eastAsia" w:ascii="仿宋_GB2312" w:eastAsia="仿宋_GB2312"/>
                <w:sz w:val="24"/>
              </w:rPr>
              <w:t>专利数（含国际专利）</w:t>
            </w:r>
          </w:p>
        </w:tc>
        <w:tc>
          <w:tcPr>
            <w:tcW w:w="1542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69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064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358" w:type="dxa"/>
            <w:gridSpan w:val="3"/>
            <w:vAlign w:val="center"/>
          </w:tcPr>
          <w:p>
            <w:pPr>
              <w:spacing w:line="260" w:lineRule="exac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其中: 发明专利</w:t>
            </w:r>
          </w:p>
        </w:tc>
        <w:tc>
          <w:tcPr>
            <w:tcW w:w="1542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064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358" w:type="dxa"/>
            <w:gridSpan w:val="3"/>
            <w:vAlign w:val="center"/>
          </w:tcPr>
          <w:p>
            <w:pPr>
              <w:spacing w:line="260" w:lineRule="exac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实用新型专利</w:t>
            </w:r>
          </w:p>
        </w:tc>
        <w:tc>
          <w:tcPr>
            <w:tcW w:w="1542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064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358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60" w:lineRule="exac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外观设计专利</w:t>
            </w:r>
          </w:p>
        </w:tc>
        <w:tc>
          <w:tcPr>
            <w:tcW w:w="1542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064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2358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国际专利</w:t>
            </w:r>
          </w:p>
        </w:tc>
        <w:tc>
          <w:tcPr>
            <w:tcW w:w="1542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69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064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2358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6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2.软件著作权</w:t>
            </w:r>
          </w:p>
        </w:tc>
        <w:tc>
          <w:tcPr>
            <w:tcW w:w="1542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69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064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2358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60" w:lineRule="exact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3.集成电路布图设计专有权</w:t>
            </w:r>
          </w:p>
        </w:tc>
        <w:tc>
          <w:tcPr>
            <w:tcW w:w="1542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69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064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2358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60" w:lineRule="exact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4.著作权</w:t>
            </w:r>
          </w:p>
        </w:tc>
        <w:tc>
          <w:tcPr>
            <w:tcW w:w="1542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69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064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2358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合计</w:t>
            </w:r>
          </w:p>
        </w:tc>
        <w:tc>
          <w:tcPr>
            <w:tcW w:w="1542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169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064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9159" w:type="dxa"/>
            <w:gridSpan w:val="13"/>
            <w:vAlign w:val="center"/>
          </w:tcPr>
          <w:p>
            <w:pPr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注：知识产权主要指：专利（发明专利、实用新型专利、外观设计专利、国际专利）、软件著作权、集成电路布图设计专有权、著作权，年度以获得授权证书时间进行划分。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9159" w:type="dxa"/>
            <w:gridSpan w:val="1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近三年制（修）订技术标准数量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842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color w:val="FF0000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国际标准</w:t>
            </w:r>
            <w:r>
              <w:rPr>
                <w:rFonts w:hint="eastAsia" w:ascii="仿宋_GB2312" w:hAnsi="黑体" w:eastAsia="仿宋_GB2312"/>
                <w:b/>
                <w:sz w:val="24"/>
                <w:u w:val="single"/>
              </w:rPr>
              <w:t xml:space="preserve">   项</w:t>
            </w:r>
          </w:p>
        </w:tc>
        <w:tc>
          <w:tcPr>
            <w:tcW w:w="1843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color w:val="FF0000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国家标准</w:t>
            </w:r>
            <w:r>
              <w:rPr>
                <w:rFonts w:hint="eastAsia" w:ascii="仿宋_GB2312" w:hAnsi="黑体" w:eastAsia="仿宋_GB2312"/>
                <w:b/>
                <w:sz w:val="24"/>
                <w:u w:val="single"/>
              </w:rPr>
              <w:t xml:space="preserve">   项</w:t>
            </w:r>
          </w:p>
        </w:tc>
        <w:tc>
          <w:tcPr>
            <w:tcW w:w="1842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color w:val="FF0000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行业标准</w:t>
            </w:r>
            <w:r>
              <w:rPr>
                <w:rFonts w:hint="eastAsia" w:ascii="仿宋_GB2312" w:hAnsi="黑体" w:eastAsia="仿宋_GB2312"/>
                <w:b/>
                <w:sz w:val="24"/>
                <w:u w:val="single"/>
              </w:rPr>
              <w:t xml:space="preserve">   项</w:t>
            </w:r>
          </w:p>
        </w:tc>
        <w:tc>
          <w:tcPr>
            <w:tcW w:w="1843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color w:val="FF0000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地方标准</w:t>
            </w:r>
            <w:r>
              <w:rPr>
                <w:rFonts w:hint="eastAsia" w:ascii="仿宋_GB2312" w:hAnsi="黑体" w:eastAsia="仿宋_GB2312"/>
                <w:b/>
                <w:sz w:val="24"/>
                <w:u w:val="single"/>
              </w:rPr>
              <w:t xml:space="preserve">   项</w:t>
            </w:r>
          </w:p>
        </w:tc>
        <w:tc>
          <w:tcPr>
            <w:tcW w:w="178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color w:val="FF0000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团体标准</w:t>
            </w:r>
            <w:r>
              <w:rPr>
                <w:rFonts w:hint="eastAsia" w:ascii="仿宋_GB2312" w:hAnsi="黑体" w:eastAsia="仿宋_GB2312"/>
                <w:b/>
                <w:sz w:val="24"/>
                <w:u w:val="single"/>
              </w:rPr>
              <w:t xml:space="preserve">   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842" w:type="dxa"/>
            <w:gridSpan w:val="2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1.填写标准名称及编号</w:t>
            </w:r>
          </w:p>
        </w:tc>
        <w:tc>
          <w:tcPr>
            <w:tcW w:w="1843" w:type="dxa"/>
            <w:gridSpan w:val="3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1. 填写标准名称及编号</w:t>
            </w:r>
          </w:p>
        </w:tc>
        <w:tc>
          <w:tcPr>
            <w:tcW w:w="1842" w:type="dxa"/>
            <w:gridSpan w:val="4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1. 填写标准名称及编号</w:t>
            </w:r>
          </w:p>
        </w:tc>
        <w:tc>
          <w:tcPr>
            <w:tcW w:w="1843" w:type="dxa"/>
            <w:gridSpan w:val="3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1. 填写标准名称及编号</w:t>
            </w:r>
          </w:p>
        </w:tc>
        <w:tc>
          <w:tcPr>
            <w:tcW w:w="1789" w:type="dxa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1. 填写标准名称及编号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842" w:type="dxa"/>
            <w:gridSpan w:val="2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2.</w:t>
            </w:r>
          </w:p>
        </w:tc>
        <w:tc>
          <w:tcPr>
            <w:tcW w:w="1843" w:type="dxa"/>
            <w:gridSpan w:val="3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2.</w:t>
            </w:r>
          </w:p>
        </w:tc>
        <w:tc>
          <w:tcPr>
            <w:tcW w:w="1842" w:type="dxa"/>
            <w:gridSpan w:val="4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2.</w:t>
            </w:r>
          </w:p>
        </w:tc>
        <w:tc>
          <w:tcPr>
            <w:tcW w:w="1843" w:type="dxa"/>
            <w:gridSpan w:val="3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2.</w:t>
            </w:r>
          </w:p>
        </w:tc>
        <w:tc>
          <w:tcPr>
            <w:tcW w:w="1789" w:type="dxa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2.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842" w:type="dxa"/>
            <w:gridSpan w:val="2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3.</w:t>
            </w:r>
          </w:p>
        </w:tc>
        <w:tc>
          <w:tcPr>
            <w:tcW w:w="1843" w:type="dxa"/>
            <w:gridSpan w:val="3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3.</w:t>
            </w:r>
          </w:p>
        </w:tc>
        <w:tc>
          <w:tcPr>
            <w:tcW w:w="1842" w:type="dxa"/>
            <w:gridSpan w:val="4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3.</w:t>
            </w:r>
          </w:p>
        </w:tc>
        <w:tc>
          <w:tcPr>
            <w:tcW w:w="1843" w:type="dxa"/>
            <w:gridSpan w:val="3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3.</w:t>
            </w:r>
          </w:p>
        </w:tc>
        <w:tc>
          <w:tcPr>
            <w:tcW w:w="1789" w:type="dxa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3.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9159" w:type="dxa"/>
            <w:gridSpan w:val="1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近三年参与制（修）订技术标准数量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831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color w:val="FF0000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国际标准</w:t>
            </w:r>
            <w:r>
              <w:rPr>
                <w:rFonts w:hint="eastAsia" w:ascii="仿宋_GB2312" w:hAnsi="黑体" w:eastAsia="仿宋_GB2312"/>
                <w:b/>
                <w:sz w:val="24"/>
                <w:u w:val="single"/>
              </w:rPr>
              <w:t xml:space="preserve">   项</w:t>
            </w:r>
          </w:p>
        </w:tc>
        <w:tc>
          <w:tcPr>
            <w:tcW w:w="1832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color w:val="FF0000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国家标准</w:t>
            </w:r>
            <w:r>
              <w:rPr>
                <w:rFonts w:hint="eastAsia" w:ascii="仿宋_GB2312" w:hAnsi="黑体" w:eastAsia="仿宋_GB2312"/>
                <w:b/>
                <w:sz w:val="24"/>
                <w:u w:val="single"/>
              </w:rPr>
              <w:t xml:space="preserve">   项</w:t>
            </w:r>
          </w:p>
        </w:tc>
        <w:tc>
          <w:tcPr>
            <w:tcW w:w="1832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color w:val="FF0000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行业标准</w:t>
            </w:r>
            <w:r>
              <w:rPr>
                <w:rFonts w:hint="eastAsia" w:ascii="仿宋_GB2312" w:hAnsi="黑体" w:eastAsia="仿宋_GB2312"/>
                <w:b/>
                <w:sz w:val="24"/>
                <w:u w:val="single"/>
              </w:rPr>
              <w:t xml:space="preserve">   项</w:t>
            </w:r>
          </w:p>
        </w:tc>
        <w:tc>
          <w:tcPr>
            <w:tcW w:w="1832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color w:val="FF0000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地方标准</w:t>
            </w:r>
            <w:r>
              <w:rPr>
                <w:rFonts w:hint="eastAsia" w:ascii="仿宋_GB2312" w:hAnsi="黑体" w:eastAsia="仿宋_GB2312"/>
                <w:b/>
                <w:sz w:val="24"/>
                <w:u w:val="single"/>
              </w:rPr>
              <w:t xml:space="preserve">   项</w:t>
            </w:r>
          </w:p>
        </w:tc>
        <w:tc>
          <w:tcPr>
            <w:tcW w:w="1832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color w:val="FF0000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团体标准</w:t>
            </w:r>
            <w:r>
              <w:rPr>
                <w:rFonts w:hint="eastAsia" w:ascii="仿宋_GB2312" w:hAnsi="黑体" w:eastAsia="仿宋_GB2312"/>
                <w:b/>
                <w:sz w:val="24"/>
                <w:u w:val="single"/>
              </w:rPr>
              <w:t xml:space="preserve">   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831" w:type="dxa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1.填写标准名称及编号</w:t>
            </w:r>
          </w:p>
        </w:tc>
        <w:tc>
          <w:tcPr>
            <w:tcW w:w="1832" w:type="dxa"/>
            <w:gridSpan w:val="3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1. 填写标准名称及编号</w:t>
            </w:r>
          </w:p>
        </w:tc>
        <w:tc>
          <w:tcPr>
            <w:tcW w:w="1832" w:type="dxa"/>
            <w:gridSpan w:val="4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1. 填写标准名称及编号</w:t>
            </w:r>
          </w:p>
        </w:tc>
        <w:tc>
          <w:tcPr>
            <w:tcW w:w="1832" w:type="dxa"/>
            <w:gridSpan w:val="3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1. 填写标准名称及编号</w:t>
            </w:r>
          </w:p>
        </w:tc>
        <w:tc>
          <w:tcPr>
            <w:tcW w:w="1832" w:type="dxa"/>
            <w:gridSpan w:val="2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1. 填写标准名称及编号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831" w:type="dxa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2.</w:t>
            </w:r>
          </w:p>
        </w:tc>
        <w:tc>
          <w:tcPr>
            <w:tcW w:w="1832" w:type="dxa"/>
            <w:gridSpan w:val="3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2.</w:t>
            </w:r>
          </w:p>
        </w:tc>
        <w:tc>
          <w:tcPr>
            <w:tcW w:w="1832" w:type="dxa"/>
            <w:gridSpan w:val="4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2.</w:t>
            </w:r>
          </w:p>
        </w:tc>
        <w:tc>
          <w:tcPr>
            <w:tcW w:w="1832" w:type="dxa"/>
            <w:gridSpan w:val="3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2.</w:t>
            </w:r>
          </w:p>
        </w:tc>
        <w:tc>
          <w:tcPr>
            <w:tcW w:w="1832" w:type="dxa"/>
            <w:gridSpan w:val="2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2.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831" w:type="dxa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3.</w:t>
            </w:r>
          </w:p>
        </w:tc>
        <w:tc>
          <w:tcPr>
            <w:tcW w:w="1832" w:type="dxa"/>
            <w:gridSpan w:val="3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3.</w:t>
            </w:r>
          </w:p>
        </w:tc>
        <w:tc>
          <w:tcPr>
            <w:tcW w:w="1832" w:type="dxa"/>
            <w:gridSpan w:val="4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3.</w:t>
            </w:r>
          </w:p>
        </w:tc>
        <w:tc>
          <w:tcPr>
            <w:tcW w:w="1832" w:type="dxa"/>
            <w:gridSpan w:val="3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3.</w:t>
            </w:r>
          </w:p>
        </w:tc>
        <w:tc>
          <w:tcPr>
            <w:tcW w:w="1832" w:type="dxa"/>
            <w:gridSpan w:val="2"/>
            <w:vAlign w:val="center"/>
          </w:tcPr>
          <w:p>
            <w:pPr>
              <w:jc w:val="left"/>
              <w:rPr>
                <w:rFonts w:ascii="仿宋_GB2312" w:hAnsi="黑体" w:eastAsia="仿宋_GB2312"/>
                <w:bCs/>
                <w:sz w:val="24"/>
              </w:rPr>
            </w:pPr>
            <w:r>
              <w:rPr>
                <w:rFonts w:hint="eastAsia" w:ascii="仿宋_GB2312" w:hAnsi="黑体" w:eastAsia="仿宋_GB2312"/>
                <w:bCs/>
                <w:sz w:val="24"/>
              </w:rPr>
              <w:t>3.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9159" w:type="dxa"/>
            <w:gridSpan w:val="13"/>
            <w:vAlign w:val="center"/>
          </w:tcPr>
          <w:p>
            <w:pPr>
              <w:jc w:val="left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注：指在2018年1月1日至申报截止日，可自行添加表格。</w:t>
            </w:r>
          </w:p>
        </w:tc>
      </w:tr>
    </w:tbl>
    <w:p>
      <w:pPr>
        <w:spacing w:before="120" w:after="120"/>
        <w:jc w:val="center"/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五、设计成果情况</w:t>
      </w:r>
    </w:p>
    <w:tbl>
      <w:tblPr>
        <w:tblStyle w:val="9"/>
        <w:tblW w:w="91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4"/>
        <w:gridCol w:w="73"/>
        <w:gridCol w:w="1039"/>
        <w:gridCol w:w="752"/>
        <w:gridCol w:w="655"/>
        <w:gridCol w:w="180"/>
        <w:gridCol w:w="965"/>
        <w:gridCol w:w="477"/>
        <w:gridCol w:w="178"/>
        <w:gridCol w:w="6"/>
        <w:gridCol w:w="779"/>
        <w:gridCol w:w="477"/>
        <w:gridCol w:w="586"/>
        <w:gridCol w:w="377"/>
        <w:gridCol w:w="298"/>
        <w:gridCol w:w="176"/>
        <w:gridCol w:w="15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111" w:type="dxa"/>
            <w:gridSpan w:val="17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近三年设计成果情况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13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806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2018年</w:t>
            </w:r>
          </w:p>
        </w:tc>
        <w:tc>
          <w:tcPr>
            <w:tcW w:w="1842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2019年</w:t>
            </w:r>
          </w:p>
        </w:tc>
        <w:tc>
          <w:tcPr>
            <w:tcW w:w="245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2020年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13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设计项目数量</w:t>
            </w:r>
            <w:r>
              <w:rPr>
                <w:rFonts w:hint="eastAsia" w:ascii="仿宋_GB2312" w:hAnsi="黑体" w:eastAsia="仿宋_GB2312"/>
                <w:sz w:val="24"/>
              </w:rPr>
              <w:t>（项）</w:t>
            </w:r>
          </w:p>
        </w:tc>
        <w:tc>
          <w:tcPr>
            <w:tcW w:w="1806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  <w:tc>
          <w:tcPr>
            <w:tcW w:w="1842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  <w:tc>
          <w:tcPr>
            <w:tcW w:w="245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13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平均合同额</w:t>
            </w:r>
            <w:r>
              <w:rPr>
                <w:rFonts w:hint="eastAsia" w:ascii="仿宋_GB2312" w:hAnsi="黑体" w:eastAsia="仿宋_GB2312"/>
                <w:sz w:val="24"/>
              </w:rPr>
              <w:t>（万元）</w:t>
            </w:r>
          </w:p>
        </w:tc>
        <w:tc>
          <w:tcPr>
            <w:tcW w:w="1806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  <w:tc>
          <w:tcPr>
            <w:tcW w:w="1842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  <w:tc>
          <w:tcPr>
            <w:tcW w:w="245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013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已产业化率</w:t>
            </w:r>
            <w:r>
              <w:rPr>
                <w:rFonts w:hint="eastAsia" w:ascii="仿宋_GB2312" w:hAnsi="黑体" w:eastAsia="仿宋_GB2312"/>
                <w:sz w:val="24"/>
              </w:rPr>
              <w:t>（%）</w:t>
            </w:r>
          </w:p>
        </w:tc>
        <w:tc>
          <w:tcPr>
            <w:tcW w:w="1806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  <w:tc>
          <w:tcPr>
            <w:tcW w:w="1842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  <w:tc>
          <w:tcPr>
            <w:tcW w:w="245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111" w:type="dxa"/>
            <w:gridSpan w:val="17"/>
            <w:vAlign w:val="center"/>
          </w:tcPr>
          <w:p>
            <w:pPr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spacing w:val="-2"/>
                <w:sz w:val="24"/>
              </w:rPr>
              <w:t>注：指形成设计合同的项目。年度以</w:t>
            </w:r>
            <w:r>
              <w:rPr>
                <w:rFonts w:hint="eastAsia" w:ascii="仿宋_GB2312" w:eastAsia="仿宋_GB2312"/>
                <w:sz w:val="24"/>
              </w:rPr>
              <w:t>合同签署时间划分。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111" w:type="dxa"/>
            <w:gridSpan w:val="17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重点项目列举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9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32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序号</w:t>
            </w:r>
          </w:p>
        </w:tc>
        <w:tc>
          <w:tcPr>
            <w:tcW w:w="2519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项目名称</w:t>
            </w:r>
          </w:p>
        </w:tc>
        <w:tc>
          <w:tcPr>
            <w:tcW w:w="180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客户名称</w:t>
            </w:r>
          </w:p>
        </w:tc>
        <w:tc>
          <w:tcPr>
            <w:tcW w:w="1262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项目起止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时间</w:t>
            </w:r>
          </w:p>
        </w:tc>
        <w:tc>
          <w:tcPr>
            <w:tcW w:w="1437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合同额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（万元）</w:t>
            </w:r>
          </w:p>
        </w:tc>
        <w:tc>
          <w:tcPr>
            <w:tcW w:w="1599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概述经济社会效益（200字以内）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94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1</w:t>
            </w:r>
          </w:p>
        </w:tc>
        <w:tc>
          <w:tcPr>
            <w:tcW w:w="2519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00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62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37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99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94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2</w:t>
            </w:r>
          </w:p>
        </w:tc>
        <w:tc>
          <w:tcPr>
            <w:tcW w:w="2519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00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62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37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99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94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3</w:t>
            </w:r>
          </w:p>
        </w:tc>
        <w:tc>
          <w:tcPr>
            <w:tcW w:w="2519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00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62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37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99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94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4</w:t>
            </w:r>
          </w:p>
        </w:tc>
        <w:tc>
          <w:tcPr>
            <w:tcW w:w="2519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00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62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37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99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94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5</w:t>
            </w:r>
          </w:p>
        </w:tc>
        <w:tc>
          <w:tcPr>
            <w:tcW w:w="2519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00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62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437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99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111" w:type="dxa"/>
            <w:gridSpan w:val="17"/>
            <w:vAlign w:val="center"/>
          </w:tcPr>
          <w:p>
            <w:pPr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注：指具有显著的社会及经济效益;在构建“高精尖”经济结构,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国际</w:t>
            </w:r>
            <w:r>
              <w:rPr>
                <w:rFonts w:hint="eastAsia" w:ascii="仿宋_GB2312" w:eastAsia="仿宋_GB2312"/>
                <w:sz w:val="24"/>
              </w:rPr>
              <w:t>科技创新中心建设等方面发挥显著作用；或承担国家重大活动、工程项目（非科研类项目）。</w:t>
            </w:r>
          </w:p>
          <w:p>
            <w:pPr>
              <w:jc w:val="left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开始或结束时间从2018年1月1日至申报截止日，按重要程度限填5项。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9111" w:type="dxa"/>
            <w:gridSpan w:val="17"/>
            <w:vAlign w:val="center"/>
          </w:tcPr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在 “三城一区”开展</w:t>
            </w:r>
            <w:r>
              <w:rPr>
                <w:rFonts w:ascii="仿宋_GB2312" w:hAnsi="宋体" w:eastAsia="仿宋_GB2312"/>
                <w:b/>
                <w:bCs/>
                <w:sz w:val="24"/>
              </w:rPr>
              <w:t>项目</w:t>
            </w: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606" w:type="dxa"/>
            <w:gridSpan w:val="3"/>
            <w:vAlign w:val="center"/>
          </w:tcPr>
          <w:p>
            <w:pPr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总数</w:t>
            </w:r>
          </w:p>
        </w:tc>
        <w:tc>
          <w:tcPr>
            <w:tcW w:w="7505" w:type="dxa"/>
            <w:gridSpan w:val="14"/>
            <w:vAlign w:val="center"/>
          </w:tcPr>
          <w:p>
            <w:pPr>
              <w:rPr>
                <w:rFonts w:ascii="仿宋_GB2312" w:hAnsi="宋体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9111" w:type="dxa"/>
            <w:gridSpan w:val="17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“三城一区”</w:t>
            </w: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重点项目列举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1606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序号</w:t>
            </w:r>
          </w:p>
        </w:tc>
        <w:tc>
          <w:tcPr>
            <w:tcW w:w="7505" w:type="dxa"/>
            <w:gridSpan w:val="1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项目内容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3" w:hRule="atLeast"/>
          <w:jc w:val="center"/>
        </w:trPr>
        <w:tc>
          <w:tcPr>
            <w:tcW w:w="9111" w:type="dxa"/>
            <w:gridSpan w:val="17"/>
            <w:vAlign w:val="center"/>
          </w:tcPr>
          <w:p>
            <w:pPr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spacing w:val="-2"/>
                <w:sz w:val="24"/>
              </w:rPr>
              <w:t>项目简述（项目名称、起止年限、合作单位名称）</w:t>
            </w:r>
          </w:p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9111" w:type="dxa"/>
            <w:gridSpan w:val="17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获得政府项目支持情况（补贴、奖励类）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3193" w:type="dxa"/>
            <w:gridSpan w:val="6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项目总数（项）</w:t>
            </w:r>
          </w:p>
        </w:tc>
        <w:tc>
          <w:tcPr>
            <w:tcW w:w="1442" w:type="dxa"/>
            <w:gridSpan w:val="2"/>
            <w:vAlign w:val="center"/>
          </w:tcPr>
          <w:p>
            <w:pPr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2701" w:type="dxa"/>
            <w:gridSpan w:val="7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总金额（万元）</w:t>
            </w:r>
          </w:p>
        </w:tc>
        <w:tc>
          <w:tcPr>
            <w:tcW w:w="1775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9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32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序号</w:t>
            </w:r>
          </w:p>
        </w:tc>
        <w:tc>
          <w:tcPr>
            <w:tcW w:w="2699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项目名称</w:t>
            </w:r>
          </w:p>
        </w:tc>
        <w:tc>
          <w:tcPr>
            <w:tcW w:w="1442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项目起止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时间</w:t>
            </w:r>
          </w:p>
        </w:tc>
        <w:tc>
          <w:tcPr>
            <w:tcW w:w="144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立项单位</w:t>
            </w:r>
          </w:p>
        </w:tc>
        <w:tc>
          <w:tcPr>
            <w:tcW w:w="1261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资助额度</w:t>
            </w:r>
            <w:r>
              <w:rPr>
                <w:rFonts w:hint="eastAsia" w:ascii="仿宋_GB2312" w:hAnsi="黑体" w:eastAsia="仿宋_GB2312"/>
                <w:sz w:val="24"/>
              </w:rPr>
              <w:t>(万元)</w:t>
            </w:r>
          </w:p>
        </w:tc>
        <w:tc>
          <w:tcPr>
            <w:tcW w:w="1775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项目成果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9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1</w:t>
            </w:r>
          </w:p>
        </w:tc>
        <w:tc>
          <w:tcPr>
            <w:tcW w:w="2699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442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44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261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775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9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2</w:t>
            </w:r>
          </w:p>
        </w:tc>
        <w:tc>
          <w:tcPr>
            <w:tcW w:w="2699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442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44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261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775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9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3</w:t>
            </w:r>
          </w:p>
        </w:tc>
        <w:tc>
          <w:tcPr>
            <w:tcW w:w="2699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442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44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261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775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94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4</w:t>
            </w:r>
          </w:p>
        </w:tc>
        <w:tc>
          <w:tcPr>
            <w:tcW w:w="2699" w:type="dxa"/>
            <w:gridSpan w:val="5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442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44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261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  <w:tc>
          <w:tcPr>
            <w:tcW w:w="1775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9111" w:type="dxa"/>
            <w:gridSpan w:val="17"/>
            <w:vAlign w:val="center"/>
          </w:tcPr>
          <w:p>
            <w:pPr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注：指国家、部委、北京市各部门及各区等政府部门给予的项目资助、补贴、奖励等（不包括政府委托、招标的各类工程设计建设项目）。立项时间在</w:t>
            </w:r>
            <w:r>
              <w:rPr>
                <w:rFonts w:hint="eastAsia" w:ascii="仿宋_GB2312" w:hAnsi="黑体" w:eastAsia="仿宋_GB2312"/>
                <w:sz w:val="24"/>
              </w:rPr>
              <w:t>2018年1月1日至申报截止日，可自行添加表格。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9111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bCs/>
                <w:sz w:val="24"/>
              </w:rPr>
              <w:t>近三年获奖情况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2358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近三年获奖总数</w:t>
            </w:r>
          </w:p>
        </w:tc>
        <w:tc>
          <w:tcPr>
            <w:tcW w:w="6753" w:type="dxa"/>
            <w:gridSpan w:val="13"/>
            <w:vAlign w:val="center"/>
          </w:tcPr>
          <w:p>
            <w:pPr>
              <w:ind w:firstLine="472" w:firstLineChars="196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567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序号</w:t>
            </w:r>
          </w:p>
        </w:tc>
        <w:tc>
          <w:tcPr>
            <w:tcW w:w="1791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获奖作品名称</w:t>
            </w:r>
          </w:p>
        </w:tc>
        <w:tc>
          <w:tcPr>
            <w:tcW w:w="1800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奖项名称</w:t>
            </w:r>
          </w:p>
        </w:tc>
        <w:tc>
          <w:tcPr>
            <w:tcW w:w="144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等级</w:t>
            </w:r>
          </w:p>
        </w:tc>
        <w:tc>
          <w:tcPr>
            <w:tcW w:w="1440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获得时间</w:t>
            </w:r>
          </w:p>
        </w:tc>
        <w:tc>
          <w:tcPr>
            <w:tcW w:w="2073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授奖部门</w:t>
            </w:r>
          </w:p>
          <w:p>
            <w:pPr>
              <w:jc w:val="center"/>
              <w:rPr>
                <w:b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(或机构)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567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1</w:t>
            </w:r>
          </w:p>
        </w:tc>
        <w:tc>
          <w:tcPr>
            <w:tcW w:w="1791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800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4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40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2073" w:type="dxa"/>
            <w:gridSpan w:val="3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567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2</w:t>
            </w:r>
          </w:p>
        </w:tc>
        <w:tc>
          <w:tcPr>
            <w:tcW w:w="1791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800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4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40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2073" w:type="dxa"/>
            <w:gridSpan w:val="3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567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3</w:t>
            </w:r>
          </w:p>
        </w:tc>
        <w:tc>
          <w:tcPr>
            <w:tcW w:w="1791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800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40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1440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/>
                <w:sz w:val="24"/>
              </w:rPr>
            </w:pPr>
          </w:p>
        </w:tc>
        <w:tc>
          <w:tcPr>
            <w:tcW w:w="2073" w:type="dxa"/>
            <w:gridSpan w:val="3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9111" w:type="dxa"/>
            <w:gridSpan w:val="17"/>
            <w:vAlign w:val="center"/>
          </w:tcPr>
          <w:p>
            <w:pPr>
              <w:rPr>
                <w:rFonts w:ascii="仿宋_GB2312" w:hAnsi="黑体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注：指在2018年1月1日至申报截止日，获设计类奖励、科学技术奖励，可自行添加表格。等级指一等奖（金奖）、二等奖等。</w:t>
            </w:r>
          </w:p>
        </w:tc>
      </w:tr>
    </w:tbl>
    <w:p>
      <w:pPr>
        <w:rPr>
          <w:rFonts w:ascii="仿宋_GB2312" w:eastAsia="仿宋_GB2312"/>
          <w:color w:val="000000"/>
          <w:sz w:val="30"/>
        </w:rPr>
        <w:sectPr>
          <w:pgSz w:w="11906" w:h="16838"/>
          <w:pgMar w:top="1440" w:right="1797" w:bottom="1440" w:left="1797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widowControl/>
        <w:spacing w:after="240" w:afterLines="100"/>
        <w:jc w:val="center"/>
        <w:rPr>
          <w:rFonts w:ascii="黑体" w:hAnsi="黑体" w:eastAsia="黑体" w:cs="黑体"/>
          <w:sz w:val="32"/>
          <w:szCs w:val="32"/>
        </w:rPr>
      </w:pPr>
      <w:bookmarkStart w:id="1" w:name="OLE_LINK1"/>
      <w:r>
        <w:rPr>
          <w:rFonts w:hint="eastAsia" w:ascii="黑体" w:hAnsi="黑体" w:eastAsia="黑体" w:cs="黑体"/>
          <w:sz w:val="32"/>
          <w:szCs w:val="32"/>
        </w:rPr>
        <w:t>六、协同创新与区域合作情况</w:t>
      </w:r>
    </w:p>
    <w:tbl>
      <w:tblPr>
        <w:tblStyle w:val="9"/>
        <w:tblW w:w="95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2"/>
        <w:gridCol w:w="780"/>
        <w:gridCol w:w="2827"/>
        <w:gridCol w:w="36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9529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协同创新情况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9529" w:type="dxa"/>
            <w:gridSpan w:val="4"/>
            <w:vAlign w:val="center"/>
          </w:tcPr>
          <w:p>
            <w:pPr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近三年产学研等协同创新项目总数：    项</w:t>
            </w:r>
          </w:p>
          <w:p>
            <w:pPr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spacing w:val="-2"/>
                <w:sz w:val="24"/>
              </w:rPr>
              <w:t>注：近三年开展的，2018年1月1日</w:t>
            </w:r>
            <w:r>
              <w:rPr>
                <w:rFonts w:hint="eastAsia" w:ascii="仿宋_GB2312" w:hAnsi="黑体" w:eastAsia="仿宋_GB2312"/>
                <w:sz w:val="24"/>
              </w:rPr>
              <w:t>至申报截止日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  <w:jc w:val="center"/>
        </w:trPr>
        <w:tc>
          <w:tcPr>
            <w:tcW w:w="9529" w:type="dxa"/>
            <w:gridSpan w:val="4"/>
          </w:tcPr>
          <w:p>
            <w:pPr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spacing w:val="-2"/>
                <w:sz w:val="24"/>
              </w:rPr>
              <w:t>（简要说明与高校、科研院所、跨技术领域的协同创新情况。</w:t>
            </w:r>
            <w:r>
              <w:rPr>
                <w:rFonts w:ascii="仿宋_GB2312" w:hAnsi="黑体" w:eastAsia="仿宋_GB2312"/>
                <w:spacing w:val="-2"/>
                <w:sz w:val="24"/>
              </w:rPr>
              <w:t>重点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>项目列举</w:t>
            </w:r>
            <w:r>
              <w:rPr>
                <w:rFonts w:ascii="仿宋_GB2312" w:hAnsi="黑体" w:eastAsia="仿宋_GB2312"/>
                <w:spacing w:val="-2"/>
                <w:sz w:val="24"/>
              </w:rPr>
              <w:t>3项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>。）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9529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设置分支机构情况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总数</w:t>
            </w:r>
          </w:p>
        </w:tc>
        <w:tc>
          <w:tcPr>
            <w:tcW w:w="2827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国家（地区）、城市名称</w:t>
            </w:r>
          </w:p>
        </w:tc>
        <w:tc>
          <w:tcPr>
            <w:tcW w:w="3610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机构名称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国内</w:t>
            </w:r>
          </w:p>
        </w:tc>
        <w:tc>
          <w:tcPr>
            <w:tcW w:w="780" w:type="dxa"/>
            <w:vAlign w:val="center"/>
          </w:tcPr>
          <w:p>
            <w:pPr>
              <w:jc w:val="left"/>
              <w:rPr>
                <w:rFonts w:ascii="仿宋_GB2312" w:hAnsi="黑体" w:eastAsia="仿宋_GB2312"/>
                <w:spacing w:val="-2"/>
                <w:sz w:val="24"/>
              </w:rPr>
            </w:pPr>
          </w:p>
        </w:tc>
        <w:tc>
          <w:tcPr>
            <w:tcW w:w="2827" w:type="dxa"/>
            <w:vAlign w:val="center"/>
          </w:tcPr>
          <w:p>
            <w:pPr>
              <w:jc w:val="left"/>
              <w:rPr>
                <w:rFonts w:ascii="仿宋_GB2312" w:hAnsi="黑体" w:eastAsia="仿宋_GB2312"/>
                <w:spacing w:val="-2"/>
                <w:sz w:val="24"/>
              </w:rPr>
            </w:pPr>
          </w:p>
        </w:tc>
        <w:tc>
          <w:tcPr>
            <w:tcW w:w="3610" w:type="dxa"/>
            <w:vAlign w:val="center"/>
          </w:tcPr>
          <w:p>
            <w:pPr>
              <w:jc w:val="left"/>
              <w:rPr>
                <w:rFonts w:ascii="仿宋_GB2312" w:hAnsi="黑体" w:eastAsia="仿宋_GB2312"/>
                <w:spacing w:val="-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2312" w:type="dxa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国外</w:t>
            </w:r>
          </w:p>
        </w:tc>
        <w:tc>
          <w:tcPr>
            <w:tcW w:w="780" w:type="dxa"/>
            <w:vAlign w:val="center"/>
          </w:tcPr>
          <w:p>
            <w:pPr>
              <w:jc w:val="left"/>
              <w:rPr>
                <w:rFonts w:ascii="仿宋_GB2312" w:hAnsi="黑体" w:eastAsia="仿宋_GB2312"/>
                <w:spacing w:val="-2"/>
                <w:sz w:val="24"/>
              </w:rPr>
            </w:pPr>
          </w:p>
        </w:tc>
        <w:tc>
          <w:tcPr>
            <w:tcW w:w="2827" w:type="dxa"/>
            <w:vAlign w:val="center"/>
          </w:tcPr>
          <w:p>
            <w:pPr>
              <w:jc w:val="left"/>
              <w:rPr>
                <w:rFonts w:ascii="仿宋_GB2312" w:hAnsi="黑体" w:eastAsia="仿宋_GB2312"/>
                <w:spacing w:val="-2"/>
                <w:sz w:val="24"/>
              </w:rPr>
            </w:pPr>
          </w:p>
        </w:tc>
        <w:tc>
          <w:tcPr>
            <w:tcW w:w="3610" w:type="dxa"/>
            <w:vAlign w:val="center"/>
          </w:tcPr>
          <w:p>
            <w:pPr>
              <w:jc w:val="left"/>
              <w:rPr>
                <w:rFonts w:ascii="仿宋_GB2312" w:hAnsi="黑体" w:eastAsia="仿宋_GB2312"/>
                <w:spacing w:val="-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9529" w:type="dxa"/>
            <w:gridSpan w:val="4"/>
            <w:vAlign w:val="center"/>
          </w:tcPr>
          <w:p>
            <w:pPr>
              <w:jc w:val="left"/>
              <w:rPr>
                <w:rFonts w:ascii="仿宋_GB2312" w:hAnsi="黑体" w:eastAsia="仿宋_GB2312"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spacing w:val="-2"/>
                <w:sz w:val="24"/>
              </w:rPr>
              <w:t>注：指在近三年设立的，2018年1月1日</w:t>
            </w:r>
            <w:r>
              <w:rPr>
                <w:rFonts w:hint="eastAsia" w:ascii="仿宋_GB2312" w:hAnsi="黑体" w:eastAsia="仿宋_GB2312"/>
                <w:sz w:val="24"/>
              </w:rPr>
              <w:t>至申报截止日。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9529" w:type="dxa"/>
            <w:gridSpan w:val="4"/>
            <w:vAlign w:val="center"/>
          </w:tcPr>
          <w:p>
            <w:pPr>
              <w:jc w:val="center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区域合作情况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9529" w:type="dxa"/>
            <w:gridSpan w:val="4"/>
            <w:vAlign w:val="center"/>
          </w:tcPr>
          <w:p>
            <w:pPr>
              <w:jc w:val="left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>区域</w:t>
            </w:r>
            <w:r>
              <w:rPr>
                <w:rFonts w:ascii="仿宋_GB2312" w:hAnsi="黑体" w:eastAsia="仿宋_GB2312"/>
                <w:b/>
                <w:spacing w:val="-2"/>
                <w:sz w:val="24"/>
              </w:rPr>
              <w:t>合作项目数：</w:t>
            </w:r>
            <w:r>
              <w:rPr>
                <w:rFonts w:hint="eastAsia" w:ascii="仿宋_GB2312" w:hAnsi="黑体" w:eastAsia="仿宋_GB2312"/>
                <w:b/>
                <w:spacing w:val="-2"/>
                <w:sz w:val="24"/>
              </w:rPr>
              <w:t xml:space="preserve">     项</w:t>
            </w:r>
          </w:p>
          <w:p>
            <w:pPr>
              <w:jc w:val="left"/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spacing w:val="-2"/>
                <w:sz w:val="24"/>
              </w:rPr>
              <w:t>注：近三年开展的，2018年1月1日</w:t>
            </w:r>
            <w:r>
              <w:rPr>
                <w:rFonts w:hint="eastAsia" w:ascii="仿宋_GB2312" w:hAnsi="黑体" w:eastAsia="仿宋_GB2312"/>
                <w:sz w:val="24"/>
              </w:rPr>
              <w:t>至申报截止日。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  <w:jc w:val="center"/>
        </w:trPr>
        <w:tc>
          <w:tcPr>
            <w:tcW w:w="9529" w:type="dxa"/>
            <w:gridSpan w:val="4"/>
          </w:tcPr>
          <w:p>
            <w:pPr>
              <w:rPr>
                <w:rFonts w:ascii="仿宋_GB2312" w:hAnsi="黑体" w:eastAsia="仿宋_GB2312"/>
                <w:b/>
                <w:spacing w:val="-2"/>
                <w:sz w:val="24"/>
              </w:rPr>
            </w:pPr>
            <w:r>
              <w:rPr>
                <w:rFonts w:hint="eastAsia" w:ascii="仿宋_GB2312" w:hAnsi="黑体" w:eastAsia="仿宋_GB2312"/>
                <w:spacing w:val="-2"/>
                <w:sz w:val="24"/>
              </w:rPr>
              <w:t>（简要说明京外项目情况</w:t>
            </w:r>
            <w:r>
              <w:rPr>
                <w:rFonts w:ascii="仿宋_GB2312" w:hAnsi="黑体" w:eastAsia="仿宋_GB2312"/>
                <w:spacing w:val="-2"/>
                <w:sz w:val="24"/>
              </w:rPr>
              <w:t>，包括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>津冀合作项目、在雄安开展项目、国际合作项目等情况。重点</w:t>
            </w:r>
            <w:r>
              <w:rPr>
                <w:rFonts w:ascii="仿宋_GB2312" w:hAnsi="黑体" w:eastAsia="仿宋_GB2312"/>
                <w:spacing w:val="-2"/>
                <w:sz w:val="24"/>
              </w:rPr>
              <w:t>列举</w:t>
            </w:r>
            <w:r>
              <w:rPr>
                <w:rFonts w:hint="eastAsia" w:ascii="仿宋_GB2312" w:hAnsi="黑体" w:eastAsia="仿宋_GB2312"/>
                <w:spacing w:val="-2"/>
                <w:sz w:val="24"/>
              </w:rPr>
              <w:t>5项）</w:t>
            </w:r>
          </w:p>
        </w:tc>
      </w:tr>
    </w:tbl>
    <w:p/>
    <w:bookmarkEnd w:id="1"/>
    <w:p>
      <w:pPr>
        <w:jc w:val="center"/>
        <w:rPr>
          <w:rFonts w:ascii="黑体" w:hAnsi="黑体" w:eastAsia="黑体" w:cs="黑体"/>
          <w:bCs/>
          <w:sz w:val="32"/>
        </w:rPr>
      </w:pPr>
    </w:p>
    <w:p>
      <w:pPr>
        <w:jc w:val="center"/>
        <w:rPr>
          <w:rFonts w:ascii="黑体" w:hAnsi="黑体" w:eastAsia="黑体" w:cs="黑体"/>
          <w:sz w:val="32"/>
          <w:szCs w:val="32"/>
        </w:rPr>
        <w:sectPr>
          <w:footnotePr>
            <w:numFmt w:val="decimalEnclosedCircleChinese"/>
          </w:footnotePr>
          <w:pgSz w:w="11907" w:h="16840"/>
          <w:pgMar w:top="1440" w:right="1587" w:bottom="1440" w:left="1587" w:header="709" w:footer="964" w:gutter="0"/>
          <w:pgNumType w:fmt="numberInDash"/>
          <w:cols w:space="720" w:num="1"/>
          <w:docGrid w:linePitch="312" w:charSpace="0"/>
        </w:sectPr>
      </w:pPr>
    </w:p>
    <w:p>
      <w:pPr>
        <w:jc w:val="center"/>
        <w:rPr>
          <w:rFonts w:ascii="黑体" w:hAnsi="黑体" w:eastAsia="黑体" w:cs="黑体"/>
          <w:bCs/>
          <w:sz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第二部分 </w:t>
      </w:r>
      <w:r>
        <w:rPr>
          <w:rFonts w:hint="eastAsia" w:ascii="黑体" w:hAnsi="黑体" w:eastAsia="黑体" w:cs="黑体"/>
          <w:bCs/>
          <w:sz w:val="32"/>
        </w:rPr>
        <w:t>未来两年设计创新发展规划</w:t>
      </w:r>
    </w:p>
    <w:p>
      <w:pPr>
        <w:widowControl/>
        <w:spacing w:after="240" w:afterLines="100"/>
        <w:jc w:val="center"/>
        <w:rPr>
          <w:rFonts w:ascii="黑体" w:hAnsi="黑体" w:eastAsia="黑体" w:cs="黑体"/>
          <w:sz w:val="18"/>
          <w:szCs w:val="18"/>
        </w:rPr>
      </w:pPr>
    </w:p>
    <w:p>
      <w:pPr>
        <w:widowControl/>
        <w:spacing w:after="240" w:afterLines="100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七、项目计划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7"/>
        <w:gridCol w:w="1005"/>
        <w:gridCol w:w="1102"/>
        <w:gridCol w:w="314"/>
        <w:gridCol w:w="216"/>
        <w:gridCol w:w="715"/>
        <w:gridCol w:w="551"/>
        <w:gridCol w:w="415"/>
        <w:gridCol w:w="162"/>
        <w:gridCol w:w="1373"/>
        <w:gridCol w:w="361"/>
        <w:gridCol w:w="266"/>
        <w:gridCol w:w="423"/>
        <w:gridCol w:w="12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8548" w:type="dxa"/>
            <w:gridSpan w:val="14"/>
            <w:vAlign w:val="center"/>
          </w:tcPr>
          <w:p>
            <w:pPr>
              <w:snapToGrid w:val="0"/>
              <w:spacing w:before="20"/>
              <w:ind w:right="26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hAnsi="黑体" w:eastAsia="仿宋_GB2312"/>
                <w:sz w:val="24"/>
              </w:rPr>
              <w:t>说明：指在20</w:t>
            </w:r>
            <w:r>
              <w:rPr>
                <w:rFonts w:ascii="仿宋_GB2312" w:hAnsi="黑体" w:eastAsia="仿宋_GB2312"/>
                <w:sz w:val="24"/>
              </w:rPr>
              <w:t>2</w:t>
            </w:r>
            <w:r>
              <w:rPr>
                <w:rFonts w:hint="eastAsia" w:ascii="仿宋_GB2312" w:hAnsi="黑体" w:eastAsia="仿宋_GB2312"/>
                <w:sz w:val="24"/>
              </w:rPr>
              <w:t>3年末，完成总体目标的具体计划，如依托的某个具体项目。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47" w:hRule="atLeast"/>
          <w:jc w:val="center"/>
        </w:trPr>
        <w:tc>
          <w:tcPr>
            <w:tcW w:w="1442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宋体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项目名称</w:t>
            </w:r>
          </w:p>
        </w:tc>
        <w:tc>
          <w:tcPr>
            <w:tcW w:w="7106" w:type="dxa"/>
            <w:gridSpan w:val="12"/>
            <w:vAlign w:val="center"/>
          </w:tcPr>
          <w:p>
            <w:pPr>
              <w:snapToGrid w:val="0"/>
              <w:spacing w:before="20"/>
              <w:ind w:right="26"/>
              <w:jc w:val="left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9" w:hRule="atLeast"/>
          <w:jc w:val="center"/>
        </w:trPr>
        <w:tc>
          <w:tcPr>
            <w:tcW w:w="1442" w:type="dxa"/>
            <w:gridSpan w:val="2"/>
            <w:vAlign w:val="center"/>
          </w:tcPr>
          <w:p>
            <w:pPr>
              <w:snapToGrid w:val="0"/>
              <w:ind w:right="28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项目预计执行时间</w:t>
            </w:r>
          </w:p>
        </w:tc>
        <w:tc>
          <w:tcPr>
            <w:tcW w:w="7106" w:type="dxa"/>
            <w:gridSpan w:val="12"/>
            <w:vAlign w:val="center"/>
          </w:tcPr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22" w:hRule="atLeast"/>
          <w:jc w:val="center"/>
        </w:trPr>
        <w:tc>
          <w:tcPr>
            <w:tcW w:w="1442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2"/>
                <w:szCs w:val="22"/>
              </w:rPr>
            </w:pPr>
            <w:r>
              <w:rPr>
                <w:rFonts w:hint="eastAsia" w:ascii="仿宋_GB2312" w:eastAsia="仿宋_GB2312"/>
                <w:b/>
                <w:sz w:val="25"/>
                <w:szCs w:val="25"/>
              </w:rPr>
              <w:t>项目</w:t>
            </w:r>
            <w:r>
              <w:rPr>
                <w:rFonts w:hint="eastAsia" w:ascii="仿宋_GB2312" w:hAnsi="宋体" w:eastAsia="仿宋_GB2312"/>
                <w:b/>
                <w:sz w:val="22"/>
                <w:szCs w:val="22"/>
              </w:rPr>
              <w:t>目标</w:t>
            </w:r>
          </w:p>
        </w:tc>
        <w:tc>
          <w:tcPr>
            <w:tcW w:w="7106" w:type="dxa"/>
            <w:gridSpan w:val="12"/>
          </w:tcPr>
          <w:p>
            <w:pPr>
              <w:spacing w:line="360" w:lineRule="auto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（指未来两年内，在个人及团队承担或参与设计相关领域重大项目实施、组建和推广工作室和设计师品牌、加强设计创新成果转化、与国外机构和团队开展合作、设计团队建设等方面的目标）</w:t>
            </w:r>
          </w:p>
          <w:p>
            <w:pPr>
              <w:spacing w:line="360" w:lineRule="auto"/>
              <w:rPr>
                <w:rFonts w:ascii="仿宋_GB2312" w:eastAsia="仿宋_GB2312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686" w:hRule="atLeast"/>
          <w:jc w:val="center"/>
        </w:trPr>
        <w:tc>
          <w:tcPr>
            <w:tcW w:w="1442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b/>
                <w:sz w:val="22"/>
                <w:szCs w:val="22"/>
              </w:rPr>
              <w:t>研究内容</w:t>
            </w:r>
          </w:p>
        </w:tc>
        <w:tc>
          <w:tcPr>
            <w:tcW w:w="7106" w:type="dxa"/>
            <w:gridSpan w:val="12"/>
          </w:tcPr>
          <w:p>
            <w:pPr>
              <w:spacing w:line="360" w:lineRule="auto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（重点包括工作思路与设想，研究内容、关键性技术、创新点、技术方案及路线）</w:t>
            </w:r>
          </w:p>
          <w:p>
            <w:pPr>
              <w:spacing w:line="360" w:lineRule="auto"/>
              <w:ind w:firstLine="330" w:firstLineChars="150"/>
              <w:rPr>
                <w:rFonts w:ascii="仿宋_GB2312" w:eastAsia="仿宋_GB2312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70" w:hRule="atLeast"/>
          <w:jc w:val="center"/>
        </w:trPr>
        <w:tc>
          <w:tcPr>
            <w:tcW w:w="1442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b/>
                <w:sz w:val="22"/>
                <w:szCs w:val="22"/>
              </w:rPr>
              <w:t>考核指标</w:t>
            </w:r>
          </w:p>
        </w:tc>
        <w:tc>
          <w:tcPr>
            <w:tcW w:w="7106" w:type="dxa"/>
            <w:gridSpan w:val="12"/>
          </w:tcPr>
          <w:p>
            <w:pPr>
              <w:spacing w:line="360" w:lineRule="auto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（具体可考核的定量指标，逐条列出成果名称数量、技术的性能指标等）</w:t>
            </w:r>
          </w:p>
          <w:p>
            <w:pPr>
              <w:spacing w:line="360" w:lineRule="auto"/>
              <w:rPr>
                <w:rFonts w:ascii="仿宋_GB2312" w:eastAsia="仿宋_GB2312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78" w:hRule="atLeast"/>
          <w:jc w:val="center"/>
        </w:trPr>
        <w:tc>
          <w:tcPr>
            <w:tcW w:w="1442" w:type="dxa"/>
            <w:gridSpan w:val="2"/>
            <w:vAlign w:val="center"/>
          </w:tcPr>
          <w:p>
            <w:pPr>
              <w:snapToGrid w:val="0"/>
              <w:ind w:right="28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2"/>
                <w:szCs w:val="22"/>
              </w:rPr>
              <w:t>项目可行性</w:t>
            </w:r>
          </w:p>
        </w:tc>
        <w:tc>
          <w:tcPr>
            <w:tcW w:w="7106" w:type="dxa"/>
            <w:gridSpan w:val="12"/>
          </w:tcPr>
          <w:p>
            <w:pPr>
              <w:snapToGrid w:val="0"/>
              <w:ind w:right="28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（项目组织实施与管理措施；项目预算的合理性及可靠性分析；项目预期社会效益与经济效益分析等。与同类项目的对比分析；项目预期效益的持久性分析。）</w:t>
            </w:r>
          </w:p>
          <w:p>
            <w:pPr>
              <w:snapToGrid w:val="0"/>
              <w:ind w:right="28"/>
              <w:rPr>
                <w:rFonts w:ascii="仿宋_GB2312" w:eastAsia="仿宋_GB2312"/>
                <w:sz w:val="22"/>
                <w:szCs w:val="22"/>
              </w:rPr>
            </w:pPr>
          </w:p>
          <w:p>
            <w:pPr>
              <w:snapToGrid w:val="0"/>
              <w:ind w:right="28"/>
              <w:rPr>
                <w:rFonts w:ascii="仿宋_GB2312" w:eastAsia="仿宋_GB2312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11" w:hRule="atLeast"/>
          <w:jc w:val="center"/>
        </w:trPr>
        <w:tc>
          <w:tcPr>
            <w:tcW w:w="1442" w:type="dxa"/>
            <w:gridSpan w:val="2"/>
            <w:vAlign w:val="center"/>
          </w:tcPr>
          <w:p>
            <w:pPr>
              <w:snapToGrid w:val="0"/>
              <w:ind w:right="28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项目预期效益</w:t>
            </w:r>
          </w:p>
        </w:tc>
        <w:tc>
          <w:tcPr>
            <w:tcW w:w="7106" w:type="dxa"/>
            <w:gridSpan w:val="12"/>
          </w:tcPr>
          <w:p>
            <w:pPr>
              <w:snapToGrid w:val="0"/>
              <w:ind w:right="28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eastAsia="仿宋_GB2312"/>
                <w:sz w:val="22"/>
                <w:szCs w:val="22"/>
              </w:rPr>
              <w:t>（重点在产业链整合、突破关键技术、设计创新成果转化、带动行业发展等方面产生的预期效益，包括经济及社会效益，不超过500字）</w:t>
            </w:r>
          </w:p>
          <w:p>
            <w:pPr>
              <w:snapToGrid w:val="0"/>
              <w:ind w:right="28"/>
              <w:rPr>
                <w:rFonts w:ascii="仿宋_GB2312" w:eastAsia="仿宋_GB2312"/>
                <w:sz w:val="22"/>
                <w:szCs w:val="22"/>
              </w:rPr>
            </w:pPr>
          </w:p>
          <w:p>
            <w:pPr>
              <w:snapToGrid w:val="0"/>
              <w:ind w:right="28"/>
              <w:rPr>
                <w:rFonts w:ascii="仿宋_GB2312" w:eastAsia="仿宋_GB2312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5" w:hRule="atLeast"/>
          <w:jc w:val="center"/>
        </w:trPr>
        <w:tc>
          <w:tcPr>
            <w:tcW w:w="1442" w:type="dxa"/>
            <w:gridSpan w:val="2"/>
            <w:vMerge w:val="restart"/>
            <w:vAlign w:val="center"/>
          </w:tcPr>
          <w:p>
            <w:pPr>
              <w:snapToGrid w:val="0"/>
              <w:ind w:right="28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建设地点</w:t>
            </w:r>
          </w:p>
        </w:tc>
        <w:tc>
          <w:tcPr>
            <w:tcW w:w="4845" w:type="dxa"/>
            <w:gridSpan w:val="8"/>
            <w:vMerge w:val="restart"/>
          </w:tcPr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261" w:type="dxa"/>
            <w:gridSpan w:val="4"/>
          </w:tcPr>
          <w:p>
            <w:pPr>
              <w:snapToGrid w:val="0"/>
              <w:ind w:right="28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□在“三城一区”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5" w:hRule="atLeast"/>
          <w:jc w:val="center"/>
        </w:trPr>
        <w:tc>
          <w:tcPr>
            <w:tcW w:w="1442" w:type="dxa"/>
            <w:gridSpan w:val="2"/>
            <w:vMerge w:val="continue"/>
            <w:vAlign w:val="center"/>
          </w:tcPr>
          <w:p>
            <w:pPr>
              <w:snapToGrid w:val="0"/>
              <w:ind w:right="28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4845" w:type="dxa"/>
            <w:gridSpan w:val="8"/>
            <w:vMerge w:val="continue"/>
          </w:tcPr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261" w:type="dxa"/>
            <w:gridSpan w:val="4"/>
          </w:tcPr>
          <w:p>
            <w:pPr>
              <w:snapToGrid w:val="0"/>
              <w:ind w:right="28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□在通州区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5" w:hRule="atLeast"/>
          <w:jc w:val="center"/>
        </w:trPr>
        <w:tc>
          <w:tcPr>
            <w:tcW w:w="1442" w:type="dxa"/>
            <w:gridSpan w:val="2"/>
            <w:vMerge w:val="continue"/>
            <w:vAlign w:val="center"/>
          </w:tcPr>
          <w:p>
            <w:pPr>
              <w:snapToGrid w:val="0"/>
              <w:ind w:right="28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4845" w:type="dxa"/>
            <w:gridSpan w:val="8"/>
            <w:vMerge w:val="continue"/>
          </w:tcPr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2261" w:type="dxa"/>
            <w:gridSpan w:val="4"/>
          </w:tcPr>
          <w:p>
            <w:pPr>
              <w:snapToGrid w:val="0"/>
              <w:ind w:right="28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□在顺义区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709" w:hRule="atLeast"/>
          <w:jc w:val="center"/>
        </w:trPr>
        <w:tc>
          <w:tcPr>
            <w:tcW w:w="437" w:type="dxa"/>
            <w:vMerge w:val="restart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负责人情况</w:t>
            </w:r>
          </w:p>
        </w:tc>
        <w:tc>
          <w:tcPr>
            <w:tcW w:w="1005" w:type="dxa"/>
            <w:vMerge w:val="restart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基本信息</w:t>
            </w:r>
          </w:p>
        </w:tc>
        <w:tc>
          <w:tcPr>
            <w:tcW w:w="1102" w:type="dxa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姓 名</w:t>
            </w:r>
          </w:p>
        </w:tc>
        <w:tc>
          <w:tcPr>
            <w:tcW w:w="1245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1128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性别</w:t>
            </w:r>
          </w:p>
        </w:tc>
        <w:tc>
          <w:tcPr>
            <w:tcW w:w="1373" w:type="dxa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□男 □女</w:t>
            </w:r>
          </w:p>
        </w:tc>
        <w:tc>
          <w:tcPr>
            <w:tcW w:w="1050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出生年月</w:t>
            </w:r>
          </w:p>
        </w:tc>
        <w:tc>
          <w:tcPr>
            <w:tcW w:w="1208" w:type="dxa"/>
            <w:vAlign w:val="center"/>
          </w:tcPr>
          <w:p>
            <w:pPr>
              <w:snapToGrid w:val="0"/>
              <w:spacing w:before="20"/>
              <w:ind w:right="26" w:firstLine="240" w:firstLineChars="100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1" w:hRule="atLeast"/>
          <w:jc w:val="center"/>
        </w:trPr>
        <w:tc>
          <w:tcPr>
            <w:tcW w:w="437" w:type="dxa"/>
            <w:vMerge w:val="continue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005" w:type="dxa"/>
            <w:vMerge w:val="continue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102" w:type="dxa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学历学位</w:t>
            </w:r>
          </w:p>
        </w:tc>
        <w:tc>
          <w:tcPr>
            <w:tcW w:w="6004" w:type="dxa"/>
            <w:gridSpan w:val="11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□博士  □硕士 □学士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59" w:hRule="atLeast"/>
          <w:jc w:val="center"/>
        </w:trPr>
        <w:tc>
          <w:tcPr>
            <w:tcW w:w="437" w:type="dxa"/>
            <w:vMerge w:val="continue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005" w:type="dxa"/>
            <w:vMerge w:val="continue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632" w:type="dxa"/>
            <w:gridSpan w:val="3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联系电话</w:t>
            </w:r>
          </w:p>
        </w:tc>
        <w:tc>
          <w:tcPr>
            <w:tcW w:w="1266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577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传真</w:t>
            </w:r>
          </w:p>
        </w:tc>
        <w:tc>
          <w:tcPr>
            <w:tcW w:w="1373" w:type="dxa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627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邮箱</w:t>
            </w:r>
          </w:p>
        </w:tc>
        <w:tc>
          <w:tcPr>
            <w:tcW w:w="1631" w:type="dxa"/>
            <w:gridSpan w:val="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59" w:hRule="atLeast"/>
          <w:jc w:val="center"/>
        </w:trPr>
        <w:tc>
          <w:tcPr>
            <w:tcW w:w="437" w:type="dxa"/>
            <w:vMerge w:val="continue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005" w:type="dxa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主要业绩</w:t>
            </w:r>
          </w:p>
        </w:tc>
        <w:tc>
          <w:tcPr>
            <w:tcW w:w="7106" w:type="dxa"/>
            <w:gridSpan w:val="12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</w:p>
          <w:p>
            <w:pPr>
              <w:snapToGrid w:val="0"/>
              <w:spacing w:before="20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9" w:hRule="atLeast"/>
          <w:jc w:val="center"/>
        </w:trPr>
        <w:tc>
          <w:tcPr>
            <w:tcW w:w="437" w:type="dxa"/>
            <w:vMerge w:val="restart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团队介绍</w:t>
            </w:r>
          </w:p>
        </w:tc>
        <w:tc>
          <w:tcPr>
            <w:tcW w:w="1005" w:type="dxa"/>
            <w:vMerge w:val="restart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基本信息</w:t>
            </w:r>
          </w:p>
        </w:tc>
        <w:tc>
          <w:tcPr>
            <w:tcW w:w="1416" w:type="dxa"/>
            <w:gridSpan w:val="2"/>
          </w:tcPr>
          <w:p>
            <w:pPr>
              <w:snapToGrid w:val="0"/>
              <w:spacing w:before="20" w:line="360" w:lineRule="auto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姓名</w:t>
            </w:r>
          </w:p>
        </w:tc>
        <w:tc>
          <w:tcPr>
            <w:tcW w:w="1897" w:type="dxa"/>
            <w:gridSpan w:val="4"/>
          </w:tcPr>
          <w:p>
            <w:pPr>
              <w:snapToGrid w:val="0"/>
              <w:spacing w:before="20" w:line="360" w:lineRule="auto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年龄</w:t>
            </w:r>
          </w:p>
        </w:tc>
        <w:tc>
          <w:tcPr>
            <w:tcW w:w="1896" w:type="dxa"/>
            <w:gridSpan w:val="3"/>
          </w:tcPr>
          <w:p>
            <w:pPr>
              <w:snapToGrid w:val="0"/>
              <w:spacing w:before="20" w:line="360" w:lineRule="auto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学历</w:t>
            </w:r>
          </w:p>
        </w:tc>
        <w:tc>
          <w:tcPr>
            <w:tcW w:w="1897" w:type="dxa"/>
            <w:gridSpan w:val="3"/>
          </w:tcPr>
          <w:p>
            <w:pPr>
              <w:snapToGrid w:val="0"/>
              <w:spacing w:before="20" w:line="360" w:lineRule="auto"/>
              <w:ind w:right="26"/>
              <w:jc w:val="center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从事专业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58" w:hRule="atLeast"/>
          <w:jc w:val="center"/>
        </w:trPr>
        <w:tc>
          <w:tcPr>
            <w:tcW w:w="437" w:type="dxa"/>
            <w:vMerge w:val="continue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005" w:type="dxa"/>
            <w:vMerge w:val="continue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416" w:type="dxa"/>
            <w:gridSpan w:val="2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1897" w:type="dxa"/>
            <w:gridSpan w:val="4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1896" w:type="dxa"/>
            <w:gridSpan w:val="3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1897" w:type="dxa"/>
            <w:gridSpan w:val="3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58" w:hRule="atLeast"/>
          <w:jc w:val="center"/>
        </w:trPr>
        <w:tc>
          <w:tcPr>
            <w:tcW w:w="437" w:type="dxa"/>
            <w:vMerge w:val="continue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005" w:type="dxa"/>
            <w:vMerge w:val="continue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416" w:type="dxa"/>
            <w:gridSpan w:val="2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1897" w:type="dxa"/>
            <w:gridSpan w:val="4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1896" w:type="dxa"/>
            <w:gridSpan w:val="3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1897" w:type="dxa"/>
            <w:gridSpan w:val="3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23" w:hRule="atLeast"/>
          <w:jc w:val="center"/>
        </w:trPr>
        <w:tc>
          <w:tcPr>
            <w:tcW w:w="437" w:type="dxa"/>
            <w:vMerge w:val="continue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b/>
                <w:bCs/>
                <w:sz w:val="24"/>
              </w:rPr>
            </w:pPr>
          </w:p>
        </w:tc>
        <w:tc>
          <w:tcPr>
            <w:tcW w:w="1005" w:type="dxa"/>
            <w:vAlign w:val="center"/>
          </w:tcPr>
          <w:p>
            <w:pPr>
              <w:snapToGrid w:val="0"/>
              <w:spacing w:before="20"/>
              <w:ind w:right="26"/>
              <w:jc w:val="center"/>
              <w:rPr>
                <w:rFonts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团队主要业绩</w:t>
            </w:r>
          </w:p>
        </w:tc>
        <w:tc>
          <w:tcPr>
            <w:tcW w:w="7106" w:type="dxa"/>
            <w:gridSpan w:val="12"/>
          </w:tcPr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  <w:p>
            <w:pPr>
              <w:snapToGrid w:val="0"/>
              <w:spacing w:before="20" w:line="360" w:lineRule="auto"/>
              <w:ind w:right="26"/>
              <w:rPr>
                <w:rFonts w:ascii="仿宋_GB2312" w:hAnsi="宋体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9" w:hRule="atLeast"/>
          <w:jc w:val="center"/>
        </w:trPr>
        <w:tc>
          <w:tcPr>
            <w:tcW w:w="1442" w:type="dxa"/>
            <w:gridSpan w:val="2"/>
            <w:vAlign w:val="center"/>
          </w:tcPr>
          <w:p>
            <w:pPr>
              <w:tabs>
                <w:tab w:val="left" w:pos="1080"/>
              </w:tabs>
              <w:adjustRightInd w:val="0"/>
              <w:snapToGrid w:val="0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项目计划投资总额（万元）</w:t>
            </w:r>
          </w:p>
        </w:tc>
        <w:tc>
          <w:tcPr>
            <w:tcW w:w="7106" w:type="dxa"/>
            <w:gridSpan w:val="12"/>
            <w:vAlign w:val="center"/>
          </w:tcPr>
          <w:p>
            <w:pPr>
              <w:tabs>
                <w:tab w:val="left" w:pos="1080"/>
              </w:tabs>
              <w:adjustRightInd w:val="0"/>
              <w:snapToGrid w:val="0"/>
              <w:ind w:firstLine="5280" w:firstLineChars="2200"/>
              <w:rPr>
                <w:rFonts w:ascii="仿宋_GB2312" w:hAnsi="宋体" w:eastAsia="仿宋_GB2312"/>
                <w:sz w:val="24"/>
              </w:rPr>
            </w:pPr>
          </w:p>
        </w:tc>
      </w:tr>
    </w:tbl>
    <w:p>
      <w:pPr>
        <w:jc w:val="center"/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八、机构整体发展规划</w:t>
      </w:r>
    </w:p>
    <w:p>
      <w:pPr>
        <w:jc w:val="center"/>
      </w:pP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2"/>
        <w:gridCol w:w="7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7" w:hRule="atLeast"/>
          <w:jc w:val="center"/>
        </w:trPr>
        <w:tc>
          <w:tcPr>
            <w:tcW w:w="1442" w:type="dxa"/>
            <w:vAlign w:val="center"/>
          </w:tcPr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机构人才及团队培养计划</w:t>
            </w:r>
          </w:p>
        </w:tc>
        <w:tc>
          <w:tcPr>
            <w:tcW w:w="7106" w:type="dxa"/>
          </w:tcPr>
          <w:p>
            <w:pPr>
              <w:snapToGrid w:val="0"/>
              <w:ind w:right="28"/>
              <w:rPr>
                <w:rFonts w:ascii="仿宋_GB2312" w:eastAsia="仿宋_GB2312"/>
                <w:sz w:val="22"/>
                <w:szCs w:val="22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（重点包括设计团队建设、人才培养、与国内外团队合作、参加各类活动等方面计划，</w:t>
            </w:r>
            <w:r>
              <w:rPr>
                <w:rFonts w:hint="eastAsia" w:ascii="仿宋_GB2312" w:eastAsia="仿宋_GB2312"/>
                <w:sz w:val="22"/>
                <w:szCs w:val="22"/>
              </w:rPr>
              <w:t>不超过500字）</w:t>
            </w:r>
          </w:p>
          <w:p>
            <w:pPr>
              <w:snapToGrid w:val="0"/>
              <w:ind w:right="28"/>
              <w:rPr>
                <w:rFonts w:ascii="仿宋_GB2312" w:hAnsi="宋体" w:eastAsia="仿宋_GB2312"/>
                <w:sz w:val="24"/>
              </w:rPr>
            </w:pPr>
          </w:p>
          <w:p>
            <w:pPr>
              <w:snapToGrid w:val="0"/>
              <w:ind w:right="28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16" w:hRule="atLeast"/>
          <w:jc w:val="center"/>
        </w:trPr>
        <w:tc>
          <w:tcPr>
            <w:tcW w:w="1442" w:type="dxa"/>
            <w:vAlign w:val="center"/>
          </w:tcPr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/>
                <w:b/>
                <w:bCs/>
                <w:sz w:val="24"/>
              </w:rPr>
              <w:t>机构发展规划</w:t>
            </w:r>
          </w:p>
        </w:tc>
        <w:tc>
          <w:tcPr>
            <w:tcW w:w="7106" w:type="dxa"/>
          </w:tcPr>
          <w:p>
            <w:pPr>
              <w:snapToGrid w:val="0"/>
              <w:ind w:right="28"/>
              <w:jc w:val="left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（能表明机构发展前景好，具备较好增长潜力，能有持续和较大的设计创新投入等方面的规划）</w:t>
            </w:r>
          </w:p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</w:p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</w:p>
          <w:p>
            <w:pPr>
              <w:snapToGrid w:val="0"/>
              <w:ind w:right="28"/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</w:tbl>
    <w:p>
      <w:pPr>
        <w:jc w:val="center"/>
        <w:rPr>
          <w:rFonts w:ascii="黑体" w:hAnsi="黑体" w:eastAsia="黑体" w:cs="黑体"/>
          <w:sz w:val="32"/>
          <w:szCs w:val="32"/>
        </w:rPr>
        <w:sectPr>
          <w:footnotePr>
            <w:numFmt w:val="decimalEnclosedCircleChinese"/>
          </w:footnotePr>
          <w:pgSz w:w="11907" w:h="16840"/>
          <w:pgMar w:top="1440" w:right="1587" w:bottom="1440" w:left="1587" w:header="709" w:footer="964" w:gutter="0"/>
          <w:pgNumType w:fmt="numberInDash"/>
          <w:cols w:space="720" w:num="1"/>
          <w:docGrid w:linePitch="312" w:charSpace="0"/>
        </w:sectPr>
      </w:pPr>
    </w:p>
    <w:p>
      <w:pPr>
        <w:jc w:val="center"/>
        <w:rPr>
          <w:rFonts w:ascii="黑体" w:hAnsi="黑体" w:eastAsia="黑体" w:cs="黑体"/>
          <w:bCs/>
          <w:sz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第三部分 </w:t>
      </w:r>
      <w:r>
        <w:rPr>
          <w:rFonts w:hint="eastAsia" w:ascii="黑体" w:hAnsi="黑体" w:eastAsia="黑体" w:cs="黑体"/>
          <w:bCs/>
          <w:sz w:val="32"/>
        </w:rPr>
        <w:t>申报单位意见</w:t>
      </w:r>
    </w:p>
    <w:p>
      <w:pPr>
        <w:jc w:val="center"/>
        <w:rPr>
          <w:rFonts w:ascii="黑体" w:hAnsi="黑体" w:eastAsia="黑体" w:cs="黑体"/>
          <w:bCs/>
          <w:sz w:val="32"/>
        </w:rPr>
      </w:pP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3" w:hRule="atLeast"/>
          <w:jc w:val="center"/>
        </w:trPr>
        <w:tc>
          <w:tcPr>
            <w:tcW w:w="8673" w:type="dxa"/>
          </w:tcPr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>申报单位意见：</w:t>
            </w: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ind w:firstLine="1783" w:firstLineChars="637"/>
              <w:jc w:val="left"/>
              <w:rPr>
                <w:rFonts w:ascii="仿宋_GB2312" w:hAnsi="黑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  <w:sz w:val="28"/>
                <w:szCs w:val="28"/>
              </w:rPr>
              <w:t>情况属实，同意申报</w:t>
            </w: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left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 xml:space="preserve">                  单位（公章）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 xml:space="preserve">                        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 xml:space="preserve">                        单位负责人（手签字）</w:t>
            </w: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</w:p>
          <w:p>
            <w:pPr>
              <w:jc w:val="center"/>
              <w:rPr>
                <w:rFonts w:ascii="仿宋_GB2312" w:hAnsi="黑体" w:eastAsia="仿宋_GB2312"/>
                <w:b/>
                <w:sz w:val="24"/>
              </w:rPr>
            </w:pPr>
            <w:r>
              <w:rPr>
                <w:rFonts w:hint="eastAsia" w:ascii="仿宋_GB2312" w:hAnsi="黑体" w:eastAsia="仿宋_GB2312"/>
                <w:b/>
                <w:sz w:val="24"/>
              </w:rPr>
              <w:t xml:space="preserve">             日期：</w:t>
            </w:r>
          </w:p>
        </w:tc>
      </w:tr>
    </w:tbl>
    <w:p>
      <w:pPr>
        <w:spacing w:line="360" w:lineRule="auto"/>
        <w:rPr>
          <w:rFonts w:ascii="仿宋_GB2312" w:eastAsia="仿宋_GB2312"/>
          <w:sz w:val="32"/>
          <w:szCs w:val="32"/>
        </w:rPr>
      </w:pPr>
    </w:p>
    <w:p>
      <w:pPr>
        <w:spacing w:line="360" w:lineRule="auto"/>
        <w:rPr>
          <w:rFonts w:ascii="仿宋_GB2312" w:eastAsia="仿宋_GB2312"/>
          <w:sz w:val="32"/>
          <w:szCs w:val="32"/>
        </w:rPr>
        <w:sectPr>
          <w:footnotePr>
            <w:numFmt w:val="decimalEnclosedCircleChinese"/>
          </w:footnotePr>
          <w:pgSz w:w="11907" w:h="16840"/>
          <w:pgMar w:top="1440" w:right="1587" w:bottom="1440" w:left="1587" w:header="709" w:footer="964" w:gutter="0"/>
          <w:pgNumType w:fmt="numberInDash"/>
          <w:cols w:space="720" w:num="1"/>
          <w:docGrid w:linePitch="312" w:charSpace="0"/>
        </w:sectPr>
      </w:pPr>
    </w:p>
    <w:p>
      <w:pPr>
        <w:jc w:val="center"/>
        <w:rPr>
          <w:rFonts w:ascii="黑体" w:hAnsi="黑体" w:eastAsia="黑体" w:cs="黑体"/>
          <w:bCs/>
          <w:sz w:val="32"/>
        </w:rPr>
      </w:pPr>
      <w:r>
        <w:rPr>
          <w:rFonts w:hint="eastAsia" w:ascii="黑体" w:hAnsi="黑体" w:eastAsia="黑体" w:cs="黑体"/>
          <w:sz w:val="32"/>
          <w:szCs w:val="32"/>
        </w:rPr>
        <w:t>第四部分 附件材料</w:t>
      </w:r>
    </w:p>
    <w:p>
      <w:pPr>
        <w:jc w:val="center"/>
        <w:rPr>
          <w:rFonts w:ascii="黑体" w:hAnsi="黑体" w:eastAsia="黑体" w:cs="黑体"/>
          <w:bCs/>
          <w:szCs w:val="21"/>
        </w:rPr>
      </w:pPr>
    </w:p>
    <w:p>
      <w:pPr>
        <w:numPr>
          <w:ilvl w:val="0"/>
          <w:numId w:val="2"/>
        </w:numPr>
        <w:spacing w:line="58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营业执照复印件加盖公章</w:t>
      </w:r>
    </w:p>
    <w:p>
      <w:pPr>
        <w:numPr>
          <w:ilvl w:val="0"/>
          <w:numId w:val="2"/>
        </w:numPr>
        <w:spacing w:line="58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单位2018、2019、2020年度审计报告复印件，首页加盖公章</w:t>
      </w:r>
    </w:p>
    <w:p>
      <w:pPr>
        <w:numPr>
          <w:ilvl w:val="0"/>
          <w:numId w:val="2"/>
        </w:numPr>
        <w:spacing w:line="58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能反映单位设计创新成果的材料。如：设计图纸、设计产品照片、主要设计成果照片等。（每张A4纸排版两张，照片下注明照片内容，彩色打印）</w:t>
      </w:r>
    </w:p>
    <w:p>
      <w:pPr>
        <w:numPr>
          <w:ilvl w:val="0"/>
          <w:numId w:val="2"/>
        </w:numPr>
        <w:spacing w:line="58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能反映单位设计部门研究实验条件、基础设施、开展设计创新活动的照片6-10张（每张A4纸排版两张，照片下注明照片内容，彩色打印）</w:t>
      </w:r>
    </w:p>
    <w:p>
      <w:pPr>
        <w:numPr>
          <w:ilvl w:val="0"/>
          <w:numId w:val="2"/>
        </w:numPr>
        <w:spacing w:line="58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单位2018年1月1日至申报截止日获得授权专利、版权及其他著作权清单（包括产品或项目名称、专利名称、专利号、权利人、授权单位和授权时间等）及证书复印件</w:t>
      </w:r>
    </w:p>
    <w:p>
      <w:pPr>
        <w:numPr>
          <w:ilvl w:val="0"/>
          <w:numId w:val="2"/>
        </w:numPr>
        <w:spacing w:line="58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单位2018年1月1日至申报截止日获奖证书复印件、获奖作品介绍（每个作品限A4纸1页）</w:t>
      </w:r>
    </w:p>
    <w:p>
      <w:pPr>
        <w:numPr>
          <w:ilvl w:val="0"/>
          <w:numId w:val="2"/>
        </w:numPr>
        <w:spacing w:line="58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高新技术企业证书复印件、获得资质证书的复印件</w:t>
      </w:r>
    </w:p>
    <w:p>
      <w:pPr>
        <w:numPr>
          <w:ilvl w:val="0"/>
          <w:numId w:val="2"/>
        </w:numPr>
        <w:spacing w:line="58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单位设计部门项目绩效、人员管理等相关的制度</w:t>
      </w:r>
    </w:p>
    <w:p>
      <w:pPr>
        <w:numPr>
          <w:ilvl w:val="0"/>
          <w:numId w:val="2"/>
        </w:numPr>
        <w:spacing w:line="580" w:lineRule="exac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其他能证明设计成果、单位设计创新能力的材料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4D64466-D2BA-4014-BACC-9C55F1EBFD6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C90636D-D85D-40C5-A9F7-2781280C9F7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4E2BC97-E937-4F20-8C2F-952526C22EF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75FF234-5EAD-45D7-841D-3C2F5A6799A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93EC331-3ADC-475E-876A-2D7B49C2B02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D467326-B8C5-42CD-81D2-8ACCF583744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01CCDBC-3428-4DF4-8F3A-D13574A353F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76D259E-450E-4E79-AA18-9B5112900C46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B6C08F78-1E7B-4675-ACFC-3A2F7D02D58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0D4AFBDB-7A55-47A9-AA7F-5F799104B4B6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  <w:sz w:val="16"/>
        <w:szCs w:val="16"/>
      </w:rPr>
    </w:pPr>
    <w:r>
      <w:rPr>
        <w:sz w:val="16"/>
        <w:szCs w:val="16"/>
      </w:rPr>
      <w:fldChar w:fldCharType="begin"/>
    </w:r>
    <w:r>
      <w:rPr>
        <w:rStyle w:val="11"/>
        <w:sz w:val="16"/>
        <w:szCs w:val="16"/>
      </w:rPr>
      <w:instrText xml:space="preserve">PAGE  </w:instrText>
    </w:r>
    <w:r>
      <w:rPr>
        <w:sz w:val="16"/>
        <w:szCs w:val="16"/>
      </w:rPr>
      <w:fldChar w:fldCharType="separate"/>
    </w:r>
    <w:r>
      <w:rPr>
        <w:rStyle w:val="11"/>
        <w:sz w:val="16"/>
        <w:szCs w:val="16"/>
      </w:rPr>
      <w:t>- 13 -</w:t>
    </w:r>
    <w:r>
      <w:rPr>
        <w:sz w:val="16"/>
        <w:szCs w:val="16"/>
      </w:rPr>
      <w:fldChar w:fldCharType="end"/>
    </w:r>
  </w:p>
  <w:p>
    <w:pPr>
      <w:pStyle w:val="6"/>
      <w:ind w:right="360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- 2 -</w:t>
    </w:r>
    <w:r>
      <w:fldChar w:fldCharType="end"/>
    </w:r>
  </w:p>
  <w:p>
    <w:pPr>
      <w:pStyle w:val="6"/>
      <w:rPr>
        <w:szCs w:val="16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15</w:t>
    </w:r>
    <w:r>
      <w:fldChar w:fldCharType="end"/>
    </w:r>
  </w:p>
  <w:p>
    <w:pPr>
      <w:pStyle w:val="6"/>
      <w:rPr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6C523A"/>
    <w:multiLevelType w:val="multilevel"/>
    <w:tmpl w:val="4A6C523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3E966B1"/>
    <w:multiLevelType w:val="multilevel"/>
    <w:tmpl w:val="53E966B1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420"/>
  <w:drawingGridHorizontalSpacing w:val="14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4E5"/>
    <w:rsid w:val="00003CD8"/>
    <w:rsid w:val="00004658"/>
    <w:rsid w:val="000063E0"/>
    <w:rsid w:val="000109BA"/>
    <w:rsid w:val="00011DF5"/>
    <w:rsid w:val="0001535F"/>
    <w:rsid w:val="000269C2"/>
    <w:rsid w:val="00030AEE"/>
    <w:rsid w:val="000312F3"/>
    <w:rsid w:val="000356D1"/>
    <w:rsid w:val="00037F4D"/>
    <w:rsid w:val="00052ABF"/>
    <w:rsid w:val="00053ADA"/>
    <w:rsid w:val="00054510"/>
    <w:rsid w:val="000560BE"/>
    <w:rsid w:val="00062EBF"/>
    <w:rsid w:val="0006335A"/>
    <w:rsid w:val="000656F3"/>
    <w:rsid w:val="00065BB3"/>
    <w:rsid w:val="000674A5"/>
    <w:rsid w:val="00070344"/>
    <w:rsid w:val="000833F8"/>
    <w:rsid w:val="00087269"/>
    <w:rsid w:val="000928B8"/>
    <w:rsid w:val="00094E1C"/>
    <w:rsid w:val="000A2122"/>
    <w:rsid w:val="000A2518"/>
    <w:rsid w:val="000B33EF"/>
    <w:rsid w:val="000B7363"/>
    <w:rsid w:val="000C0C84"/>
    <w:rsid w:val="000D7AB6"/>
    <w:rsid w:val="000E0B90"/>
    <w:rsid w:val="000E5507"/>
    <w:rsid w:val="000F1DEA"/>
    <w:rsid w:val="000F2029"/>
    <w:rsid w:val="00111061"/>
    <w:rsid w:val="001131C4"/>
    <w:rsid w:val="00113D86"/>
    <w:rsid w:val="001172DB"/>
    <w:rsid w:val="001218AB"/>
    <w:rsid w:val="00133454"/>
    <w:rsid w:val="00136950"/>
    <w:rsid w:val="00141E01"/>
    <w:rsid w:val="00144523"/>
    <w:rsid w:val="00144C94"/>
    <w:rsid w:val="001475FF"/>
    <w:rsid w:val="00147CD1"/>
    <w:rsid w:val="00150F43"/>
    <w:rsid w:val="00152A32"/>
    <w:rsid w:val="00163915"/>
    <w:rsid w:val="00164DC9"/>
    <w:rsid w:val="00180A9D"/>
    <w:rsid w:val="00180EA6"/>
    <w:rsid w:val="00181BD3"/>
    <w:rsid w:val="00183CE3"/>
    <w:rsid w:val="00185FBF"/>
    <w:rsid w:val="001865EC"/>
    <w:rsid w:val="00186984"/>
    <w:rsid w:val="00187760"/>
    <w:rsid w:val="0019086D"/>
    <w:rsid w:val="00190F5E"/>
    <w:rsid w:val="001A15A0"/>
    <w:rsid w:val="001A66C4"/>
    <w:rsid w:val="001B0D39"/>
    <w:rsid w:val="001C3EDC"/>
    <w:rsid w:val="001C6DD4"/>
    <w:rsid w:val="001D7048"/>
    <w:rsid w:val="001E4110"/>
    <w:rsid w:val="001E4429"/>
    <w:rsid w:val="001F6593"/>
    <w:rsid w:val="00212121"/>
    <w:rsid w:val="00213F04"/>
    <w:rsid w:val="0022103C"/>
    <w:rsid w:val="00224F3B"/>
    <w:rsid w:val="00232405"/>
    <w:rsid w:val="002339C3"/>
    <w:rsid w:val="002461C6"/>
    <w:rsid w:val="002475FF"/>
    <w:rsid w:val="002515EA"/>
    <w:rsid w:val="00261C86"/>
    <w:rsid w:val="00262992"/>
    <w:rsid w:val="00271263"/>
    <w:rsid w:val="0027537A"/>
    <w:rsid w:val="00285226"/>
    <w:rsid w:val="002857A6"/>
    <w:rsid w:val="002A3852"/>
    <w:rsid w:val="002A7213"/>
    <w:rsid w:val="002A7D03"/>
    <w:rsid w:val="002B4C1F"/>
    <w:rsid w:val="002B72EB"/>
    <w:rsid w:val="002C19AD"/>
    <w:rsid w:val="002C293D"/>
    <w:rsid w:val="002C634C"/>
    <w:rsid w:val="002D0C51"/>
    <w:rsid w:val="002D3532"/>
    <w:rsid w:val="00310AFD"/>
    <w:rsid w:val="0031526B"/>
    <w:rsid w:val="003224C0"/>
    <w:rsid w:val="00325F64"/>
    <w:rsid w:val="0033274B"/>
    <w:rsid w:val="00334E5D"/>
    <w:rsid w:val="00335C3F"/>
    <w:rsid w:val="00343334"/>
    <w:rsid w:val="00343EAE"/>
    <w:rsid w:val="00352CE4"/>
    <w:rsid w:val="0035713F"/>
    <w:rsid w:val="00363A51"/>
    <w:rsid w:val="00365585"/>
    <w:rsid w:val="00387B45"/>
    <w:rsid w:val="003A1507"/>
    <w:rsid w:val="003A4456"/>
    <w:rsid w:val="003A6D55"/>
    <w:rsid w:val="003B02AB"/>
    <w:rsid w:val="003B292A"/>
    <w:rsid w:val="003B4950"/>
    <w:rsid w:val="003B4FD2"/>
    <w:rsid w:val="003B6BC6"/>
    <w:rsid w:val="003C4D8E"/>
    <w:rsid w:val="003C60C7"/>
    <w:rsid w:val="003C75D7"/>
    <w:rsid w:val="003D4BB5"/>
    <w:rsid w:val="0040127C"/>
    <w:rsid w:val="0040383A"/>
    <w:rsid w:val="00404D29"/>
    <w:rsid w:val="00415A9D"/>
    <w:rsid w:val="00416D30"/>
    <w:rsid w:val="00417CBE"/>
    <w:rsid w:val="0042338D"/>
    <w:rsid w:val="00450C23"/>
    <w:rsid w:val="00451BFE"/>
    <w:rsid w:val="0045247E"/>
    <w:rsid w:val="0045258A"/>
    <w:rsid w:val="00452A07"/>
    <w:rsid w:val="00453CC1"/>
    <w:rsid w:val="00464261"/>
    <w:rsid w:val="00464C15"/>
    <w:rsid w:val="00465785"/>
    <w:rsid w:val="00467AA1"/>
    <w:rsid w:val="0047003C"/>
    <w:rsid w:val="004849B3"/>
    <w:rsid w:val="00487F97"/>
    <w:rsid w:val="004A37EA"/>
    <w:rsid w:val="004A3B77"/>
    <w:rsid w:val="004A6751"/>
    <w:rsid w:val="004B055E"/>
    <w:rsid w:val="004B0FC9"/>
    <w:rsid w:val="004B1DC1"/>
    <w:rsid w:val="004B4BF9"/>
    <w:rsid w:val="004B5614"/>
    <w:rsid w:val="004B663C"/>
    <w:rsid w:val="004C17B2"/>
    <w:rsid w:val="004C3143"/>
    <w:rsid w:val="004C3DD1"/>
    <w:rsid w:val="004D0FD5"/>
    <w:rsid w:val="004D10A9"/>
    <w:rsid w:val="004D3CAF"/>
    <w:rsid w:val="004D5322"/>
    <w:rsid w:val="004D6977"/>
    <w:rsid w:val="004E2C19"/>
    <w:rsid w:val="004F6976"/>
    <w:rsid w:val="004F7543"/>
    <w:rsid w:val="004F7AF9"/>
    <w:rsid w:val="00504068"/>
    <w:rsid w:val="00504307"/>
    <w:rsid w:val="00504D00"/>
    <w:rsid w:val="00511010"/>
    <w:rsid w:val="00511BAF"/>
    <w:rsid w:val="00514573"/>
    <w:rsid w:val="005162C5"/>
    <w:rsid w:val="00524F9D"/>
    <w:rsid w:val="0052739B"/>
    <w:rsid w:val="00532542"/>
    <w:rsid w:val="00533C7A"/>
    <w:rsid w:val="0054128B"/>
    <w:rsid w:val="00557073"/>
    <w:rsid w:val="00560551"/>
    <w:rsid w:val="00566E21"/>
    <w:rsid w:val="00583350"/>
    <w:rsid w:val="00583521"/>
    <w:rsid w:val="0058440E"/>
    <w:rsid w:val="00584A2E"/>
    <w:rsid w:val="005A231F"/>
    <w:rsid w:val="005A3F32"/>
    <w:rsid w:val="005C2E7D"/>
    <w:rsid w:val="005D0799"/>
    <w:rsid w:val="005D292E"/>
    <w:rsid w:val="005D2E64"/>
    <w:rsid w:val="005F1332"/>
    <w:rsid w:val="005F310C"/>
    <w:rsid w:val="005F5010"/>
    <w:rsid w:val="005F70E1"/>
    <w:rsid w:val="005F72F4"/>
    <w:rsid w:val="006044F7"/>
    <w:rsid w:val="00604B03"/>
    <w:rsid w:val="006069C9"/>
    <w:rsid w:val="0061121D"/>
    <w:rsid w:val="00623BF7"/>
    <w:rsid w:val="006249F5"/>
    <w:rsid w:val="0062738B"/>
    <w:rsid w:val="00636F12"/>
    <w:rsid w:val="006400A5"/>
    <w:rsid w:val="006448AC"/>
    <w:rsid w:val="006506F0"/>
    <w:rsid w:val="0065414A"/>
    <w:rsid w:val="006576E4"/>
    <w:rsid w:val="00660495"/>
    <w:rsid w:val="00664491"/>
    <w:rsid w:val="00670459"/>
    <w:rsid w:val="006713D8"/>
    <w:rsid w:val="00671EFC"/>
    <w:rsid w:val="00675A6E"/>
    <w:rsid w:val="0069333F"/>
    <w:rsid w:val="006A469E"/>
    <w:rsid w:val="006A58D0"/>
    <w:rsid w:val="006B00C7"/>
    <w:rsid w:val="006B53FB"/>
    <w:rsid w:val="006B5AB3"/>
    <w:rsid w:val="006C534E"/>
    <w:rsid w:val="006C73AC"/>
    <w:rsid w:val="006D3C4D"/>
    <w:rsid w:val="006D7B4E"/>
    <w:rsid w:val="006E0018"/>
    <w:rsid w:val="006E343E"/>
    <w:rsid w:val="006E3DBC"/>
    <w:rsid w:val="006E4B42"/>
    <w:rsid w:val="006F4D77"/>
    <w:rsid w:val="00701862"/>
    <w:rsid w:val="00713A9A"/>
    <w:rsid w:val="007241CA"/>
    <w:rsid w:val="007303C0"/>
    <w:rsid w:val="00742124"/>
    <w:rsid w:val="0075148F"/>
    <w:rsid w:val="007630E4"/>
    <w:rsid w:val="00766A29"/>
    <w:rsid w:val="00774DA7"/>
    <w:rsid w:val="00783308"/>
    <w:rsid w:val="00787168"/>
    <w:rsid w:val="00793136"/>
    <w:rsid w:val="007A15A8"/>
    <w:rsid w:val="007A4E3D"/>
    <w:rsid w:val="007A58E3"/>
    <w:rsid w:val="007B6CDE"/>
    <w:rsid w:val="007D0EB7"/>
    <w:rsid w:val="007D318B"/>
    <w:rsid w:val="007D4AAC"/>
    <w:rsid w:val="007D4FA1"/>
    <w:rsid w:val="0080503F"/>
    <w:rsid w:val="00810138"/>
    <w:rsid w:val="00814A40"/>
    <w:rsid w:val="008174E5"/>
    <w:rsid w:val="00817A59"/>
    <w:rsid w:val="0082074F"/>
    <w:rsid w:val="00824A15"/>
    <w:rsid w:val="00825248"/>
    <w:rsid w:val="008255F8"/>
    <w:rsid w:val="0083530E"/>
    <w:rsid w:val="0084042F"/>
    <w:rsid w:val="00840C3D"/>
    <w:rsid w:val="00841B6B"/>
    <w:rsid w:val="00852AB9"/>
    <w:rsid w:val="00881E92"/>
    <w:rsid w:val="0088702D"/>
    <w:rsid w:val="00897F72"/>
    <w:rsid w:val="008A0CF1"/>
    <w:rsid w:val="008A199B"/>
    <w:rsid w:val="008B05AF"/>
    <w:rsid w:val="008B0E09"/>
    <w:rsid w:val="008B52F2"/>
    <w:rsid w:val="008C0621"/>
    <w:rsid w:val="008C3632"/>
    <w:rsid w:val="008C4E41"/>
    <w:rsid w:val="008C5677"/>
    <w:rsid w:val="008D01F1"/>
    <w:rsid w:val="008D191A"/>
    <w:rsid w:val="008D217F"/>
    <w:rsid w:val="008E7074"/>
    <w:rsid w:val="008E7A93"/>
    <w:rsid w:val="0090566F"/>
    <w:rsid w:val="00914F8F"/>
    <w:rsid w:val="0091731F"/>
    <w:rsid w:val="009202FE"/>
    <w:rsid w:val="00920EAE"/>
    <w:rsid w:val="00923322"/>
    <w:rsid w:val="009264F0"/>
    <w:rsid w:val="00935734"/>
    <w:rsid w:val="00936D94"/>
    <w:rsid w:val="0094263F"/>
    <w:rsid w:val="00944B34"/>
    <w:rsid w:val="009518F2"/>
    <w:rsid w:val="009631A3"/>
    <w:rsid w:val="0097552C"/>
    <w:rsid w:val="009830C2"/>
    <w:rsid w:val="00987B78"/>
    <w:rsid w:val="009A2351"/>
    <w:rsid w:val="009A5B07"/>
    <w:rsid w:val="009C3FFA"/>
    <w:rsid w:val="009E0699"/>
    <w:rsid w:val="009E0BBA"/>
    <w:rsid w:val="009E168C"/>
    <w:rsid w:val="009E2FF7"/>
    <w:rsid w:val="009E56ED"/>
    <w:rsid w:val="009F6FF6"/>
    <w:rsid w:val="00A00D60"/>
    <w:rsid w:val="00A025FB"/>
    <w:rsid w:val="00A03719"/>
    <w:rsid w:val="00A066B5"/>
    <w:rsid w:val="00A075C0"/>
    <w:rsid w:val="00A129CA"/>
    <w:rsid w:val="00A12C41"/>
    <w:rsid w:val="00A229F5"/>
    <w:rsid w:val="00A24AD7"/>
    <w:rsid w:val="00A24CD4"/>
    <w:rsid w:val="00A3318B"/>
    <w:rsid w:val="00A35117"/>
    <w:rsid w:val="00A40C9F"/>
    <w:rsid w:val="00A42C8E"/>
    <w:rsid w:val="00A4597E"/>
    <w:rsid w:val="00A519CF"/>
    <w:rsid w:val="00A54DB2"/>
    <w:rsid w:val="00A71E6D"/>
    <w:rsid w:val="00A85451"/>
    <w:rsid w:val="00A85B38"/>
    <w:rsid w:val="00A9446D"/>
    <w:rsid w:val="00AA1028"/>
    <w:rsid w:val="00AA2C79"/>
    <w:rsid w:val="00AA7C73"/>
    <w:rsid w:val="00AC1D6B"/>
    <w:rsid w:val="00AC4B0B"/>
    <w:rsid w:val="00AC4BF1"/>
    <w:rsid w:val="00AD368F"/>
    <w:rsid w:val="00AE125E"/>
    <w:rsid w:val="00AE4357"/>
    <w:rsid w:val="00AE5E16"/>
    <w:rsid w:val="00AF11C3"/>
    <w:rsid w:val="00AF6CA8"/>
    <w:rsid w:val="00B013C0"/>
    <w:rsid w:val="00B05603"/>
    <w:rsid w:val="00B13FC1"/>
    <w:rsid w:val="00B2303D"/>
    <w:rsid w:val="00B26B82"/>
    <w:rsid w:val="00B35197"/>
    <w:rsid w:val="00B41AB4"/>
    <w:rsid w:val="00B45071"/>
    <w:rsid w:val="00B46367"/>
    <w:rsid w:val="00B47CA2"/>
    <w:rsid w:val="00B5376C"/>
    <w:rsid w:val="00B552E4"/>
    <w:rsid w:val="00B70238"/>
    <w:rsid w:val="00B74F81"/>
    <w:rsid w:val="00B8473F"/>
    <w:rsid w:val="00B90B86"/>
    <w:rsid w:val="00B9588B"/>
    <w:rsid w:val="00BA1575"/>
    <w:rsid w:val="00BB724B"/>
    <w:rsid w:val="00BC07E0"/>
    <w:rsid w:val="00BC2668"/>
    <w:rsid w:val="00BD29DF"/>
    <w:rsid w:val="00BD484E"/>
    <w:rsid w:val="00BE531F"/>
    <w:rsid w:val="00BF0391"/>
    <w:rsid w:val="00BF1241"/>
    <w:rsid w:val="00BF18C3"/>
    <w:rsid w:val="00C000B4"/>
    <w:rsid w:val="00C03A38"/>
    <w:rsid w:val="00C105ED"/>
    <w:rsid w:val="00C218E9"/>
    <w:rsid w:val="00C22618"/>
    <w:rsid w:val="00C30524"/>
    <w:rsid w:val="00C35792"/>
    <w:rsid w:val="00C40809"/>
    <w:rsid w:val="00C43C06"/>
    <w:rsid w:val="00C52A9E"/>
    <w:rsid w:val="00C65084"/>
    <w:rsid w:val="00C65DD6"/>
    <w:rsid w:val="00C74B50"/>
    <w:rsid w:val="00C83A38"/>
    <w:rsid w:val="00C84060"/>
    <w:rsid w:val="00C8718F"/>
    <w:rsid w:val="00CA6345"/>
    <w:rsid w:val="00CB21CE"/>
    <w:rsid w:val="00CC2A36"/>
    <w:rsid w:val="00CC43EB"/>
    <w:rsid w:val="00CC591C"/>
    <w:rsid w:val="00CC594F"/>
    <w:rsid w:val="00CD0C4B"/>
    <w:rsid w:val="00CD140C"/>
    <w:rsid w:val="00CD1C0D"/>
    <w:rsid w:val="00CD4E58"/>
    <w:rsid w:val="00CD7313"/>
    <w:rsid w:val="00CF3471"/>
    <w:rsid w:val="00D04AF2"/>
    <w:rsid w:val="00D056A3"/>
    <w:rsid w:val="00D17E6D"/>
    <w:rsid w:val="00D220D1"/>
    <w:rsid w:val="00D222CB"/>
    <w:rsid w:val="00D27115"/>
    <w:rsid w:val="00D37E65"/>
    <w:rsid w:val="00D40560"/>
    <w:rsid w:val="00D4275F"/>
    <w:rsid w:val="00D42982"/>
    <w:rsid w:val="00D45A65"/>
    <w:rsid w:val="00D4626D"/>
    <w:rsid w:val="00D47328"/>
    <w:rsid w:val="00D55542"/>
    <w:rsid w:val="00D655EF"/>
    <w:rsid w:val="00D81851"/>
    <w:rsid w:val="00D8547D"/>
    <w:rsid w:val="00D86937"/>
    <w:rsid w:val="00D87C7C"/>
    <w:rsid w:val="00D927F9"/>
    <w:rsid w:val="00D96C59"/>
    <w:rsid w:val="00DA6903"/>
    <w:rsid w:val="00DB0CA1"/>
    <w:rsid w:val="00DB1AF9"/>
    <w:rsid w:val="00DB4670"/>
    <w:rsid w:val="00DB7265"/>
    <w:rsid w:val="00DC0B6C"/>
    <w:rsid w:val="00DC2648"/>
    <w:rsid w:val="00DC34DE"/>
    <w:rsid w:val="00DC5E07"/>
    <w:rsid w:val="00DD4F5F"/>
    <w:rsid w:val="00DD7A59"/>
    <w:rsid w:val="00DE1716"/>
    <w:rsid w:val="00DE1F9F"/>
    <w:rsid w:val="00DE7C77"/>
    <w:rsid w:val="00DF059C"/>
    <w:rsid w:val="00DF0A14"/>
    <w:rsid w:val="00DF49EB"/>
    <w:rsid w:val="00DF70CD"/>
    <w:rsid w:val="00E104AE"/>
    <w:rsid w:val="00E17CCB"/>
    <w:rsid w:val="00E2002E"/>
    <w:rsid w:val="00E23938"/>
    <w:rsid w:val="00E30ABF"/>
    <w:rsid w:val="00E3224F"/>
    <w:rsid w:val="00E43FE1"/>
    <w:rsid w:val="00E4543E"/>
    <w:rsid w:val="00E52CBB"/>
    <w:rsid w:val="00E6378D"/>
    <w:rsid w:val="00E74816"/>
    <w:rsid w:val="00E7525F"/>
    <w:rsid w:val="00E76D0D"/>
    <w:rsid w:val="00E76E8F"/>
    <w:rsid w:val="00E77F43"/>
    <w:rsid w:val="00E818E7"/>
    <w:rsid w:val="00E85B82"/>
    <w:rsid w:val="00E914E2"/>
    <w:rsid w:val="00E93D25"/>
    <w:rsid w:val="00E96E62"/>
    <w:rsid w:val="00EA3665"/>
    <w:rsid w:val="00EA7470"/>
    <w:rsid w:val="00EB1512"/>
    <w:rsid w:val="00EB20D9"/>
    <w:rsid w:val="00EB2982"/>
    <w:rsid w:val="00EB3B90"/>
    <w:rsid w:val="00EB49DF"/>
    <w:rsid w:val="00EC4721"/>
    <w:rsid w:val="00EC7211"/>
    <w:rsid w:val="00EC7E98"/>
    <w:rsid w:val="00ED53E0"/>
    <w:rsid w:val="00ED5D78"/>
    <w:rsid w:val="00EE24C6"/>
    <w:rsid w:val="00EE4F22"/>
    <w:rsid w:val="00EF1ABA"/>
    <w:rsid w:val="00F00401"/>
    <w:rsid w:val="00F03641"/>
    <w:rsid w:val="00F0594B"/>
    <w:rsid w:val="00F10445"/>
    <w:rsid w:val="00F20D3E"/>
    <w:rsid w:val="00F2573B"/>
    <w:rsid w:val="00F25E7E"/>
    <w:rsid w:val="00F26115"/>
    <w:rsid w:val="00F54A1E"/>
    <w:rsid w:val="00F55BA5"/>
    <w:rsid w:val="00F668F6"/>
    <w:rsid w:val="00F6698B"/>
    <w:rsid w:val="00F71F57"/>
    <w:rsid w:val="00F72D7C"/>
    <w:rsid w:val="00F75577"/>
    <w:rsid w:val="00F820BA"/>
    <w:rsid w:val="00F83FA2"/>
    <w:rsid w:val="00F9017B"/>
    <w:rsid w:val="00F94AF2"/>
    <w:rsid w:val="00FA26D2"/>
    <w:rsid w:val="00FA6295"/>
    <w:rsid w:val="00FB4879"/>
    <w:rsid w:val="00FB71B8"/>
    <w:rsid w:val="00FB7826"/>
    <w:rsid w:val="00FB7F26"/>
    <w:rsid w:val="00FC183B"/>
    <w:rsid w:val="00FD3391"/>
    <w:rsid w:val="00FD6F1B"/>
    <w:rsid w:val="00FE39F0"/>
    <w:rsid w:val="00FE6F76"/>
    <w:rsid w:val="0101585F"/>
    <w:rsid w:val="0101788A"/>
    <w:rsid w:val="010255BB"/>
    <w:rsid w:val="011F6495"/>
    <w:rsid w:val="01345BB8"/>
    <w:rsid w:val="01484656"/>
    <w:rsid w:val="017D1DD6"/>
    <w:rsid w:val="01B820B9"/>
    <w:rsid w:val="01D925A7"/>
    <w:rsid w:val="0226283D"/>
    <w:rsid w:val="02317C9F"/>
    <w:rsid w:val="023771BA"/>
    <w:rsid w:val="024331B3"/>
    <w:rsid w:val="024E781C"/>
    <w:rsid w:val="02754B2E"/>
    <w:rsid w:val="02806DD8"/>
    <w:rsid w:val="029C043B"/>
    <w:rsid w:val="02B43E19"/>
    <w:rsid w:val="02C5308E"/>
    <w:rsid w:val="02C7563B"/>
    <w:rsid w:val="02C92AF1"/>
    <w:rsid w:val="033010C3"/>
    <w:rsid w:val="03666DC8"/>
    <w:rsid w:val="038662CA"/>
    <w:rsid w:val="03E56F16"/>
    <w:rsid w:val="03FC690C"/>
    <w:rsid w:val="0406220A"/>
    <w:rsid w:val="04155D15"/>
    <w:rsid w:val="045A6A33"/>
    <w:rsid w:val="04D05BC4"/>
    <w:rsid w:val="04D92C22"/>
    <w:rsid w:val="04E4291C"/>
    <w:rsid w:val="05120467"/>
    <w:rsid w:val="052B3A16"/>
    <w:rsid w:val="05391B05"/>
    <w:rsid w:val="05880A4A"/>
    <w:rsid w:val="05CB0D36"/>
    <w:rsid w:val="05DE1151"/>
    <w:rsid w:val="05E44C33"/>
    <w:rsid w:val="062726FF"/>
    <w:rsid w:val="0632235B"/>
    <w:rsid w:val="06416B38"/>
    <w:rsid w:val="06717D53"/>
    <w:rsid w:val="06AF29F3"/>
    <w:rsid w:val="06C83E10"/>
    <w:rsid w:val="074679D4"/>
    <w:rsid w:val="0769003C"/>
    <w:rsid w:val="07B15F2B"/>
    <w:rsid w:val="07B539C1"/>
    <w:rsid w:val="07CE0DA3"/>
    <w:rsid w:val="07E411E9"/>
    <w:rsid w:val="07FB4FA7"/>
    <w:rsid w:val="081937E2"/>
    <w:rsid w:val="085623C0"/>
    <w:rsid w:val="08587995"/>
    <w:rsid w:val="08817F9D"/>
    <w:rsid w:val="088420CF"/>
    <w:rsid w:val="08850694"/>
    <w:rsid w:val="08864A74"/>
    <w:rsid w:val="08920B23"/>
    <w:rsid w:val="089C7FBC"/>
    <w:rsid w:val="08A251B0"/>
    <w:rsid w:val="08AA4FEB"/>
    <w:rsid w:val="08AB17D1"/>
    <w:rsid w:val="093B5975"/>
    <w:rsid w:val="093D0428"/>
    <w:rsid w:val="09516CF4"/>
    <w:rsid w:val="097B722D"/>
    <w:rsid w:val="098B34CB"/>
    <w:rsid w:val="098E04A0"/>
    <w:rsid w:val="09954E7C"/>
    <w:rsid w:val="09A675F9"/>
    <w:rsid w:val="09C758A0"/>
    <w:rsid w:val="09DA361F"/>
    <w:rsid w:val="09E137D9"/>
    <w:rsid w:val="0A01143E"/>
    <w:rsid w:val="0A1A297C"/>
    <w:rsid w:val="0A2C25F9"/>
    <w:rsid w:val="0A557405"/>
    <w:rsid w:val="0A56259B"/>
    <w:rsid w:val="0ABB6011"/>
    <w:rsid w:val="0AC10AD7"/>
    <w:rsid w:val="0ADD72B4"/>
    <w:rsid w:val="0AE75D66"/>
    <w:rsid w:val="0AEA14E4"/>
    <w:rsid w:val="0B63235F"/>
    <w:rsid w:val="0B7271D8"/>
    <w:rsid w:val="0B782424"/>
    <w:rsid w:val="0BA8561E"/>
    <w:rsid w:val="0BC61589"/>
    <w:rsid w:val="0BC6317D"/>
    <w:rsid w:val="0C167628"/>
    <w:rsid w:val="0C23138C"/>
    <w:rsid w:val="0C2A6637"/>
    <w:rsid w:val="0C613AED"/>
    <w:rsid w:val="0C687269"/>
    <w:rsid w:val="0C7A6F79"/>
    <w:rsid w:val="0C9C7EAA"/>
    <w:rsid w:val="0CB062AE"/>
    <w:rsid w:val="0CCB6CB1"/>
    <w:rsid w:val="0CEB7E9C"/>
    <w:rsid w:val="0D00532E"/>
    <w:rsid w:val="0D243E4D"/>
    <w:rsid w:val="0D26246D"/>
    <w:rsid w:val="0D3E7540"/>
    <w:rsid w:val="0D4166A4"/>
    <w:rsid w:val="0D453865"/>
    <w:rsid w:val="0D4E6BD1"/>
    <w:rsid w:val="0D75016F"/>
    <w:rsid w:val="0DA55CF5"/>
    <w:rsid w:val="0DA73015"/>
    <w:rsid w:val="0DAE3F72"/>
    <w:rsid w:val="0DBC7DF1"/>
    <w:rsid w:val="0DDF2475"/>
    <w:rsid w:val="0DF17B22"/>
    <w:rsid w:val="0DF4652A"/>
    <w:rsid w:val="0E0F0878"/>
    <w:rsid w:val="0E35446C"/>
    <w:rsid w:val="0E5B692A"/>
    <w:rsid w:val="0ECB0539"/>
    <w:rsid w:val="0EE019FC"/>
    <w:rsid w:val="0EF2105E"/>
    <w:rsid w:val="0F280641"/>
    <w:rsid w:val="0F2A1689"/>
    <w:rsid w:val="0F3B52BF"/>
    <w:rsid w:val="0F9572AB"/>
    <w:rsid w:val="0FA67AEE"/>
    <w:rsid w:val="0FE8012F"/>
    <w:rsid w:val="10020E95"/>
    <w:rsid w:val="100F700C"/>
    <w:rsid w:val="104E60F1"/>
    <w:rsid w:val="10666DE0"/>
    <w:rsid w:val="10C142A0"/>
    <w:rsid w:val="10DA527B"/>
    <w:rsid w:val="10DC187D"/>
    <w:rsid w:val="10FA7A37"/>
    <w:rsid w:val="111E5122"/>
    <w:rsid w:val="11350BAF"/>
    <w:rsid w:val="114D1DA1"/>
    <w:rsid w:val="11AB29CC"/>
    <w:rsid w:val="11B32F5D"/>
    <w:rsid w:val="11B8648F"/>
    <w:rsid w:val="11D82ABB"/>
    <w:rsid w:val="11F11AB6"/>
    <w:rsid w:val="120857C3"/>
    <w:rsid w:val="120F3772"/>
    <w:rsid w:val="122A1256"/>
    <w:rsid w:val="12B11126"/>
    <w:rsid w:val="12C32940"/>
    <w:rsid w:val="12FC00A3"/>
    <w:rsid w:val="130D4BCB"/>
    <w:rsid w:val="134D4090"/>
    <w:rsid w:val="137B3BB3"/>
    <w:rsid w:val="14061EFD"/>
    <w:rsid w:val="141C779D"/>
    <w:rsid w:val="14267EEB"/>
    <w:rsid w:val="14273AE5"/>
    <w:rsid w:val="142841E4"/>
    <w:rsid w:val="14576EEE"/>
    <w:rsid w:val="146031E8"/>
    <w:rsid w:val="146E7984"/>
    <w:rsid w:val="147436C2"/>
    <w:rsid w:val="14A324F1"/>
    <w:rsid w:val="14ED072C"/>
    <w:rsid w:val="151D1FAC"/>
    <w:rsid w:val="152B78E1"/>
    <w:rsid w:val="155027C3"/>
    <w:rsid w:val="157D07A2"/>
    <w:rsid w:val="16004D6F"/>
    <w:rsid w:val="16665944"/>
    <w:rsid w:val="16741D51"/>
    <w:rsid w:val="167F67A7"/>
    <w:rsid w:val="168266B5"/>
    <w:rsid w:val="168D1CF5"/>
    <w:rsid w:val="169A3B69"/>
    <w:rsid w:val="16EC71CE"/>
    <w:rsid w:val="16F8717D"/>
    <w:rsid w:val="171F77E3"/>
    <w:rsid w:val="172B52AB"/>
    <w:rsid w:val="173E7C7B"/>
    <w:rsid w:val="17B17414"/>
    <w:rsid w:val="17BA5875"/>
    <w:rsid w:val="17DD0098"/>
    <w:rsid w:val="17F23CBC"/>
    <w:rsid w:val="180C0540"/>
    <w:rsid w:val="183A3208"/>
    <w:rsid w:val="183C12E9"/>
    <w:rsid w:val="18813E9D"/>
    <w:rsid w:val="189F4C2F"/>
    <w:rsid w:val="18C40E28"/>
    <w:rsid w:val="18D30C99"/>
    <w:rsid w:val="18E01C19"/>
    <w:rsid w:val="190931FA"/>
    <w:rsid w:val="19140B14"/>
    <w:rsid w:val="19675E3B"/>
    <w:rsid w:val="19942E30"/>
    <w:rsid w:val="19953386"/>
    <w:rsid w:val="1A0E1F7E"/>
    <w:rsid w:val="1A403275"/>
    <w:rsid w:val="1A487C8A"/>
    <w:rsid w:val="1A561F43"/>
    <w:rsid w:val="1AB9344B"/>
    <w:rsid w:val="1AB943DB"/>
    <w:rsid w:val="1AC712DC"/>
    <w:rsid w:val="1ACC0CE3"/>
    <w:rsid w:val="1AE407BC"/>
    <w:rsid w:val="1AE45353"/>
    <w:rsid w:val="1B06380D"/>
    <w:rsid w:val="1B1A05CD"/>
    <w:rsid w:val="1B660DDF"/>
    <w:rsid w:val="1BA358A6"/>
    <w:rsid w:val="1BD463F2"/>
    <w:rsid w:val="1BD5441B"/>
    <w:rsid w:val="1C4A5575"/>
    <w:rsid w:val="1C84731F"/>
    <w:rsid w:val="1D25491D"/>
    <w:rsid w:val="1D482E39"/>
    <w:rsid w:val="1D553A06"/>
    <w:rsid w:val="1D992883"/>
    <w:rsid w:val="1DA158D8"/>
    <w:rsid w:val="1DB5753B"/>
    <w:rsid w:val="1DE835CB"/>
    <w:rsid w:val="1E0B20D8"/>
    <w:rsid w:val="1E1A1B9B"/>
    <w:rsid w:val="1E1B7741"/>
    <w:rsid w:val="1E331443"/>
    <w:rsid w:val="1E3D00FA"/>
    <w:rsid w:val="1E47155B"/>
    <w:rsid w:val="1E4C66D5"/>
    <w:rsid w:val="1E65457B"/>
    <w:rsid w:val="1E6B6C9E"/>
    <w:rsid w:val="1E727B4B"/>
    <w:rsid w:val="1E9070E4"/>
    <w:rsid w:val="1E967D1A"/>
    <w:rsid w:val="1EBB792C"/>
    <w:rsid w:val="1EDB33BB"/>
    <w:rsid w:val="1EE77874"/>
    <w:rsid w:val="1F366397"/>
    <w:rsid w:val="1FBA6613"/>
    <w:rsid w:val="1FEF65BE"/>
    <w:rsid w:val="20245980"/>
    <w:rsid w:val="207424BD"/>
    <w:rsid w:val="20854E09"/>
    <w:rsid w:val="208A1994"/>
    <w:rsid w:val="20A91B99"/>
    <w:rsid w:val="20BD0140"/>
    <w:rsid w:val="212C62FD"/>
    <w:rsid w:val="213652F5"/>
    <w:rsid w:val="21720909"/>
    <w:rsid w:val="2197686B"/>
    <w:rsid w:val="22551E62"/>
    <w:rsid w:val="229314E9"/>
    <w:rsid w:val="22BD0E12"/>
    <w:rsid w:val="22E05977"/>
    <w:rsid w:val="22F12428"/>
    <w:rsid w:val="2302327F"/>
    <w:rsid w:val="234069C4"/>
    <w:rsid w:val="2346410D"/>
    <w:rsid w:val="23566438"/>
    <w:rsid w:val="23585908"/>
    <w:rsid w:val="237E1FE6"/>
    <w:rsid w:val="238F76A3"/>
    <w:rsid w:val="23A81F74"/>
    <w:rsid w:val="24040292"/>
    <w:rsid w:val="241F1773"/>
    <w:rsid w:val="24812F70"/>
    <w:rsid w:val="24C13D8E"/>
    <w:rsid w:val="2507631B"/>
    <w:rsid w:val="25342045"/>
    <w:rsid w:val="256B3AB5"/>
    <w:rsid w:val="25930E6A"/>
    <w:rsid w:val="25D261BE"/>
    <w:rsid w:val="25D84283"/>
    <w:rsid w:val="25E46C36"/>
    <w:rsid w:val="268779C7"/>
    <w:rsid w:val="26C428B9"/>
    <w:rsid w:val="26D40732"/>
    <w:rsid w:val="26DF1CC0"/>
    <w:rsid w:val="26E92064"/>
    <w:rsid w:val="27186CE5"/>
    <w:rsid w:val="2724425B"/>
    <w:rsid w:val="272F1424"/>
    <w:rsid w:val="275C4439"/>
    <w:rsid w:val="27712AED"/>
    <w:rsid w:val="27866145"/>
    <w:rsid w:val="27AD116E"/>
    <w:rsid w:val="27B77094"/>
    <w:rsid w:val="27CD2958"/>
    <w:rsid w:val="27D23073"/>
    <w:rsid w:val="28013729"/>
    <w:rsid w:val="281A4B6D"/>
    <w:rsid w:val="283E4441"/>
    <w:rsid w:val="28464E7C"/>
    <w:rsid w:val="28585B9A"/>
    <w:rsid w:val="28B01CBA"/>
    <w:rsid w:val="28B31FAE"/>
    <w:rsid w:val="28DC47C0"/>
    <w:rsid w:val="28E532FA"/>
    <w:rsid w:val="28ED5A52"/>
    <w:rsid w:val="28F10D72"/>
    <w:rsid w:val="29235A62"/>
    <w:rsid w:val="294E1182"/>
    <w:rsid w:val="29914EC6"/>
    <w:rsid w:val="29B16720"/>
    <w:rsid w:val="29BC4EB5"/>
    <w:rsid w:val="29DA4DB2"/>
    <w:rsid w:val="29EC4ACC"/>
    <w:rsid w:val="2A041D19"/>
    <w:rsid w:val="2A0500AB"/>
    <w:rsid w:val="2A1F74F1"/>
    <w:rsid w:val="2A4C3887"/>
    <w:rsid w:val="2A8145E8"/>
    <w:rsid w:val="2A841E27"/>
    <w:rsid w:val="2AB21F7D"/>
    <w:rsid w:val="2ADC4EAC"/>
    <w:rsid w:val="2B123469"/>
    <w:rsid w:val="2B2C3CC8"/>
    <w:rsid w:val="2B7C5188"/>
    <w:rsid w:val="2B9300F9"/>
    <w:rsid w:val="2BA269A6"/>
    <w:rsid w:val="2BEC41C6"/>
    <w:rsid w:val="2C1525AC"/>
    <w:rsid w:val="2C152BBB"/>
    <w:rsid w:val="2C276585"/>
    <w:rsid w:val="2C347993"/>
    <w:rsid w:val="2C362D97"/>
    <w:rsid w:val="2C3A6776"/>
    <w:rsid w:val="2C795D9D"/>
    <w:rsid w:val="2CCE16D7"/>
    <w:rsid w:val="2D1902D3"/>
    <w:rsid w:val="2D190461"/>
    <w:rsid w:val="2D292464"/>
    <w:rsid w:val="2D301CE1"/>
    <w:rsid w:val="2D434150"/>
    <w:rsid w:val="2D5A445B"/>
    <w:rsid w:val="2D657ECB"/>
    <w:rsid w:val="2D665687"/>
    <w:rsid w:val="2DBD7F2C"/>
    <w:rsid w:val="2E240110"/>
    <w:rsid w:val="2EE77EBF"/>
    <w:rsid w:val="2EF37A08"/>
    <w:rsid w:val="2F085EB8"/>
    <w:rsid w:val="2F2B768F"/>
    <w:rsid w:val="2F3D1819"/>
    <w:rsid w:val="2F623FFC"/>
    <w:rsid w:val="2FA66244"/>
    <w:rsid w:val="2FBD7FFB"/>
    <w:rsid w:val="2FCB7662"/>
    <w:rsid w:val="30185CD0"/>
    <w:rsid w:val="30531A49"/>
    <w:rsid w:val="30912EE7"/>
    <w:rsid w:val="30A957E4"/>
    <w:rsid w:val="30AF6656"/>
    <w:rsid w:val="30C853B6"/>
    <w:rsid w:val="313C6FC0"/>
    <w:rsid w:val="315D580C"/>
    <w:rsid w:val="31793956"/>
    <w:rsid w:val="317E0DA5"/>
    <w:rsid w:val="318D1892"/>
    <w:rsid w:val="31983CF1"/>
    <w:rsid w:val="31C046EB"/>
    <w:rsid w:val="31F74388"/>
    <w:rsid w:val="31F75586"/>
    <w:rsid w:val="32382557"/>
    <w:rsid w:val="329874DA"/>
    <w:rsid w:val="32AF4FEB"/>
    <w:rsid w:val="32B50065"/>
    <w:rsid w:val="32DA07C0"/>
    <w:rsid w:val="32E7609B"/>
    <w:rsid w:val="32FD2065"/>
    <w:rsid w:val="333F0957"/>
    <w:rsid w:val="334F30F0"/>
    <w:rsid w:val="334F40EE"/>
    <w:rsid w:val="336E3EEB"/>
    <w:rsid w:val="33A15854"/>
    <w:rsid w:val="33A60AFA"/>
    <w:rsid w:val="33AA09D7"/>
    <w:rsid w:val="33B620CE"/>
    <w:rsid w:val="33BB0554"/>
    <w:rsid w:val="33EE21C8"/>
    <w:rsid w:val="33FB0273"/>
    <w:rsid w:val="34321087"/>
    <w:rsid w:val="346A0F7B"/>
    <w:rsid w:val="34743083"/>
    <w:rsid w:val="34A872AF"/>
    <w:rsid w:val="34D91CCF"/>
    <w:rsid w:val="34E76E33"/>
    <w:rsid w:val="351B6CA1"/>
    <w:rsid w:val="352B24C7"/>
    <w:rsid w:val="35B47EBF"/>
    <w:rsid w:val="35E80BA3"/>
    <w:rsid w:val="35ED3848"/>
    <w:rsid w:val="36186919"/>
    <w:rsid w:val="364C3388"/>
    <w:rsid w:val="3651237B"/>
    <w:rsid w:val="369752AF"/>
    <w:rsid w:val="36A3044B"/>
    <w:rsid w:val="36D54D2F"/>
    <w:rsid w:val="36F34566"/>
    <w:rsid w:val="36F913B7"/>
    <w:rsid w:val="370869AF"/>
    <w:rsid w:val="370F6746"/>
    <w:rsid w:val="37240626"/>
    <w:rsid w:val="374D0F18"/>
    <w:rsid w:val="37656B78"/>
    <w:rsid w:val="379878EB"/>
    <w:rsid w:val="379B0ECD"/>
    <w:rsid w:val="37F32136"/>
    <w:rsid w:val="38267E48"/>
    <w:rsid w:val="382737B9"/>
    <w:rsid w:val="38336229"/>
    <w:rsid w:val="38514109"/>
    <w:rsid w:val="389B7391"/>
    <w:rsid w:val="38FB0772"/>
    <w:rsid w:val="38FE0DA8"/>
    <w:rsid w:val="392A7103"/>
    <w:rsid w:val="39300AF3"/>
    <w:rsid w:val="393609CA"/>
    <w:rsid w:val="39473B18"/>
    <w:rsid w:val="397D0A8D"/>
    <w:rsid w:val="398F0EB1"/>
    <w:rsid w:val="39987A8B"/>
    <w:rsid w:val="39BE671A"/>
    <w:rsid w:val="39D7639F"/>
    <w:rsid w:val="39FF2AEC"/>
    <w:rsid w:val="3A531B89"/>
    <w:rsid w:val="3A8A7D6D"/>
    <w:rsid w:val="3AAB42D4"/>
    <w:rsid w:val="3AC75E16"/>
    <w:rsid w:val="3ADB1C89"/>
    <w:rsid w:val="3ADC1A76"/>
    <w:rsid w:val="3AEC53CC"/>
    <w:rsid w:val="3AEF2721"/>
    <w:rsid w:val="3AF4740B"/>
    <w:rsid w:val="3AFB6E3D"/>
    <w:rsid w:val="3B0918FB"/>
    <w:rsid w:val="3B2A7C5B"/>
    <w:rsid w:val="3B517AA0"/>
    <w:rsid w:val="3B5A4810"/>
    <w:rsid w:val="3B691A9D"/>
    <w:rsid w:val="3B6A03BD"/>
    <w:rsid w:val="3BAF2B3F"/>
    <w:rsid w:val="3BC078D4"/>
    <w:rsid w:val="3BDC46BE"/>
    <w:rsid w:val="3BE442F2"/>
    <w:rsid w:val="3BF20F9C"/>
    <w:rsid w:val="3BF85533"/>
    <w:rsid w:val="3C1874FC"/>
    <w:rsid w:val="3C4203A4"/>
    <w:rsid w:val="3C453CBD"/>
    <w:rsid w:val="3C58520D"/>
    <w:rsid w:val="3C6225DA"/>
    <w:rsid w:val="3C727D66"/>
    <w:rsid w:val="3CAA774D"/>
    <w:rsid w:val="3CBF2ADB"/>
    <w:rsid w:val="3CD60701"/>
    <w:rsid w:val="3D1861B9"/>
    <w:rsid w:val="3D1C2898"/>
    <w:rsid w:val="3D3B70D3"/>
    <w:rsid w:val="3D422C0C"/>
    <w:rsid w:val="3D4461C1"/>
    <w:rsid w:val="3D8F68CB"/>
    <w:rsid w:val="3D981DE0"/>
    <w:rsid w:val="3DBC3E38"/>
    <w:rsid w:val="3DD71790"/>
    <w:rsid w:val="3DE10F0F"/>
    <w:rsid w:val="3E0A1957"/>
    <w:rsid w:val="3E145C66"/>
    <w:rsid w:val="3E62788B"/>
    <w:rsid w:val="3E83385E"/>
    <w:rsid w:val="3E8E2C5D"/>
    <w:rsid w:val="3E992B09"/>
    <w:rsid w:val="3EC675C0"/>
    <w:rsid w:val="3EDA4913"/>
    <w:rsid w:val="3EEB1A17"/>
    <w:rsid w:val="3EFF0D4C"/>
    <w:rsid w:val="3F651B20"/>
    <w:rsid w:val="3F6C7A6F"/>
    <w:rsid w:val="401029AE"/>
    <w:rsid w:val="403232F9"/>
    <w:rsid w:val="40A60CE7"/>
    <w:rsid w:val="40AD167F"/>
    <w:rsid w:val="40DD2AAA"/>
    <w:rsid w:val="41067303"/>
    <w:rsid w:val="413B6CD6"/>
    <w:rsid w:val="41553FF3"/>
    <w:rsid w:val="415E631A"/>
    <w:rsid w:val="4166758D"/>
    <w:rsid w:val="416A3CC6"/>
    <w:rsid w:val="41843BCA"/>
    <w:rsid w:val="41ED7866"/>
    <w:rsid w:val="421F71E6"/>
    <w:rsid w:val="422C60DB"/>
    <w:rsid w:val="42424FF0"/>
    <w:rsid w:val="425E02D1"/>
    <w:rsid w:val="426567AB"/>
    <w:rsid w:val="426E35F0"/>
    <w:rsid w:val="42777A68"/>
    <w:rsid w:val="42867978"/>
    <w:rsid w:val="433C6FF2"/>
    <w:rsid w:val="43492A95"/>
    <w:rsid w:val="4352441B"/>
    <w:rsid w:val="4372099B"/>
    <w:rsid w:val="43994443"/>
    <w:rsid w:val="43A03C18"/>
    <w:rsid w:val="43A24788"/>
    <w:rsid w:val="43C84322"/>
    <w:rsid w:val="43EE0FF8"/>
    <w:rsid w:val="444903E4"/>
    <w:rsid w:val="446A02F6"/>
    <w:rsid w:val="447345A1"/>
    <w:rsid w:val="44956E34"/>
    <w:rsid w:val="44F74B5B"/>
    <w:rsid w:val="452732DE"/>
    <w:rsid w:val="45487CD3"/>
    <w:rsid w:val="45555BB0"/>
    <w:rsid w:val="4566692D"/>
    <w:rsid w:val="459246CF"/>
    <w:rsid w:val="45B071C9"/>
    <w:rsid w:val="45EF6BCF"/>
    <w:rsid w:val="45F955AA"/>
    <w:rsid w:val="46206D8D"/>
    <w:rsid w:val="462D2A6A"/>
    <w:rsid w:val="463B69AF"/>
    <w:rsid w:val="46617857"/>
    <w:rsid w:val="46925C16"/>
    <w:rsid w:val="469B29F9"/>
    <w:rsid w:val="46AA0332"/>
    <w:rsid w:val="46B76205"/>
    <w:rsid w:val="46D656B3"/>
    <w:rsid w:val="46E3064A"/>
    <w:rsid w:val="46E555C1"/>
    <w:rsid w:val="471238CF"/>
    <w:rsid w:val="4749635F"/>
    <w:rsid w:val="4754586A"/>
    <w:rsid w:val="47C51DF3"/>
    <w:rsid w:val="47E523B3"/>
    <w:rsid w:val="48317EA6"/>
    <w:rsid w:val="483201E8"/>
    <w:rsid w:val="48606F0E"/>
    <w:rsid w:val="488A05FD"/>
    <w:rsid w:val="48AB48FE"/>
    <w:rsid w:val="49114ECC"/>
    <w:rsid w:val="494746F8"/>
    <w:rsid w:val="49541441"/>
    <w:rsid w:val="499E1FDF"/>
    <w:rsid w:val="4A0431B7"/>
    <w:rsid w:val="4A0B2728"/>
    <w:rsid w:val="4A191F24"/>
    <w:rsid w:val="4A2D453A"/>
    <w:rsid w:val="4A371AF2"/>
    <w:rsid w:val="4A480BBF"/>
    <w:rsid w:val="4A9726F2"/>
    <w:rsid w:val="4AC771AC"/>
    <w:rsid w:val="4B1F75CF"/>
    <w:rsid w:val="4B221296"/>
    <w:rsid w:val="4B381824"/>
    <w:rsid w:val="4B852304"/>
    <w:rsid w:val="4BC07BD6"/>
    <w:rsid w:val="4BCF75E0"/>
    <w:rsid w:val="4BFE0477"/>
    <w:rsid w:val="4C1063EB"/>
    <w:rsid w:val="4C666CFB"/>
    <w:rsid w:val="4C780EF1"/>
    <w:rsid w:val="4CCB0C5F"/>
    <w:rsid w:val="4CD5226D"/>
    <w:rsid w:val="4CE16A01"/>
    <w:rsid w:val="4CED289D"/>
    <w:rsid w:val="4D0256CF"/>
    <w:rsid w:val="4D1F2323"/>
    <w:rsid w:val="4DD605AB"/>
    <w:rsid w:val="4DE12B68"/>
    <w:rsid w:val="4DEF2B84"/>
    <w:rsid w:val="4E020E21"/>
    <w:rsid w:val="4E13012A"/>
    <w:rsid w:val="4E240652"/>
    <w:rsid w:val="4EB51EB6"/>
    <w:rsid w:val="4ECB1665"/>
    <w:rsid w:val="4ED2247B"/>
    <w:rsid w:val="4ED74706"/>
    <w:rsid w:val="4EFB58FF"/>
    <w:rsid w:val="4EFF1AA4"/>
    <w:rsid w:val="4F242FC9"/>
    <w:rsid w:val="4F5C0215"/>
    <w:rsid w:val="4F5D006C"/>
    <w:rsid w:val="4F6A1B29"/>
    <w:rsid w:val="4F8F2229"/>
    <w:rsid w:val="4FF06EA7"/>
    <w:rsid w:val="501D308F"/>
    <w:rsid w:val="50642232"/>
    <w:rsid w:val="50867E99"/>
    <w:rsid w:val="50A93B41"/>
    <w:rsid w:val="50E924A8"/>
    <w:rsid w:val="51084F98"/>
    <w:rsid w:val="51400DA4"/>
    <w:rsid w:val="51B77B8D"/>
    <w:rsid w:val="51BE6D63"/>
    <w:rsid w:val="51CB61F1"/>
    <w:rsid w:val="51E5050D"/>
    <w:rsid w:val="52175861"/>
    <w:rsid w:val="52325943"/>
    <w:rsid w:val="5233531E"/>
    <w:rsid w:val="52647639"/>
    <w:rsid w:val="52871D7A"/>
    <w:rsid w:val="528E55A2"/>
    <w:rsid w:val="52A928FC"/>
    <w:rsid w:val="52AF5432"/>
    <w:rsid w:val="52BD1683"/>
    <w:rsid w:val="52C36397"/>
    <w:rsid w:val="52DF40C2"/>
    <w:rsid w:val="52E43E19"/>
    <w:rsid w:val="52F027F9"/>
    <w:rsid w:val="532921EC"/>
    <w:rsid w:val="533246B5"/>
    <w:rsid w:val="534E5055"/>
    <w:rsid w:val="53560526"/>
    <w:rsid w:val="5381664E"/>
    <w:rsid w:val="5391461C"/>
    <w:rsid w:val="5396159C"/>
    <w:rsid w:val="540B45A7"/>
    <w:rsid w:val="540D0B74"/>
    <w:rsid w:val="547F0382"/>
    <w:rsid w:val="549C7697"/>
    <w:rsid w:val="54A37BC7"/>
    <w:rsid w:val="54CB7B6F"/>
    <w:rsid w:val="54E06D0F"/>
    <w:rsid w:val="54EB7397"/>
    <w:rsid w:val="55120780"/>
    <w:rsid w:val="55191035"/>
    <w:rsid w:val="55874FB5"/>
    <w:rsid w:val="55A23358"/>
    <w:rsid w:val="55E233D1"/>
    <w:rsid w:val="55F32C69"/>
    <w:rsid w:val="56084789"/>
    <w:rsid w:val="56093EDA"/>
    <w:rsid w:val="56324965"/>
    <w:rsid w:val="563B6421"/>
    <w:rsid w:val="565902BA"/>
    <w:rsid w:val="56754147"/>
    <w:rsid w:val="56B44252"/>
    <w:rsid w:val="56BF66C1"/>
    <w:rsid w:val="56D406E6"/>
    <w:rsid w:val="56EC3054"/>
    <w:rsid w:val="573D3979"/>
    <w:rsid w:val="57477BB2"/>
    <w:rsid w:val="574B5142"/>
    <w:rsid w:val="57662E74"/>
    <w:rsid w:val="57C92B55"/>
    <w:rsid w:val="57DE60B3"/>
    <w:rsid w:val="57F11866"/>
    <w:rsid w:val="5803335A"/>
    <w:rsid w:val="58134938"/>
    <w:rsid w:val="586C774D"/>
    <w:rsid w:val="58AF41DC"/>
    <w:rsid w:val="58C92AE0"/>
    <w:rsid w:val="58CD6DD0"/>
    <w:rsid w:val="58F07A08"/>
    <w:rsid w:val="590E501F"/>
    <w:rsid w:val="59161722"/>
    <w:rsid w:val="59237CE7"/>
    <w:rsid w:val="592B2452"/>
    <w:rsid w:val="593276E3"/>
    <w:rsid w:val="597124FE"/>
    <w:rsid w:val="59D4520F"/>
    <w:rsid w:val="59E95F21"/>
    <w:rsid w:val="59E97314"/>
    <w:rsid w:val="5A0F6A0D"/>
    <w:rsid w:val="5A5E5D7D"/>
    <w:rsid w:val="5A73399E"/>
    <w:rsid w:val="5A8569A3"/>
    <w:rsid w:val="5A9A3758"/>
    <w:rsid w:val="5AB71A9D"/>
    <w:rsid w:val="5AC24977"/>
    <w:rsid w:val="5AE52632"/>
    <w:rsid w:val="5AF21769"/>
    <w:rsid w:val="5B0E2C69"/>
    <w:rsid w:val="5B0E2D0E"/>
    <w:rsid w:val="5B625A3B"/>
    <w:rsid w:val="5B766C71"/>
    <w:rsid w:val="5C1B0688"/>
    <w:rsid w:val="5C386DBF"/>
    <w:rsid w:val="5C47159A"/>
    <w:rsid w:val="5C4A2421"/>
    <w:rsid w:val="5C691586"/>
    <w:rsid w:val="5C7B108F"/>
    <w:rsid w:val="5CF22FDA"/>
    <w:rsid w:val="5CFE5786"/>
    <w:rsid w:val="5D1F05DE"/>
    <w:rsid w:val="5D421728"/>
    <w:rsid w:val="5D7A3F13"/>
    <w:rsid w:val="5DA238E9"/>
    <w:rsid w:val="5DB42611"/>
    <w:rsid w:val="5DB54E39"/>
    <w:rsid w:val="5DC44E6D"/>
    <w:rsid w:val="5DE53DE4"/>
    <w:rsid w:val="5E01502E"/>
    <w:rsid w:val="5E1454C5"/>
    <w:rsid w:val="5E311955"/>
    <w:rsid w:val="5E6A38A7"/>
    <w:rsid w:val="5E6B78EC"/>
    <w:rsid w:val="5E733DCB"/>
    <w:rsid w:val="5EA87D64"/>
    <w:rsid w:val="5ED02481"/>
    <w:rsid w:val="5EDE33C0"/>
    <w:rsid w:val="5F100C9E"/>
    <w:rsid w:val="5F2B1033"/>
    <w:rsid w:val="5F80567F"/>
    <w:rsid w:val="5F980092"/>
    <w:rsid w:val="5FAF3805"/>
    <w:rsid w:val="5FBD565E"/>
    <w:rsid w:val="5FD41C95"/>
    <w:rsid w:val="5FE77745"/>
    <w:rsid w:val="60020344"/>
    <w:rsid w:val="600A7495"/>
    <w:rsid w:val="60515467"/>
    <w:rsid w:val="605678A9"/>
    <w:rsid w:val="60990093"/>
    <w:rsid w:val="60B16770"/>
    <w:rsid w:val="60D859BF"/>
    <w:rsid w:val="61476088"/>
    <w:rsid w:val="616A3C01"/>
    <w:rsid w:val="61803144"/>
    <w:rsid w:val="61897A1E"/>
    <w:rsid w:val="618F6F42"/>
    <w:rsid w:val="619B6658"/>
    <w:rsid w:val="61D13B4D"/>
    <w:rsid w:val="621C79CC"/>
    <w:rsid w:val="6225051F"/>
    <w:rsid w:val="62254C7D"/>
    <w:rsid w:val="623216F6"/>
    <w:rsid w:val="626804C5"/>
    <w:rsid w:val="62692C07"/>
    <w:rsid w:val="62774A5E"/>
    <w:rsid w:val="6285003F"/>
    <w:rsid w:val="62865472"/>
    <w:rsid w:val="62B32795"/>
    <w:rsid w:val="62BB7F8A"/>
    <w:rsid w:val="62CA23C5"/>
    <w:rsid w:val="62E1047A"/>
    <w:rsid w:val="630064DC"/>
    <w:rsid w:val="63063DBB"/>
    <w:rsid w:val="63297582"/>
    <w:rsid w:val="633365F4"/>
    <w:rsid w:val="63575363"/>
    <w:rsid w:val="637D7B11"/>
    <w:rsid w:val="638F4B79"/>
    <w:rsid w:val="63DF4D28"/>
    <w:rsid w:val="63E214BB"/>
    <w:rsid w:val="63ED2F0A"/>
    <w:rsid w:val="641640D0"/>
    <w:rsid w:val="64245D75"/>
    <w:rsid w:val="642C10A1"/>
    <w:rsid w:val="643160D4"/>
    <w:rsid w:val="64403704"/>
    <w:rsid w:val="64590C0F"/>
    <w:rsid w:val="646B7B4D"/>
    <w:rsid w:val="64B11B03"/>
    <w:rsid w:val="64BA1C4E"/>
    <w:rsid w:val="64BE5A9E"/>
    <w:rsid w:val="64C825CD"/>
    <w:rsid w:val="64E90968"/>
    <w:rsid w:val="65115CD8"/>
    <w:rsid w:val="651A6221"/>
    <w:rsid w:val="65253EAC"/>
    <w:rsid w:val="652A7CF3"/>
    <w:rsid w:val="653B7F4A"/>
    <w:rsid w:val="65593654"/>
    <w:rsid w:val="657B203F"/>
    <w:rsid w:val="65B81248"/>
    <w:rsid w:val="65D20A97"/>
    <w:rsid w:val="65D3583F"/>
    <w:rsid w:val="66004C19"/>
    <w:rsid w:val="660A60F8"/>
    <w:rsid w:val="66614E61"/>
    <w:rsid w:val="667D20C2"/>
    <w:rsid w:val="667E0506"/>
    <w:rsid w:val="66B5416E"/>
    <w:rsid w:val="66FB3F40"/>
    <w:rsid w:val="675B35E1"/>
    <w:rsid w:val="67965295"/>
    <w:rsid w:val="679A786A"/>
    <w:rsid w:val="67DB37E0"/>
    <w:rsid w:val="682557C6"/>
    <w:rsid w:val="682A3B0C"/>
    <w:rsid w:val="68451BCE"/>
    <w:rsid w:val="6846194A"/>
    <w:rsid w:val="68727A02"/>
    <w:rsid w:val="687B722E"/>
    <w:rsid w:val="687C3AC0"/>
    <w:rsid w:val="689C1BE2"/>
    <w:rsid w:val="68AD29C3"/>
    <w:rsid w:val="68B8244C"/>
    <w:rsid w:val="68C4678B"/>
    <w:rsid w:val="68C97C80"/>
    <w:rsid w:val="68F10099"/>
    <w:rsid w:val="690D2BBA"/>
    <w:rsid w:val="69137BD8"/>
    <w:rsid w:val="69356D08"/>
    <w:rsid w:val="69494379"/>
    <w:rsid w:val="695B3C2C"/>
    <w:rsid w:val="698964AB"/>
    <w:rsid w:val="699976FC"/>
    <w:rsid w:val="699F6002"/>
    <w:rsid w:val="699F74C2"/>
    <w:rsid w:val="69BE04A5"/>
    <w:rsid w:val="69CF5DF6"/>
    <w:rsid w:val="69EA30FB"/>
    <w:rsid w:val="6A72029A"/>
    <w:rsid w:val="6A8861BE"/>
    <w:rsid w:val="6A9C5F88"/>
    <w:rsid w:val="6AB07E0A"/>
    <w:rsid w:val="6ABC572E"/>
    <w:rsid w:val="6AC20FD9"/>
    <w:rsid w:val="6ACC2B01"/>
    <w:rsid w:val="6AEA082C"/>
    <w:rsid w:val="6AFF5C1B"/>
    <w:rsid w:val="6B0511F2"/>
    <w:rsid w:val="6B0818E1"/>
    <w:rsid w:val="6B213BD1"/>
    <w:rsid w:val="6B3501D9"/>
    <w:rsid w:val="6B4D0890"/>
    <w:rsid w:val="6B8C29BC"/>
    <w:rsid w:val="6B902F75"/>
    <w:rsid w:val="6B95003E"/>
    <w:rsid w:val="6BAB4188"/>
    <w:rsid w:val="6BBF4196"/>
    <w:rsid w:val="6C157C53"/>
    <w:rsid w:val="6C1A0EBC"/>
    <w:rsid w:val="6C214EDD"/>
    <w:rsid w:val="6C4679BE"/>
    <w:rsid w:val="6C75645D"/>
    <w:rsid w:val="6C75784E"/>
    <w:rsid w:val="6CBE3C91"/>
    <w:rsid w:val="6CEF2A21"/>
    <w:rsid w:val="6D06781D"/>
    <w:rsid w:val="6D0A5C42"/>
    <w:rsid w:val="6D120AE0"/>
    <w:rsid w:val="6D1C2390"/>
    <w:rsid w:val="6D242FBA"/>
    <w:rsid w:val="6D293B09"/>
    <w:rsid w:val="6D462758"/>
    <w:rsid w:val="6D7969FC"/>
    <w:rsid w:val="6D85013B"/>
    <w:rsid w:val="6DC66651"/>
    <w:rsid w:val="6DF368B5"/>
    <w:rsid w:val="6E2A6AE7"/>
    <w:rsid w:val="6E4C18DD"/>
    <w:rsid w:val="6E63427A"/>
    <w:rsid w:val="6E80690F"/>
    <w:rsid w:val="6E916112"/>
    <w:rsid w:val="6EA62CB4"/>
    <w:rsid w:val="6F2A60F4"/>
    <w:rsid w:val="6F4D6E27"/>
    <w:rsid w:val="6F5B67B4"/>
    <w:rsid w:val="6FB64961"/>
    <w:rsid w:val="6FBC5652"/>
    <w:rsid w:val="6FFF750D"/>
    <w:rsid w:val="702813D1"/>
    <w:rsid w:val="70513973"/>
    <w:rsid w:val="70A809D2"/>
    <w:rsid w:val="70A95B83"/>
    <w:rsid w:val="70AB6131"/>
    <w:rsid w:val="70BC1E57"/>
    <w:rsid w:val="70EB1771"/>
    <w:rsid w:val="71143068"/>
    <w:rsid w:val="71641E32"/>
    <w:rsid w:val="720A6F5E"/>
    <w:rsid w:val="720B5B5E"/>
    <w:rsid w:val="724A0A25"/>
    <w:rsid w:val="72593A58"/>
    <w:rsid w:val="725C390B"/>
    <w:rsid w:val="72611CFF"/>
    <w:rsid w:val="726C01CD"/>
    <w:rsid w:val="727107F1"/>
    <w:rsid w:val="729C47E3"/>
    <w:rsid w:val="72A57493"/>
    <w:rsid w:val="72B44A85"/>
    <w:rsid w:val="72B9791D"/>
    <w:rsid w:val="72CC0669"/>
    <w:rsid w:val="72D21723"/>
    <w:rsid w:val="72D742B2"/>
    <w:rsid w:val="72EE5014"/>
    <w:rsid w:val="730A136D"/>
    <w:rsid w:val="732A1AA8"/>
    <w:rsid w:val="732D0448"/>
    <w:rsid w:val="73620F0D"/>
    <w:rsid w:val="73653EED"/>
    <w:rsid w:val="7366662F"/>
    <w:rsid w:val="73667477"/>
    <w:rsid w:val="73827B2B"/>
    <w:rsid w:val="7394740A"/>
    <w:rsid w:val="73A27C6E"/>
    <w:rsid w:val="73D758F9"/>
    <w:rsid w:val="74505C48"/>
    <w:rsid w:val="74813715"/>
    <w:rsid w:val="74A25F8A"/>
    <w:rsid w:val="74B62943"/>
    <w:rsid w:val="74C503B4"/>
    <w:rsid w:val="74E93335"/>
    <w:rsid w:val="75204F5C"/>
    <w:rsid w:val="753E2384"/>
    <w:rsid w:val="75581C92"/>
    <w:rsid w:val="757E450B"/>
    <w:rsid w:val="75F2557C"/>
    <w:rsid w:val="760D203D"/>
    <w:rsid w:val="763E1333"/>
    <w:rsid w:val="76695F44"/>
    <w:rsid w:val="76805830"/>
    <w:rsid w:val="768B39F9"/>
    <w:rsid w:val="76A82FC8"/>
    <w:rsid w:val="76B761A0"/>
    <w:rsid w:val="77094BB9"/>
    <w:rsid w:val="772455A8"/>
    <w:rsid w:val="77630C29"/>
    <w:rsid w:val="77880CB5"/>
    <w:rsid w:val="778B13CC"/>
    <w:rsid w:val="77A5679C"/>
    <w:rsid w:val="77B34365"/>
    <w:rsid w:val="77BB7364"/>
    <w:rsid w:val="77EF64EF"/>
    <w:rsid w:val="78124CB9"/>
    <w:rsid w:val="78171D75"/>
    <w:rsid w:val="782A1E4E"/>
    <w:rsid w:val="7831603A"/>
    <w:rsid w:val="784070AF"/>
    <w:rsid w:val="78874FF7"/>
    <w:rsid w:val="789E019E"/>
    <w:rsid w:val="78A02A07"/>
    <w:rsid w:val="78AB1C22"/>
    <w:rsid w:val="78B7731C"/>
    <w:rsid w:val="78C76872"/>
    <w:rsid w:val="790166F3"/>
    <w:rsid w:val="790D66A2"/>
    <w:rsid w:val="791A4FE0"/>
    <w:rsid w:val="79414374"/>
    <w:rsid w:val="794A529A"/>
    <w:rsid w:val="79516FD2"/>
    <w:rsid w:val="79AC78C2"/>
    <w:rsid w:val="7A026DB8"/>
    <w:rsid w:val="7A0D09CC"/>
    <w:rsid w:val="7A3A5CC7"/>
    <w:rsid w:val="7A432AD3"/>
    <w:rsid w:val="7A661017"/>
    <w:rsid w:val="7A6849DB"/>
    <w:rsid w:val="7A8E4531"/>
    <w:rsid w:val="7A9B55D0"/>
    <w:rsid w:val="7ABB0B8F"/>
    <w:rsid w:val="7AE877B1"/>
    <w:rsid w:val="7AEF2D2C"/>
    <w:rsid w:val="7AF4298D"/>
    <w:rsid w:val="7B070BE4"/>
    <w:rsid w:val="7B13183C"/>
    <w:rsid w:val="7B1B0FE2"/>
    <w:rsid w:val="7B4D604E"/>
    <w:rsid w:val="7B6C4596"/>
    <w:rsid w:val="7B7E2F52"/>
    <w:rsid w:val="7B8A2784"/>
    <w:rsid w:val="7B9928AC"/>
    <w:rsid w:val="7BC43AF5"/>
    <w:rsid w:val="7BD0286A"/>
    <w:rsid w:val="7BE10847"/>
    <w:rsid w:val="7C221B5E"/>
    <w:rsid w:val="7C33279B"/>
    <w:rsid w:val="7C71554C"/>
    <w:rsid w:val="7C86350F"/>
    <w:rsid w:val="7C9144F7"/>
    <w:rsid w:val="7CA3770C"/>
    <w:rsid w:val="7CAD2696"/>
    <w:rsid w:val="7CCB1985"/>
    <w:rsid w:val="7CCC41CB"/>
    <w:rsid w:val="7CFE3431"/>
    <w:rsid w:val="7D5A684F"/>
    <w:rsid w:val="7DA6549E"/>
    <w:rsid w:val="7DC2226E"/>
    <w:rsid w:val="7DD807A2"/>
    <w:rsid w:val="7DE404C7"/>
    <w:rsid w:val="7DFD403F"/>
    <w:rsid w:val="7E34715E"/>
    <w:rsid w:val="7E513E48"/>
    <w:rsid w:val="7E6144A8"/>
    <w:rsid w:val="7E9371D7"/>
    <w:rsid w:val="7EB96AB0"/>
    <w:rsid w:val="7EC86820"/>
    <w:rsid w:val="7EE107FD"/>
    <w:rsid w:val="7EEE72EE"/>
    <w:rsid w:val="7F4420DF"/>
    <w:rsid w:val="7F6F1157"/>
    <w:rsid w:val="7F7E234E"/>
    <w:rsid w:val="7F7F0B82"/>
    <w:rsid w:val="7FB107C0"/>
    <w:rsid w:val="7FBA0E61"/>
    <w:rsid w:val="7FF75CF7"/>
    <w:rsid w:val="7FFD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0"/>
    <w:unhideWhenUsed/>
    <w:qFormat/>
    <w:uiPriority w:val="99"/>
    <w:pPr>
      <w:jc w:val="left"/>
    </w:pPr>
    <w:rPr>
      <w:lang w:val="zh-CN"/>
    </w:rPr>
  </w:style>
  <w:style w:type="paragraph" w:styleId="3">
    <w:name w:val="Body Text"/>
    <w:basedOn w:val="1"/>
    <w:link w:val="15"/>
    <w:qFormat/>
    <w:uiPriority w:val="0"/>
    <w:pPr>
      <w:spacing w:line="360" w:lineRule="auto"/>
      <w:jc w:val="left"/>
    </w:pPr>
    <w:rPr>
      <w:kern w:val="0"/>
      <w:sz w:val="28"/>
      <w:szCs w:val="20"/>
      <w:lang w:val="zh-CN"/>
    </w:rPr>
  </w:style>
  <w:style w:type="paragraph" w:styleId="4">
    <w:name w:val="Plain Text"/>
    <w:basedOn w:val="1"/>
    <w:link w:val="19"/>
    <w:qFormat/>
    <w:uiPriority w:val="0"/>
    <w:rPr>
      <w:rFonts w:ascii="宋体" w:hAnsi="Courier New"/>
      <w:kern w:val="0"/>
      <w:sz w:val="20"/>
      <w:szCs w:val="20"/>
      <w:lang w:val="zh-CN"/>
    </w:rPr>
  </w:style>
  <w:style w:type="paragraph" w:styleId="5">
    <w:name w:val="Balloon Text"/>
    <w:basedOn w:val="1"/>
    <w:link w:val="14"/>
    <w:unhideWhenUsed/>
    <w:qFormat/>
    <w:uiPriority w:val="99"/>
    <w:rPr>
      <w:sz w:val="18"/>
      <w:szCs w:val="18"/>
      <w:lang w:val="zh-CN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  <w:lang w:val="zh-CN"/>
    </w:rPr>
  </w:style>
  <w:style w:type="paragraph" w:styleId="7">
    <w:name w:val="header"/>
    <w:basedOn w:val="1"/>
    <w:link w:val="2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  <w:lang w:val="zh-CN"/>
    </w:rPr>
  </w:style>
  <w:style w:type="paragraph" w:styleId="8">
    <w:name w:val="annotation subject"/>
    <w:basedOn w:val="2"/>
    <w:next w:val="2"/>
    <w:link w:val="18"/>
    <w:unhideWhenUsed/>
    <w:qFormat/>
    <w:uiPriority w:val="99"/>
    <w:rPr>
      <w:b/>
      <w:bCs/>
    </w:rPr>
  </w:style>
  <w:style w:type="character" w:styleId="11">
    <w:name w:val="page number"/>
    <w:basedOn w:val="10"/>
    <w:qFormat/>
    <w:uiPriority w:val="0"/>
  </w:style>
  <w:style w:type="character" w:styleId="12">
    <w:name w:val="Hyperlink"/>
    <w:qFormat/>
    <w:uiPriority w:val="0"/>
    <w:rPr>
      <w:color w:val="0000FF"/>
      <w:u w:val="single"/>
    </w:rPr>
  </w:style>
  <w:style w:type="character" w:styleId="13">
    <w:name w:val="annotation reference"/>
    <w:unhideWhenUsed/>
    <w:qFormat/>
    <w:uiPriority w:val="99"/>
    <w:rPr>
      <w:sz w:val="21"/>
      <w:szCs w:val="21"/>
    </w:rPr>
  </w:style>
  <w:style w:type="character" w:customStyle="1" w:styleId="14">
    <w:name w:val="批注框文本 Char"/>
    <w:link w:val="5"/>
    <w:semiHidden/>
    <w:qFormat/>
    <w:uiPriority w:val="99"/>
    <w:rPr>
      <w:rFonts w:ascii="Times New Roman" w:hAnsi="Times New Roman"/>
      <w:kern w:val="2"/>
      <w:sz w:val="18"/>
      <w:szCs w:val="18"/>
    </w:rPr>
  </w:style>
  <w:style w:type="character" w:customStyle="1" w:styleId="15">
    <w:name w:val="正文文本 Char"/>
    <w:link w:val="3"/>
    <w:qFormat/>
    <w:uiPriority w:val="0"/>
    <w:rPr>
      <w:rFonts w:ascii="Times New Roman" w:hAnsi="Times New Roman" w:eastAsia="宋体" w:cs="Times New Roman"/>
      <w:sz w:val="28"/>
      <w:szCs w:val="20"/>
    </w:rPr>
  </w:style>
  <w:style w:type="character" w:customStyle="1" w:styleId="16">
    <w:name w:val="页脚 Char"/>
    <w:link w:val="6"/>
    <w:qFormat/>
    <w:uiPriority w:val="99"/>
    <w:rPr>
      <w:sz w:val="18"/>
      <w:szCs w:val="18"/>
    </w:rPr>
  </w:style>
  <w:style w:type="character" w:customStyle="1" w:styleId="17">
    <w:name w:val="纯文本 Char"/>
    <w:semiHidden/>
    <w:qFormat/>
    <w:uiPriority w:val="99"/>
    <w:rPr>
      <w:rFonts w:ascii="宋体" w:hAnsi="Courier New" w:eastAsia="宋体" w:cs="Courier New"/>
      <w:szCs w:val="21"/>
    </w:rPr>
  </w:style>
  <w:style w:type="character" w:customStyle="1" w:styleId="18">
    <w:name w:val="批注主题 Char"/>
    <w:link w:val="8"/>
    <w:semiHidden/>
    <w:qFormat/>
    <w:uiPriority w:val="99"/>
    <w:rPr>
      <w:rFonts w:ascii="Times New Roman" w:hAnsi="Times New Roman"/>
      <w:b/>
      <w:bCs/>
      <w:kern w:val="2"/>
      <w:sz w:val="21"/>
      <w:szCs w:val="24"/>
    </w:rPr>
  </w:style>
  <w:style w:type="character" w:customStyle="1" w:styleId="19">
    <w:name w:val="纯文本 Char1"/>
    <w:link w:val="4"/>
    <w:qFormat/>
    <w:uiPriority w:val="0"/>
    <w:rPr>
      <w:rFonts w:ascii="宋体" w:hAnsi="Courier New" w:eastAsia="宋体" w:cs="Times New Roman"/>
      <w:szCs w:val="20"/>
    </w:rPr>
  </w:style>
  <w:style w:type="character" w:customStyle="1" w:styleId="20">
    <w:name w:val="批注文字 Char"/>
    <w:link w:val="2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21">
    <w:name w:val="页眉 Char"/>
    <w:link w:val="7"/>
    <w:qFormat/>
    <w:uiPriority w:val="0"/>
    <w:rPr>
      <w:sz w:val="18"/>
      <w:szCs w:val="18"/>
    </w:rPr>
  </w:style>
  <w:style w:type="paragraph" w:customStyle="1" w:styleId="22">
    <w:name w:val="Char Char Char Char Char Char Char Char Char Char Char Char1 Char Char Char Char"/>
    <w:basedOn w:val="1"/>
    <w:qFormat/>
    <w:uiPriority w:val="0"/>
    <w:pPr>
      <w:tabs>
        <w:tab w:val="left" w:pos="432"/>
      </w:tabs>
      <w:spacing w:line="400" w:lineRule="exact"/>
      <w:ind w:left="432" w:hanging="432"/>
    </w:pPr>
    <w:rPr>
      <w:szCs w:val="20"/>
    </w:rPr>
  </w:style>
  <w:style w:type="paragraph" w:customStyle="1" w:styleId="23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theme" Target="theme/theme1.xml"/><Relationship Id="rId15" Type="http://schemas.openxmlformats.org/officeDocument/2006/relationships/footer" Target="footer4.xml"/><Relationship Id="rId14" Type="http://schemas.openxmlformats.org/officeDocument/2006/relationships/header" Target="header9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bidc</Company>
  <Pages>1</Pages>
  <Words>907</Words>
  <Characters>5174</Characters>
  <Lines>43</Lines>
  <Paragraphs>12</Paragraphs>
  <TotalTime>1</TotalTime>
  <ScaleCrop>false</ScaleCrop>
  <LinksUpToDate>false</LinksUpToDate>
  <CharactersWithSpaces>6069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2020-04-29T05:22:00Z</dcterms:created>
  <dc:creator>yj</dc:creator>
  <cp:lastModifiedBy>林海</cp:lastModifiedBy>
  <cp:lastPrinted>2020-04-07T07:05:00Z</cp:lastPrinted>
  <dcterms:modified xsi:type="dcterms:W3CDTF">2021-04-25T09:00:55Z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1196786689_embed</vt:lpwstr>
  </property>
  <property fmtid="{D5CDD505-2E9C-101B-9397-08002B2CF9AE}" pid="4" name="ICV">
    <vt:lpwstr>1555506828A04FB1A1DCE857D296967C</vt:lpwstr>
  </property>
</Properties>
</file>