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批</w:t>
      </w:r>
      <w:r>
        <w:rPr>
          <w:rFonts w:hint="eastAsia" w:ascii="黑体" w:hAnsi="黑体" w:eastAsia="黑体" w:cs="黑体"/>
          <w:sz w:val="32"/>
          <w:szCs w:val="32"/>
        </w:rPr>
        <w:t>北京市自然科学基金奖励项目拟资助项目名单</w:t>
      </w:r>
    </w:p>
    <w:tbl>
      <w:tblPr>
        <w:tblW w:w="921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215"/>
        <w:gridCol w:w="3315"/>
        <w:gridCol w:w="1590"/>
        <w:gridCol w:w="1080"/>
        <w:gridCol w:w="12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项目类别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依托单位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申请者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资助金额（万元）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奖励项目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面向单级式双向隔离型AC-DC变换器的高频变压器研究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北方工业大学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梅杨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奖励项目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衰老肌腱损伤修复的微环境调控策略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北京大学口腔医院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刘燕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奖励项目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非热解COP基锌镍空液流电池空气电极的设计制备与器件应用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北京化工大学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向中华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奖励项目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新型铌酸盐基无铅压电复合陶瓷构建及电流输出增强机理研究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北京工业大学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郑木鹏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奖励项目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多时相遥感影像语义变化检测方法研究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史振威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奖励项目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面向仿生机器海豚的柔性推进优化、环境感知与定位方法研究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中国科学院自动化研究所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吴正兴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hMDNkYmM1NmE0NzFhYWVlYzdkYWVmY2M0ZDQyZTcifQ=="/>
  </w:docVars>
  <w:rsids>
    <w:rsidRoot w:val="044F1806"/>
    <w:rsid w:val="044F1806"/>
    <w:rsid w:val="106C397C"/>
    <w:rsid w:val="1E617892"/>
    <w:rsid w:val="4C177919"/>
    <w:rsid w:val="52AB4864"/>
    <w:rsid w:val="6541029F"/>
    <w:rsid w:val="687B68EA"/>
    <w:rsid w:val="78A7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32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paragraph" w:customStyle="1" w:styleId="5">
    <w:name w:val="样式2"/>
    <w:basedOn w:val="1"/>
    <w:next w:val="1"/>
    <w:qFormat/>
    <w:uiPriority w:val="0"/>
    <w:pPr>
      <w:adjustRightInd w:val="0"/>
      <w:spacing w:line="560" w:lineRule="exact"/>
      <w:ind w:firstLine="643" w:firstLineChars="200"/>
      <w:contextualSpacing/>
    </w:pPr>
    <w:rPr>
      <w:rFonts w:hint="eastAsia" w:ascii="仿宋_GB2312" w:hAnsi="仿宋_GB2312" w:eastAsia="仿宋_GB2312" w:cs="Arial Unicode MS"/>
      <w:color w:val="000000"/>
      <w:sz w:val="32"/>
      <w:szCs w:val="32"/>
    </w:rPr>
  </w:style>
  <w:style w:type="paragraph" w:customStyle="1" w:styleId="6">
    <w:name w:val="1文章标题"/>
    <w:basedOn w:val="1"/>
    <w:next w:val="7"/>
    <w:qFormat/>
    <w:uiPriority w:val="0"/>
    <w:pPr>
      <w:spacing w:line="640" w:lineRule="exact"/>
      <w:jc w:val="center"/>
      <w:outlineLvl w:val="0"/>
    </w:pPr>
    <w:rPr>
      <w:rFonts w:ascii="方正小标宋_GBK" w:eastAsia="方正小标宋_GBK"/>
      <w:sz w:val="44"/>
    </w:rPr>
  </w:style>
  <w:style w:type="paragraph" w:customStyle="1" w:styleId="7">
    <w:name w:val="1正文"/>
    <w:basedOn w:val="1"/>
    <w:qFormat/>
    <w:uiPriority w:val="0"/>
    <w:pPr>
      <w:spacing w:line="560" w:lineRule="exact"/>
      <w:ind w:firstLine="200" w:firstLineChars="200"/>
      <w:jc w:val="both"/>
    </w:pPr>
    <w:rPr>
      <w:rFonts w:ascii="仿宋_GB2312" w:eastAsia="仿宋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294</Characters>
  <Lines>0</Lines>
  <Paragraphs>0</Paragraphs>
  <TotalTime>1</TotalTime>
  <ScaleCrop>false</ScaleCrop>
  <LinksUpToDate>false</LinksUpToDate>
  <CharactersWithSpaces>294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2022-08-22T04:21:00Z</dcterms:created>
  <dc:creator>沉影静璧</dc:creator>
  <cp:lastModifiedBy>浅浅</cp:lastModifiedBy>
  <dcterms:modified xsi:type="dcterms:W3CDTF">2022-12-05T02:37:21Z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48075CE5C00A402E828F6829A014A996</vt:lpwstr>
  </property>
</Properties>
</file>