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2024年度北京市自然科学基金面上及青年拟资助项目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公示网址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https://bjt.beijing.gov.cn/renzheng/open/login/goUserLogin?client_id=100100000880&amp;redirect_uri=https://nsf.kw.beijing.gov.cn/bjnsfweb/login.do?method=ZRRLogin&amp;response_type=code&amp;scope=user_info&amp;state=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ZGZhNjExODAwOTQzMzFjNWQxODM4NjNkNmFhZGIifQ=="/>
  </w:docVars>
  <w:rsids>
    <w:rsidRoot w:val="2C92511E"/>
    <w:rsid w:val="013F32D8"/>
    <w:rsid w:val="10515B9D"/>
    <w:rsid w:val="15EB4C48"/>
    <w:rsid w:val="2C92511E"/>
    <w:rsid w:val="2E5E7750"/>
    <w:rsid w:val="306E3C02"/>
    <w:rsid w:val="47997CE8"/>
    <w:rsid w:val="4A7E4C15"/>
    <w:rsid w:val="5195759B"/>
    <w:rsid w:val="535844AE"/>
    <w:rsid w:val="609A61D9"/>
    <w:rsid w:val="6391306F"/>
    <w:rsid w:val="7B466777"/>
    <w:rsid w:val="7C3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0" w:firstLineChars="0"/>
      <w:outlineLvl w:val="0"/>
    </w:pPr>
    <w:rPr>
      <w:rFonts w:ascii="Calibri" w:hAnsi="Calibri" w:eastAsia="方正小标宋_GBK" w:cs="Times New Roman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楷体_GB2312" w:cs="Times New Roman"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2023-12-22T03:16:00Z</dcterms:created>
  <dc:creator>seven</dc:creator>
  <cp:lastModifiedBy>沉梦昂志</cp:lastModifiedBy>
  <dcterms:modified xsi:type="dcterms:W3CDTF">2023-12-22T05:45:56Z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EAE4CC1CD84B437AB0E51A6B3FA12773_13</vt:lpwstr>
  </property>
</Properties>
</file>