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2024年度北京市自然科学基金第一批项目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拟资助公示网址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2C92511E"/>
    <w:rsid w:val="013F32D8"/>
    <w:rsid w:val="10515B9D"/>
    <w:rsid w:val="15EB4C48"/>
    <w:rsid w:val="2AAB70B1"/>
    <w:rsid w:val="2C92511E"/>
    <w:rsid w:val="2E5E7750"/>
    <w:rsid w:val="306E3C02"/>
    <w:rsid w:val="3B4A6233"/>
    <w:rsid w:val="47997CE8"/>
    <w:rsid w:val="4A7E4C15"/>
    <w:rsid w:val="535844AE"/>
    <w:rsid w:val="609A61D9"/>
    <w:rsid w:val="6391306F"/>
    <w:rsid w:val="7B466777"/>
    <w:rsid w:val="7C3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2023-12-22T03:16:00Z</dcterms:created>
  <dc:creator>seven</dc:creator>
  <cp:lastModifiedBy>罗祥</cp:lastModifiedBy>
  <dcterms:modified xsi:type="dcterms:W3CDTF">2024-05-17T05:48:12Z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EAE4CC1CD84B437AB0E51A6B3FA12773_13</vt:lpwstr>
  </property>
</Properties>
</file>