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81529" w:rsidRDefault="00481529" w:rsidP="007F1811">
      <w:pPr>
        <w:ind w:right="860" w:firstLineChars="0" w:firstLine="0"/>
      </w:pPr>
    </w:p>
    <w:p w:rsidR="00481529" w:rsidRDefault="00B5232E">
      <w:pPr>
        <w:ind w:firstLineChars="0" w:firstLine="0"/>
        <w:jc w:val="center"/>
        <w:rPr>
          <w:rStyle w:val="a5"/>
          <w:rFonts w:ascii="方正小标宋_GBK" w:eastAsia="方正小标宋_GBK" w:hAnsi="方正小标宋_GBK" w:cs="方正小标宋_GBK"/>
          <w:color w:val="auto"/>
          <w:sz w:val="44"/>
          <w:szCs w:val="44"/>
          <w:u w:val="none"/>
        </w:rPr>
      </w:pPr>
      <w:proofErr w:type="gramStart"/>
      <w:r>
        <w:rPr>
          <w:rStyle w:val="a5"/>
          <w:rFonts w:ascii="方正小标宋_GBK" w:eastAsia="方正小标宋_GBK" w:hAnsi="方正小标宋_GBK" w:cs="方正小标宋_GBK" w:hint="eastAsia"/>
          <w:color w:val="auto"/>
          <w:sz w:val="44"/>
          <w:szCs w:val="44"/>
          <w:u w:val="none"/>
        </w:rPr>
        <w:t>拟支持</w:t>
      </w:r>
      <w:proofErr w:type="gramEnd"/>
      <w:r>
        <w:rPr>
          <w:rStyle w:val="a5"/>
          <w:rFonts w:ascii="方正小标宋_GBK" w:eastAsia="方正小标宋_GBK" w:hAnsi="方正小标宋_GBK" w:cs="方正小标宋_GBK" w:hint="eastAsia"/>
          <w:color w:val="auto"/>
          <w:sz w:val="44"/>
          <w:szCs w:val="44"/>
          <w:u w:val="none"/>
        </w:rPr>
        <w:t>创业服务机构名单</w:t>
      </w:r>
    </w:p>
    <w:p w:rsidR="00481529" w:rsidRDefault="00481529">
      <w:pPr>
        <w:ind w:firstLineChars="0" w:firstLine="0"/>
        <w:jc w:val="center"/>
        <w:rPr>
          <w:rStyle w:val="a5"/>
          <w:rFonts w:ascii="方正小标宋_GBK" w:eastAsia="方正小标宋_GBK" w:hAnsi="方正小标宋_GBK" w:cs="方正小标宋_GBK"/>
          <w:color w:val="auto"/>
          <w:sz w:val="44"/>
          <w:szCs w:val="44"/>
          <w:u w:val="none"/>
        </w:rPr>
      </w:pPr>
    </w:p>
    <w:tbl>
      <w:tblPr>
        <w:tblW w:w="6718" w:type="dxa"/>
        <w:jc w:val="center"/>
        <w:tblInd w:w="8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9"/>
        <w:gridCol w:w="4560"/>
        <w:gridCol w:w="1079"/>
      </w:tblGrid>
      <w:tr w:rsidR="00481529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18"/>
                <w:szCs w:val="18"/>
                <w:lang/>
              </w:rPr>
              <w:t>序号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18"/>
                <w:szCs w:val="18"/>
                <w:lang/>
              </w:rPr>
              <w:t>机构名称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18"/>
                <w:szCs w:val="18"/>
                <w:lang/>
              </w:rPr>
              <w:t>所在分园</w:t>
            </w:r>
          </w:p>
        </w:tc>
      </w:tr>
      <w:tr w:rsidR="00481529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北京迪希工业设计创意开发有限公司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西城园</w:t>
            </w:r>
          </w:p>
        </w:tc>
      </w:tr>
      <w:tr w:rsidR="00481529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北京康华伟业孵化器有限责任公司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西城园</w:t>
            </w:r>
          </w:p>
        </w:tc>
      </w:tr>
      <w:tr w:rsidR="00481529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爱奇清科</w:t>
            </w:r>
            <w:proofErr w:type="gramEnd"/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（北京）信息科技有限公司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朝阳园</w:t>
            </w:r>
            <w:proofErr w:type="gramEnd"/>
          </w:p>
        </w:tc>
      </w:tr>
      <w:tr w:rsidR="00481529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北京亚杰商汇咨询有限公司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海淀园</w:t>
            </w:r>
            <w:proofErr w:type="gramEnd"/>
          </w:p>
        </w:tc>
      </w:tr>
      <w:tr w:rsidR="00481529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北京云基地云计算科技发展有限公司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海淀园</w:t>
            </w:r>
            <w:proofErr w:type="gramEnd"/>
          </w:p>
        </w:tc>
      </w:tr>
      <w:tr w:rsidR="00481529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中关村上地生物科技发展有限公司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海淀园</w:t>
            </w:r>
            <w:proofErr w:type="gramEnd"/>
          </w:p>
        </w:tc>
      </w:tr>
      <w:tr w:rsidR="00481529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北京牡丹电子集团有限责任公司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海淀园</w:t>
            </w:r>
            <w:proofErr w:type="gramEnd"/>
          </w:p>
        </w:tc>
      </w:tr>
      <w:tr w:rsidR="00481529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北京中科创星科技有限公司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海淀园</w:t>
            </w:r>
            <w:proofErr w:type="gramEnd"/>
          </w:p>
        </w:tc>
      </w:tr>
      <w:tr w:rsidR="00481529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北京东升科技企业加速器有限公司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海淀园</w:t>
            </w:r>
            <w:proofErr w:type="gramEnd"/>
          </w:p>
        </w:tc>
      </w:tr>
      <w:tr w:rsidR="00481529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中关村创客小镇</w:t>
            </w:r>
            <w:proofErr w:type="gramEnd"/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（北京）科技有限公司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海淀园</w:t>
            </w:r>
            <w:proofErr w:type="gramEnd"/>
          </w:p>
        </w:tc>
      </w:tr>
      <w:tr w:rsidR="00481529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同方科技园有限公司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海淀园</w:t>
            </w:r>
            <w:proofErr w:type="gramEnd"/>
          </w:p>
        </w:tc>
      </w:tr>
      <w:tr w:rsidR="00481529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北京智泽惠通科技孵化器有限公司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海淀园</w:t>
            </w:r>
            <w:proofErr w:type="gramEnd"/>
          </w:p>
        </w:tc>
      </w:tr>
      <w:tr w:rsidR="00481529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13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北京理工创新高科技孵化器有限公司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海淀园</w:t>
            </w:r>
            <w:proofErr w:type="gramEnd"/>
          </w:p>
        </w:tc>
      </w:tr>
      <w:tr w:rsidR="00481529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14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太库（北京）科技孵化器有限公司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海淀园</w:t>
            </w:r>
            <w:proofErr w:type="gramEnd"/>
          </w:p>
        </w:tc>
      </w:tr>
      <w:tr w:rsidR="00481529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15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北京鹍鹏科创科技发展有限公司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海淀园</w:t>
            </w:r>
            <w:proofErr w:type="gramEnd"/>
          </w:p>
        </w:tc>
      </w:tr>
      <w:tr w:rsidR="00481529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16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北京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京仪科技</w:t>
            </w:r>
            <w:proofErr w:type="gramEnd"/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孵化器有限公司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海淀园</w:t>
            </w:r>
            <w:proofErr w:type="gramEnd"/>
          </w:p>
        </w:tc>
      </w:tr>
      <w:tr w:rsidR="00481529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17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北京优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投科技</w:t>
            </w:r>
            <w:proofErr w:type="gramEnd"/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孵化器有限公司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海淀园</w:t>
            </w:r>
            <w:proofErr w:type="gramEnd"/>
          </w:p>
        </w:tc>
      </w:tr>
      <w:tr w:rsidR="00481529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大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唐网络</w:t>
            </w:r>
            <w:proofErr w:type="gramEnd"/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海淀园</w:t>
            </w:r>
            <w:proofErr w:type="gramEnd"/>
          </w:p>
        </w:tc>
      </w:tr>
      <w:tr w:rsidR="00481529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19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微创业（北京）企业管理服务有限公司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海淀园</w:t>
            </w:r>
            <w:proofErr w:type="gramEnd"/>
          </w:p>
        </w:tc>
      </w:tr>
      <w:tr w:rsidR="00481529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20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卡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睿</w:t>
            </w:r>
            <w:proofErr w:type="gramEnd"/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达（北京）科技孵化器有限公司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海淀园</w:t>
            </w:r>
            <w:proofErr w:type="gramEnd"/>
          </w:p>
        </w:tc>
      </w:tr>
      <w:tr w:rsidR="00481529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21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北京智优沃科技有限公司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海淀园</w:t>
            </w:r>
            <w:proofErr w:type="gramEnd"/>
          </w:p>
        </w:tc>
      </w:tr>
      <w:tr w:rsidR="00481529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22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中关村青创（北京）国际科技有限公司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海淀园</w:t>
            </w:r>
            <w:proofErr w:type="gramEnd"/>
          </w:p>
        </w:tc>
      </w:tr>
      <w:tr w:rsidR="00481529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23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北京中关村创业大街科技服务有限公司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海淀园</w:t>
            </w:r>
            <w:proofErr w:type="gramEnd"/>
          </w:p>
        </w:tc>
      </w:tr>
      <w:tr w:rsidR="00481529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24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中关村互联网教育科技服务有限责任公司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海淀园</w:t>
            </w:r>
            <w:proofErr w:type="gramEnd"/>
          </w:p>
        </w:tc>
      </w:tr>
      <w:tr w:rsidR="00481529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25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北京即联即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用创业</w:t>
            </w:r>
            <w:proofErr w:type="gramEnd"/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投资有限公司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海淀园</w:t>
            </w:r>
            <w:proofErr w:type="gramEnd"/>
          </w:p>
        </w:tc>
      </w:tr>
      <w:tr w:rsidR="00481529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26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北京赢家伟业科技孵化器股份有限公司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海淀园</w:t>
            </w:r>
            <w:proofErr w:type="gramEnd"/>
          </w:p>
        </w:tc>
      </w:tr>
      <w:tr w:rsidR="00481529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27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京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卫惟科</w:t>
            </w:r>
            <w:proofErr w:type="gramEnd"/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生物科技孵化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(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北京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)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丰台园</w:t>
            </w:r>
            <w:proofErr w:type="gramEnd"/>
          </w:p>
        </w:tc>
      </w:tr>
      <w:tr w:rsidR="00481529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28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黑钻石（北京）文化传媒股份有限公司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丰台园</w:t>
            </w:r>
            <w:proofErr w:type="gramEnd"/>
          </w:p>
        </w:tc>
      </w:tr>
      <w:tr w:rsidR="00481529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29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北京斯坦福科技孵化器有限公司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丰台园</w:t>
            </w:r>
            <w:proofErr w:type="gramEnd"/>
          </w:p>
        </w:tc>
      </w:tr>
      <w:tr w:rsidR="00481529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30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北京业主行网络科技有限公司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石景山园</w:t>
            </w:r>
          </w:p>
        </w:tc>
      </w:tr>
      <w:tr w:rsidR="00481529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31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北京德山科技有限公司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门头沟园</w:t>
            </w:r>
          </w:p>
        </w:tc>
      </w:tr>
      <w:tr w:rsidR="00481529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32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北京利德衡环保工程有限公司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门头沟园</w:t>
            </w:r>
          </w:p>
        </w:tc>
      </w:tr>
      <w:tr w:rsidR="00481529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33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北京必帮金融信息服务有限公司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门头沟园</w:t>
            </w:r>
          </w:p>
        </w:tc>
      </w:tr>
      <w:tr w:rsidR="00481529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34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北创营</w:t>
            </w:r>
            <w:proofErr w:type="gramEnd"/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（北京）科技孵化器有限公司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房山园</w:t>
            </w:r>
            <w:proofErr w:type="gramEnd"/>
          </w:p>
        </w:tc>
      </w:tr>
      <w:tr w:rsidR="00481529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优客工场（北京）创业投资有限公司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顺义园</w:t>
            </w:r>
            <w:proofErr w:type="gramEnd"/>
          </w:p>
        </w:tc>
      </w:tr>
      <w:tr w:rsidR="00481529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36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北京宏福科技孵化器股份有限公司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昌平园</w:t>
            </w:r>
          </w:p>
        </w:tc>
      </w:tr>
      <w:tr w:rsidR="00481529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37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北京昌平科技园发展有限公司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昌平园</w:t>
            </w:r>
          </w:p>
        </w:tc>
      </w:tr>
      <w:tr w:rsidR="00481529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38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鼎石天元</w:t>
            </w:r>
            <w:proofErr w:type="gramEnd"/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投资（北京）有限公司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大兴园</w:t>
            </w:r>
            <w:proofErr w:type="gramEnd"/>
          </w:p>
        </w:tc>
      </w:tr>
      <w:tr w:rsidR="00481529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39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北京华卫天和生物科技有限公司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大兴园</w:t>
            </w:r>
            <w:proofErr w:type="gramEnd"/>
          </w:p>
        </w:tc>
      </w:tr>
      <w:tr w:rsidR="00481529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北京正开科技有限公司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大兴园</w:t>
            </w:r>
            <w:proofErr w:type="gramEnd"/>
          </w:p>
        </w:tc>
      </w:tr>
      <w:tr w:rsidR="00481529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41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锋创科技</w:t>
            </w:r>
            <w:proofErr w:type="gramEnd"/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发展（北京）有限公司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29" w:rsidRDefault="00B5232E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亦庄园</w:t>
            </w:r>
          </w:p>
        </w:tc>
      </w:tr>
    </w:tbl>
    <w:p w:rsidR="00481529" w:rsidRDefault="00481529">
      <w:pPr>
        <w:ind w:firstLineChars="0" w:firstLine="0"/>
      </w:pPr>
    </w:p>
    <w:sectPr w:rsidR="00481529" w:rsidSect="004815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32E" w:rsidRDefault="00B5232E" w:rsidP="007F1811">
      <w:pPr>
        <w:spacing w:line="240" w:lineRule="auto"/>
        <w:ind w:firstLine="640"/>
      </w:pPr>
      <w:r>
        <w:separator/>
      </w:r>
    </w:p>
  </w:endnote>
  <w:endnote w:type="continuationSeparator" w:id="0">
    <w:p w:rsidR="00B5232E" w:rsidRDefault="00B5232E" w:rsidP="007F1811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811" w:rsidRDefault="007F1811" w:rsidP="007F1811">
    <w:pPr>
      <w:pStyle w:val="a7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811" w:rsidRDefault="007F1811" w:rsidP="007F1811">
    <w:pPr>
      <w:pStyle w:val="a7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811" w:rsidRDefault="007F1811" w:rsidP="007F1811">
    <w:pPr>
      <w:pStyle w:val="a7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32E" w:rsidRDefault="00B5232E" w:rsidP="007F1811">
      <w:pPr>
        <w:spacing w:line="240" w:lineRule="auto"/>
        <w:ind w:firstLine="640"/>
      </w:pPr>
      <w:r>
        <w:separator/>
      </w:r>
    </w:p>
  </w:footnote>
  <w:footnote w:type="continuationSeparator" w:id="0">
    <w:p w:rsidR="00B5232E" w:rsidRDefault="00B5232E" w:rsidP="007F1811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811" w:rsidRDefault="007F1811" w:rsidP="007F1811">
    <w:pPr>
      <w:pStyle w:val="a6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811" w:rsidRDefault="007F1811" w:rsidP="007F1811">
    <w:pPr>
      <w:pStyle w:val="a6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811" w:rsidRDefault="007F1811" w:rsidP="007F1811">
    <w:pPr>
      <w:pStyle w:val="a6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DDE7171"/>
    <w:rsid w:val="00481529"/>
    <w:rsid w:val="007F1811"/>
    <w:rsid w:val="00B5232E"/>
    <w:rsid w:val="19FD177E"/>
    <w:rsid w:val="3F9F2C85"/>
    <w:rsid w:val="4DDE7171"/>
    <w:rsid w:val="5FDF08CD"/>
    <w:rsid w:val="73E3E680"/>
    <w:rsid w:val="757296C8"/>
    <w:rsid w:val="7AF68941"/>
    <w:rsid w:val="7DC59719"/>
    <w:rsid w:val="7FC76D76"/>
    <w:rsid w:val="AE37EFA7"/>
    <w:rsid w:val="BCF3085C"/>
    <w:rsid w:val="BF574407"/>
    <w:rsid w:val="EB4B8680"/>
    <w:rsid w:val="F5D6E9E0"/>
    <w:rsid w:val="F9DE515F"/>
    <w:rsid w:val="FAFF7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1529"/>
    <w:pPr>
      <w:widowControl w:val="0"/>
      <w:spacing w:line="560" w:lineRule="exact"/>
      <w:ind w:firstLineChars="200" w:firstLine="880"/>
      <w:jc w:val="both"/>
    </w:pPr>
    <w:rPr>
      <w:rFonts w:ascii="仿宋_GB2312" w:eastAsia="仿宋_GB2312" w:hAnsi="仿宋_GB2312"/>
      <w:kern w:val="2"/>
      <w:sz w:val="32"/>
      <w:szCs w:val="24"/>
    </w:rPr>
  </w:style>
  <w:style w:type="paragraph" w:styleId="1">
    <w:name w:val="heading 1"/>
    <w:basedOn w:val="a"/>
    <w:next w:val="a"/>
    <w:qFormat/>
    <w:rsid w:val="00481529"/>
    <w:pPr>
      <w:keepNext/>
      <w:keepLines/>
      <w:outlineLvl w:val="0"/>
    </w:pPr>
    <w:rPr>
      <w:rFonts w:ascii="Calibri" w:eastAsia="黑体" w:hAnsi="Calibri"/>
      <w:kern w:val="44"/>
      <w:szCs w:val="22"/>
    </w:rPr>
  </w:style>
  <w:style w:type="paragraph" w:styleId="2">
    <w:name w:val="heading 2"/>
    <w:basedOn w:val="a"/>
    <w:next w:val="a"/>
    <w:semiHidden/>
    <w:unhideWhenUsed/>
    <w:qFormat/>
    <w:rsid w:val="00481529"/>
    <w:pPr>
      <w:snapToGrid w:val="0"/>
      <w:outlineLvl w:val="1"/>
    </w:pPr>
    <w:rPr>
      <w:rFonts w:ascii="宋体" w:eastAsia="楷体_GB2312" w:hAnsi="宋体" w:hint="eastAsia"/>
      <w:kern w:val="0"/>
      <w:szCs w:val="36"/>
    </w:rPr>
  </w:style>
  <w:style w:type="paragraph" w:styleId="3">
    <w:name w:val="heading 3"/>
    <w:basedOn w:val="a"/>
    <w:next w:val="a"/>
    <w:semiHidden/>
    <w:unhideWhenUsed/>
    <w:qFormat/>
    <w:rsid w:val="00481529"/>
    <w:pPr>
      <w:keepNext/>
      <w:keepLines/>
      <w:snapToGrid w:val="0"/>
      <w:outlineLvl w:val="2"/>
    </w:pPr>
    <w:rPr>
      <w:rFonts w:ascii="Calibri" w:eastAsia="楷体_GB2312" w:hAnsi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481529"/>
    <w:pPr>
      <w:jc w:val="left"/>
    </w:pPr>
    <w:rPr>
      <w:szCs w:val="20"/>
    </w:rPr>
  </w:style>
  <w:style w:type="paragraph" w:styleId="a4">
    <w:name w:val="Normal (Web)"/>
    <w:basedOn w:val="a"/>
    <w:qFormat/>
    <w:rsid w:val="0048152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5">
    <w:name w:val="Hyperlink"/>
    <w:basedOn w:val="a0"/>
    <w:qFormat/>
    <w:rsid w:val="00481529"/>
    <w:rPr>
      <w:color w:val="0000FF"/>
      <w:u w:val="single"/>
    </w:rPr>
  </w:style>
  <w:style w:type="paragraph" w:styleId="a6">
    <w:name w:val="header"/>
    <w:basedOn w:val="a"/>
    <w:link w:val="Char"/>
    <w:rsid w:val="007F1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7F1811"/>
    <w:rPr>
      <w:rFonts w:ascii="仿宋_GB2312" w:eastAsia="仿宋_GB2312" w:hAnsi="仿宋_GB2312"/>
      <w:kern w:val="2"/>
      <w:sz w:val="18"/>
      <w:szCs w:val="18"/>
    </w:rPr>
  </w:style>
  <w:style w:type="paragraph" w:styleId="a7">
    <w:name w:val="footer"/>
    <w:basedOn w:val="a"/>
    <w:link w:val="Char0"/>
    <w:rsid w:val="007F181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7F1811"/>
    <w:rPr>
      <w:rFonts w:ascii="仿宋_GB2312" w:eastAsia="仿宋_GB2312" w:hAnsi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836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2</cp:revision>
  <cp:lastPrinted>2020-11-02T13:29:00Z</cp:lastPrinted>
  <dcterms:created xsi:type="dcterms:W3CDTF">2020-11-02T10:36:00Z</dcterms:created>
  <dcterms:modified xsi:type="dcterms:W3CDTF">2020-11-02T10:36:00Z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2052-10.8.0.7285</vt:lpwstr>
  </property>
</Properties>
</file>