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</w:pPr>
    </w:p>
    <w:p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  <w:t>《中关村国家自主创新示范区促进园区高质量</w:t>
      </w:r>
    </w:p>
    <w:p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  <w:t>发展支持资金管理办法》（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lang w:val="en-US" w:eastAsia="zh-CN"/>
        </w:rPr>
        <w:t>修订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  <w:t>稿）</w:t>
      </w:r>
    </w:p>
    <w:p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  <w:t>意见反馈表</w:t>
      </w:r>
    </w:p>
    <w:p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提出单位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人（公章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签名）：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联 系 人：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联系电话：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 xml:space="preserve">           </w:t>
      </w:r>
    </w:p>
    <w:p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4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  <w:lang w:val="en-US" w:eastAsia="zh-CN"/>
              </w:rPr>
              <w:t>政策条款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b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</w:rPr>
        <w:t>注：如所提意见篇幅不够，可增加附页。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FA"/>
    <w:rsid w:val="001343AD"/>
    <w:rsid w:val="005120B2"/>
    <w:rsid w:val="00812666"/>
    <w:rsid w:val="009F08B8"/>
    <w:rsid w:val="00A3695B"/>
    <w:rsid w:val="00A376FA"/>
    <w:rsid w:val="00E93C96"/>
    <w:rsid w:val="134E6759"/>
    <w:rsid w:val="1F36601C"/>
    <w:rsid w:val="3F8E5205"/>
    <w:rsid w:val="3FA13869"/>
    <w:rsid w:val="410477D8"/>
    <w:rsid w:val="76F3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8</Lines>
  <Paragraphs>2</Paragraphs>
  <TotalTime>2</TotalTime>
  <ScaleCrop>false</ScaleCrop>
  <LinksUpToDate>false</LinksUpToDate>
  <CharactersWithSpaces>157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2024-07-31T07:35:00Z</dcterms:created>
  <dc:creator>13701386852@126.com</dc:creator>
  <cp:lastModifiedBy>dulin</cp:lastModifiedBy>
  <dcterms:modified xsi:type="dcterms:W3CDTF">2024-07-31T08:33:28Z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BDAF814C3BA44D21ACF4412071504219</vt:lpwstr>
  </property>
</Properties>
</file>