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00" w:lineRule="exact"/>
        <w:jc w:val="left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0"/>
        </w:rPr>
      </w:pPr>
    </w:p>
    <w:p>
      <w:pPr>
        <w:spacing w:after="120" w:line="400" w:lineRule="exact"/>
        <w:jc w:val="left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中关村外籍人才申请在华永久居留积分</w:t>
      </w:r>
    </w:p>
    <w:p>
      <w:pPr>
        <w:spacing w:line="600" w:lineRule="exact"/>
        <w:jc w:val="center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评估标准</w:t>
      </w:r>
    </w:p>
    <w:p>
      <w:pPr>
        <w:spacing w:line="400" w:lineRule="exact"/>
        <w:jc w:val="center"/>
        <w:rPr>
          <w:rFonts w:ascii="Times New Roman" w:hAnsi="Times New Roman" w:eastAsia="黑体"/>
          <w:b/>
          <w:sz w:val="32"/>
          <w:szCs w:val="20"/>
        </w:rPr>
      </w:pPr>
      <w:r>
        <w:rPr>
          <w:rFonts w:hint="eastAsia" w:ascii="Times New Roman" w:hAnsi="Times New Roman" w:eastAsia="黑体"/>
          <w:b/>
          <w:sz w:val="32"/>
          <w:szCs w:val="20"/>
        </w:rPr>
        <w:t xml:space="preserve">Qualification Standards for Applications of </w:t>
      </w:r>
      <w:r>
        <w:rPr>
          <w:rFonts w:ascii="Times New Roman" w:hAnsi="Times New Roman" w:eastAsia="黑体"/>
          <w:b/>
          <w:sz w:val="32"/>
          <w:szCs w:val="20"/>
        </w:rPr>
        <w:br w:type="textWrapping"/>
      </w:r>
      <w:r>
        <w:rPr>
          <w:rFonts w:hint="eastAsia" w:ascii="Times New Roman" w:hAnsi="Times New Roman" w:eastAsia="黑体"/>
          <w:b/>
          <w:sz w:val="32"/>
          <w:szCs w:val="20"/>
        </w:rPr>
        <w:t>Permanent Residence in China under the Points System from Foreign Talent in Zhongguancun Science Park</w:t>
      </w:r>
    </w:p>
    <w:p>
      <w:pPr>
        <w:spacing w:afterLines="50" w:line="400" w:lineRule="exact"/>
        <w:jc w:val="center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snapToGrid w:val="0"/>
        <w:spacing w:line="560" w:lineRule="exact"/>
        <w:ind w:firstLine="640" w:firstLineChars="20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中关村科技园区管理委员会制</w:t>
      </w:r>
    </w:p>
    <w:p>
      <w:pPr>
        <w:snapToGrid w:val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Compiled</w:t>
      </w:r>
      <w:r>
        <w:rPr>
          <w:rFonts w:ascii="Times New Roman" w:hAnsi="Times New Roman"/>
          <w:sz w:val="32"/>
          <w:szCs w:val="32"/>
        </w:rPr>
        <w:t xml:space="preserve"> by </w:t>
      </w:r>
      <w:r>
        <w:rPr>
          <w:rFonts w:hint="eastAsia" w:ascii="Times New Roman" w:hAnsi="Times New Roman"/>
          <w:sz w:val="32"/>
          <w:szCs w:val="32"/>
        </w:rPr>
        <w:t xml:space="preserve">the </w:t>
      </w:r>
      <w:r>
        <w:rPr>
          <w:rFonts w:ascii="Times New Roman" w:hAnsi="Times New Roman"/>
          <w:sz w:val="32"/>
          <w:szCs w:val="32"/>
        </w:rPr>
        <w:t>Administrative Committee of Zhongguancun Science Park</w:t>
      </w:r>
    </w:p>
    <w:p>
      <w:pPr>
        <w:widowControl/>
        <w:jc w:val="left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20"/>
        </w:rPr>
        <w:t>中关村创业团队外籍成员申请永久居留资格积分评估标准</w:t>
      </w:r>
    </w:p>
    <w:p>
      <w:pPr>
        <w:spacing w:afterLines="50" w:line="420" w:lineRule="exact"/>
        <w:jc w:val="center"/>
        <w:rPr>
          <w:rFonts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/>
          <w:sz w:val="28"/>
          <w:szCs w:val="28"/>
        </w:rPr>
        <w:t xml:space="preserve">Qualification Standards for Applications </w:t>
      </w:r>
      <w:r>
        <w:rPr>
          <w:rFonts w:ascii="Times New Roman" w:hAnsi="Times New Roman"/>
          <w:sz w:val="28"/>
          <w:szCs w:val="28"/>
        </w:rPr>
        <w:t xml:space="preserve">of </w:t>
      </w:r>
      <w:r>
        <w:rPr>
          <w:rFonts w:hint="eastAsia" w:ascii="Times New Roman" w:hAnsi="Times New Roman"/>
          <w:sz w:val="28"/>
          <w:szCs w:val="28"/>
        </w:rPr>
        <w:t xml:space="preserve">Permanent Residence in China under the Points System from Foreign Members of </w:t>
      </w:r>
      <w:r>
        <w:rPr>
          <w:rFonts w:ascii="Times New Roman" w:hAnsi="Times New Roman"/>
          <w:sz w:val="28"/>
          <w:szCs w:val="28"/>
        </w:rPr>
        <w:t>New Venture Teams in Z-Park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一级指标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Primary Factor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二级指标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Second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ary Factor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教育学历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（10分）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Education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B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ackground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（10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专科或专科以下学历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Junior college or 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本科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Bachelor’s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硕士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Master’s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博士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Doctorate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年龄（5分）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Age（5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16-25岁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16-25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26-55岁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26-55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56-65岁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56-65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66岁以上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66 years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 xml:space="preserve"> old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 xml:space="preserve"> and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在华工作年限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Number of Years Working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 xml:space="preserve"> in China 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 xml:space="preserve">不足1年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Less than 1 year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1年（含）-3年（不含）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1 year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3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3年（含）-5年（不含）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3 year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>s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5年（含）-7年（不含）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 year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>s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7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7年（含）年以上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7 years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and above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工作方式（5分）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Mode of Employment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 xml:space="preserve">全职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Full 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 xml:space="preserve">兼职  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Part 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36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相关工作经验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（15分）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Relevant Work Experience 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（15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著名高等院校、科研机构、国际组织和知名企业工作经验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Work experience in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prestigious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institutions of higher learning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, scientific research institutions, international organizations and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well-known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enterprises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团队创业产业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发展预期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>Development Prospect of the Industry Your Team Engaged in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（20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是否符合中关村战略性产业发展方向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 xml:space="preserve">n line with Z-Park strategic industry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development</w:t>
            </w: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 xml:space="preserve"> or not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团队拥有创新成果/核心技术情况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>nnovative products/core technologies owned by the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团队企业实际成长评估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>The Company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>s Real Growth Assessment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（20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获得社会投资或投资机构认可情况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Private investment and institutional investors attracted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企业营收及税收情况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>Company earnings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and tax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所在团队近两年连续投资情况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ontinuous investment </w:t>
            </w: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>made by the team over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the past two years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团队创业能力评估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Team’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ntrepreneurial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 xml:space="preserve"> Ability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（20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团队主要成员情况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ey members of the team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外籍人才本人在团队中发挥作用情况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8"/>
              </w:rPr>
              <w:t>How has the applicant been playing his/her role in the team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团队结构合理性（备注：技术、营销、市场、财务、法律等专业成员齐备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 xml:space="preserve">Rationality of team structure 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(note: team members should include technology, sales, marketing, finance, and legal affairs personnel)</w:t>
            </w:r>
          </w:p>
        </w:tc>
      </w:tr>
    </w:tbl>
    <w:p>
      <w:pPr>
        <w:spacing w:line="360" w:lineRule="exact"/>
        <w:ind w:firstLine="602" w:firstLineChars="200"/>
        <w:jc w:val="center"/>
        <w:rPr>
          <w:rFonts w:ascii="Times New Roman" w:hAnsi="Times New Roman"/>
          <w:b/>
          <w:bCs/>
          <w:color w:val="3E3E3E"/>
          <w:kern w:val="0"/>
          <w:sz w:val="30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>中关村企业选聘的外籍技术人才申请</w:t>
      </w: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>在华永久居留积分评估标准</w:t>
      </w: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/>
          <w:sz w:val="28"/>
          <w:szCs w:val="28"/>
        </w:rPr>
        <w:t xml:space="preserve">Qualification Standards for Applications </w:t>
      </w:r>
      <w:r>
        <w:rPr>
          <w:rFonts w:ascii="Times New Roman" w:hAnsi="Times New Roman"/>
          <w:sz w:val="28"/>
          <w:szCs w:val="28"/>
        </w:rPr>
        <w:t xml:space="preserve">of </w:t>
      </w:r>
      <w:r>
        <w:rPr>
          <w:rFonts w:hint="eastAsia" w:ascii="Times New Roman" w:hAnsi="Times New Roman"/>
          <w:sz w:val="28"/>
          <w:szCs w:val="28"/>
        </w:rPr>
        <w:t>Permanent Residence in China under the Points System from Foreign Technical Personnel Employed by Z-Park Enterprises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一级指标</w:t>
            </w:r>
          </w:p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Primary Factor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二级指标</w:t>
            </w:r>
          </w:p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Second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ary Factor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教育学历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（10分）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Education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B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ackground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（10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专科或专科以下学历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>Junior college or 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本科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3E3E3E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>Bachelor’s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硕士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3E3E3E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>Master’s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博士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3E3E3E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 xml:space="preserve">Doctorate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年龄（5分）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Age（5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16-25岁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16-25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26-55岁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26-55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56-65岁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56-65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66岁以上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66 years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 xml:space="preserve"> old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 xml:space="preserve"> and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9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在华工作年限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Number of Years Working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 xml:space="preserve"> in China 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 xml:space="preserve">不足1年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Less than 1 year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1年（含）-3年（不含）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1 year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3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3年（含）-5年（不含）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3 year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>s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5年（含）-7年（不含）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 year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>s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7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7年（含）年以上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7 years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and above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2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工作方式（5分）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Mode of Employment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全职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 xml:space="preserve">Full 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兼职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3E3E3E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 xml:space="preserve">Part 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36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相关工作经验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（15分）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Relevant Work Experience 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（15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著名高等院校、科研机构、国际组织和知名企业工作经验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Work experience in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prestigious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institutions of higher learning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, scientific research institutions, international organizations and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well-known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enterprises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综合年薪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Microsoft YaHei UI"/>
                <w:b/>
                <w:bCs/>
                <w:sz w:val="24"/>
                <w:szCs w:val="24"/>
              </w:rPr>
              <w:t>Gross Yearly Salary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</w:t>
            </w: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 xml:space="preserve"> points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年薪总额、缴纳税收情况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/>
                <w:sz w:val="24"/>
                <w:szCs w:val="24"/>
              </w:rPr>
              <w:t>otal yearly salary and tax payment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技术领先性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 xml:space="preserve">The Expertise </w:t>
            </w:r>
            <w:r>
              <w:rPr>
                <w:rFonts w:hint="eastAsia" w:ascii="Times New Roman" w:hAnsi="Times New Roman" w:eastAsia="Microsoft YaHei UI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>n Technology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</w:t>
            </w: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 xml:space="preserve"> points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拥有国际先进创新成果、核心技术，拥有自主知识产权或专利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International advanced innovat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ive products</w:t>
            </w:r>
            <w:r>
              <w:rPr>
                <w:rFonts w:ascii="Times New Roman" w:hAnsi="Times New Roman" w:eastAsia="Microsoft YaHei UI"/>
                <w:sz w:val="24"/>
                <w:szCs w:val="24"/>
              </w:rPr>
              <w:t xml:space="preserve">, core technologies, proprietary intellectual property rights or patents owned 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拥有国际认可的专业技术证书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I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nternationally recognized certificates in professional or technical skills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拥有技术成果在中关村企业转化、产业化情况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 xml:space="preserve">Technological achievements commercialized and 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industrialized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 xml:space="preserve"> at Z-Park enterprises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岗位贡献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>Contributions</w:t>
            </w:r>
            <w:r>
              <w:rPr>
                <w:rFonts w:hint="eastAsia" w:ascii="Times New Roman" w:hAnsi="Times New Roman" w:eastAsia="Microsoft YaHei UI"/>
                <w:b/>
                <w:bCs/>
                <w:sz w:val="24"/>
                <w:szCs w:val="24"/>
              </w:rPr>
              <w:t xml:space="preserve"> Made on the Job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>20 points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在企业任职情况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P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osition</w:t>
            </w:r>
            <w:r>
              <w:rPr>
                <w:rFonts w:ascii="Times New Roman" w:hAnsi="Times New Roman" w:eastAsia="Microsoft YaHei UI"/>
                <w:sz w:val="24"/>
                <w:szCs w:val="24"/>
              </w:rPr>
              <w:t xml:space="preserve"> in the company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技术专业是否为中关村急需紧缺专业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P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rofessional skills urgently needed by Z-Park or not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技术攻关团队中发挥作用情况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sz w:val="32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8"/>
              </w:rPr>
              <w:t>How has the applicant been playing his/her role in the technical team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UI">
    <w:altName w:val="仿宋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4AC"/>
    <w:rsid w:val="001F53E7"/>
    <w:rsid w:val="00270FFB"/>
    <w:rsid w:val="004A6497"/>
    <w:rsid w:val="004C6AEC"/>
    <w:rsid w:val="00505787"/>
    <w:rsid w:val="0061565C"/>
    <w:rsid w:val="00A24F02"/>
    <w:rsid w:val="00A761E8"/>
    <w:rsid w:val="00BB2EC4"/>
    <w:rsid w:val="00DF5416"/>
    <w:rsid w:val="00F50616"/>
    <w:rsid w:val="00FC3FBD"/>
    <w:rsid w:val="00FD24AC"/>
    <w:rsid w:val="3BF3D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D:\My%20Documents\Downloads\20170321154733906349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20170321154733906349 (2).dot</Template>
  <Pages>4</Pages>
  <Words>612</Words>
  <Characters>3490</Characters>
  <Lines>29</Lines>
  <Paragraphs>8</Paragraphs>
  <TotalTime>0</TotalTime>
  <ScaleCrop>false</ScaleCrop>
  <LinksUpToDate>false</LinksUpToDate>
  <CharactersWithSpaces>4094</CharactersWithSpaces>
  <Application>WPS Office_10.8.0.7285_F1E327BC-269C-435d-A152-05C5408002CA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2017-09-11T16:31:00Z</dcterms:created>
  <dc:creator>Lenovo User</dc:creator>
  <cp:lastModifiedBy>admin</cp:lastModifiedBy>
  <dcterms:modified xsi:type="dcterms:W3CDTF">2020-01-06T14:42:46Z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