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60D7" w:rsidRDefault="00317A52" w:rsidP="002E60D7">
      <w:pPr>
        <w:pStyle w:val="a5"/>
        <w:jc w:val="left"/>
        <w:rPr>
          <w:rFonts w:ascii="仿宋_GB2312" w:eastAsia="仿宋_GB2312" w:hAnsi="宋体" w:cs="宋体"/>
          <w:sz w:val="28"/>
          <w:szCs w:val="32"/>
        </w:rPr>
      </w:pPr>
      <w:r w:rsidRPr="00317A52">
        <w:rPr>
          <w:rFonts w:ascii="仿宋_GB2312" w:eastAsia="仿宋_GB2312" w:hAnsi="宋体" w:cs="宋体" w:hint="eastAsia"/>
          <w:sz w:val="28"/>
          <w:szCs w:val="32"/>
        </w:rPr>
        <w:t>附件1</w:t>
      </w:r>
    </w:p>
    <w:p w:rsidR="00A233B2" w:rsidRPr="002E60D7" w:rsidRDefault="003E724F" w:rsidP="002E60D7">
      <w:pPr>
        <w:pStyle w:val="a5"/>
        <w:jc w:val="center"/>
        <w:rPr>
          <w:rFonts w:ascii="仿宋_GB2312" w:eastAsia="仿宋_GB2312" w:hAnsi="宋体" w:cs="宋体" w:hint="eastAsia"/>
          <w:sz w:val="24"/>
          <w:szCs w:val="32"/>
        </w:rPr>
      </w:pPr>
      <w:r w:rsidRPr="002E60D7">
        <w:rPr>
          <w:rFonts w:ascii="方正小标宋_GBK" w:eastAsia="方正小标宋_GBK" w:hAnsi="宋体" w:cs="宋体" w:hint="eastAsia"/>
          <w:sz w:val="40"/>
          <w:szCs w:val="44"/>
        </w:rPr>
        <w:t>高级专业技术职务评审通过人员名单</w:t>
      </w: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5670"/>
        <w:gridCol w:w="1701"/>
      </w:tblGrid>
      <w:tr w:rsidR="00F20836" w:rsidRPr="00EC663A" w:rsidTr="00310227">
        <w:trPr>
          <w:trHeight w:val="637"/>
          <w:jc w:val="center"/>
        </w:trPr>
        <w:tc>
          <w:tcPr>
            <w:tcW w:w="1226" w:type="dxa"/>
            <w:noWrap/>
            <w:vAlign w:val="center"/>
            <w:hideMark/>
          </w:tcPr>
          <w:p w:rsidR="00F20836" w:rsidRPr="00EC663A" w:rsidRDefault="00F20836" w:rsidP="00781355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EC66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28"/>
              </w:rPr>
              <w:t>姓名</w:t>
            </w:r>
          </w:p>
        </w:tc>
        <w:tc>
          <w:tcPr>
            <w:tcW w:w="5670" w:type="dxa"/>
            <w:noWrap/>
            <w:vAlign w:val="center"/>
            <w:hideMark/>
          </w:tcPr>
          <w:p w:rsidR="00F20836" w:rsidRPr="00EC663A" w:rsidRDefault="00F20836" w:rsidP="00781355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EC66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28"/>
              </w:rPr>
              <w:t>工作单位</w:t>
            </w:r>
          </w:p>
        </w:tc>
        <w:tc>
          <w:tcPr>
            <w:tcW w:w="1701" w:type="dxa"/>
            <w:noWrap/>
            <w:vAlign w:val="center"/>
            <w:hideMark/>
          </w:tcPr>
          <w:p w:rsidR="00F20836" w:rsidRPr="00EC663A" w:rsidRDefault="00F20836" w:rsidP="00781355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EC66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28"/>
              </w:rPr>
              <w:t>资格名称</w:t>
            </w:r>
          </w:p>
        </w:tc>
      </w:tr>
      <w:tr w:rsidR="00075FF3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杨</w:t>
            </w:r>
            <w:r w:rsid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京东方科技集团股份有限公司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075FF3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孙</w:t>
            </w:r>
            <w:r w:rsid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勇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北京食品科学研究院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075FF3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王文珺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北京智云达科技股份有限公司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075FF3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周</w:t>
            </w:r>
            <w:r w:rsid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悦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北京软件产品质量检测检验中心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075FF3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proofErr w:type="gramStart"/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杨鹏宇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北京科学仪器装备协作服务中心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075FF3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马立广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北京山海础石信息技术有限公司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075FF3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田</w:t>
            </w:r>
            <w:r w:rsid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中国工业互联网研究院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FF3" w:rsidRPr="00EC663A" w:rsidRDefault="00075FF3" w:rsidP="00EC663A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64093E" w:rsidRPr="00EC663A" w:rsidTr="00440E54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新兴际华集团</w:t>
            </w:r>
            <w:proofErr w:type="gramEnd"/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64093E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赵立东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中路高科（北京）公路技术有限公司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64093E" w:rsidRPr="00EC663A" w:rsidTr="0064093E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64093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刘</w:t>
            </w:r>
            <w:r w:rsidR="00061ECF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64093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赫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93E" w:rsidRPr="0064093E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4093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北京动物园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64093E" w:rsidRPr="00EC663A" w:rsidTr="0064093E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proofErr w:type="gramStart"/>
            <w:r w:rsidRPr="0064093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张恩权</w:t>
            </w:r>
            <w:proofErr w:type="gramEnd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93E" w:rsidRPr="0064093E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64093E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北京动物园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64093E" w:rsidRPr="00EC663A" w:rsidTr="0064093E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何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新兴际华集团</w:t>
            </w:r>
            <w:proofErr w:type="gramEnd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申兰耀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北京泰丰先行新能源科技有限公司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武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北京泰丰先行新能源科技有限公司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赵璐冰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北京半导体照明科技促进中心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任永红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</w:t>
            </w:r>
            <w:proofErr w:type="gramStart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博奥晶典生物技术</w:t>
            </w:r>
            <w:proofErr w:type="gramEnd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张艳珍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北京信沃达海洋科技有限公司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EC663A" w:rsidTr="00310227">
        <w:trPr>
          <w:trHeight w:val="637"/>
          <w:jc w:val="center"/>
        </w:trPr>
        <w:tc>
          <w:tcPr>
            <w:tcW w:w="1226" w:type="dxa"/>
            <w:noWrap/>
            <w:vAlign w:val="center"/>
            <w:hideMark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EC66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28"/>
              </w:rPr>
              <w:t>姓名</w:t>
            </w:r>
          </w:p>
        </w:tc>
        <w:tc>
          <w:tcPr>
            <w:tcW w:w="5670" w:type="dxa"/>
            <w:noWrap/>
            <w:vAlign w:val="center"/>
            <w:hideMark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EC66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28"/>
              </w:rPr>
              <w:t>工作单位</w:t>
            </w:r>
          </w:p>
        </w:tc>
        <w:tc>
          <w:tcPr>
            <w:tcW w:w="1701" w:type="dxa"/>
            <w:noWrap/>
            <w:vAlign w:val="center"/>
            <w:hideMark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EC66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28"/>
              </w:rPr>
              <w:t>资格名称</w:t>
            </w:r>
          </w:p>
        </w:tc>
      </w:tr>
      <w:tr w:rsidR="0064093E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杜晓梦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北京百分点信息科技有限公司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李晨鑫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国汽（北京）智能网联汽车研究院有限公司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刘译璟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北京百分点信息科技有限公司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苏海波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北京百分点信息科技有限公司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EC663A" w:rsidTr="00310227">
        <w:trPr>
          <w:trHeight w:val="624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袁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莎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北京智源人工智能研究</w:t>
            </w:r>
            <w:r w:rsidR="001E151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李生汀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中路高科交通科技集团有限公司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铮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北京市环境保护科学研究院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裴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厦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北京市环境保护科学研究院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蔡亦梅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北京中科生仪科技有限公司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proofErr w:type="gramStart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丁艳萍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北京艺妙神州医药科技有限公司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童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北京三元基因药业股份有限公司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汪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瑞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神州细胞工程有限公司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熊丽娟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百泰生物药业有限公司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玄兆伶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安诺优达基因</w:t>
            </w:r>
            <w:proofErr w:type="gramEnd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科技 （北京）有限公司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张旭辉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中关村卓益慢病</w:t>
            </w:r>
            <w:proofErr w:type="gramEnd"/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防治科技创新研究院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祝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力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4A7D8C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4A7D8C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北京普祺医药科技有限公司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董炳艳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proofErr w:type="gramStart"/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新兴际华集团</w:t>
            </w:r>
            <w:proofErr w:type="gramEnd"/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Default="0064093E" w:rsidP="0064093E">
            <w:pPr>
              <w:jc w:val="center"/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冯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献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北京农业信息技术研究中心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毛振芹</w:t>
            </w:r>
            <w:proofErr w:type="gramEnd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北京技术交易促进中心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EC663A" w:rsidTr="00310227">
        <w:trPr>
          <w:trHeight w:val="637"/>
          <w:jc w:val="center"/>
        </w:trPr>
        <w:tc>
          <w:tcPr>
            <w:tcW w:w="1226" w:type="dxa"/>
            <w:noWrap/>
            <w:vAlign w:val="center"/>
            <w:hideMark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EC66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28"/>
              </w:rPr>
              <w:t>姓名</w:t>
            </w:r>
          </w:p>
        </w:tc>
        <w:tc>
          <w:tcPr>
            <w:tcW w:w="5670" w:type="dxa"/>
            <w:noWrap/>
            <w:vAlign w:val="center"/>
            <w:hideMark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EC66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28"/>
              </w:rPr>
              <w:t>工作单位</w:t>
            </w:r>
          </w:p>
        </w:tc>
        <w:tc>
          <w:tcPr>
            <w:tcW w:w="1701" w:type="dxa"/>
            <w:noWrap/>
            <w:vAlign w:val="center"/>
            <w:hideMark/>
          </w:tcPr>
          <w:p w:rsidR="0064093E" w:rsidRPr="00EC663A" w:rsidRDefault="0064093E" w:rsidP="0064093E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28"/>
              </w:rPr>
            </w:pPr>
            <w:r w:rsidRPr="00EC66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28"/>
              </w:rPr>
              <w:t>资格名称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苗志</w:t>
            </w:r>
            <w:proofErr w:type="gramStart"/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清华大学建筑设计研究院有限公司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王玲玲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北京市可持续发展科技促进中心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64093E" w:rsidRPr="00D05DA2" w:rsidTr="00310227">
        <w:trPr>
          <w:trHeight w:val="624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093E" w:rsidRPr="006B5139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6B513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北京市电子科技情报研究所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93E" w:rsidRPr="00EC663A" w:rsidRDefault="0064093E" w:rsidP="0064093E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EC663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副研究员</w:t>
            </w:r>
          </w:p>
        </w:tc>
      </w:tr>
    </w:tbl>
    <w:p w:rsidR="00A233B2" w:rsidRDefault="00A233B2" w:rsidP="00D05DA2">
      <w:pPr>
        <w:widowControl/>
        <w:snapToGrid w:val="0"/>
        <w:jc w:val="center"/>
        <w:rPr>
          <w:rFonts w:ascii="仿宋" w:eastAsia="仿宋" w:hAnsi="仿宋" w:cs="Arial"/>
          <w:kern w:val="0"/>
          <w:sz w:val="28"/>
          <w:szCs w:val="28"/>
        </w:rPr>
      </w:pPr>
      <w:bookmarkStart w:id="0" w:name="_GoBack"/>
      <w:bookmarkEnd w:id="0"/>
    </w:p>
    <w:sectPr w:rsidR="00A233B2">
      <w:footerReference w:type="default" r:id="rId7"/>
      <w:pgSz w:w="11906" w:h="16838"/>
      <w:pgMar w:top="1985" w:right="1474" w:bottom="209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C8" w:rsidRDefault="007207C8">
      <w:r>
        <w:separator/>
      </w:r>
    </w:p>
  </w:endnote>
  <w:endnote w:type="continuationSeparator" w:id="0">
    <w:p w:rsidR="007207C8" w:rsidRDefault="0072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1DA" w:rsidRDefault="003921D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F4D13" w:rsidRPr="00DF4D13">
      <w:rPr>
        <w:noProof/>
        <w:lang w:val="zh-CN"/>
      </w:rPr>
      <w:t>2</w:t>
    </w:r>
    <w:r>
      <w:fldChar w:fldCharType="end"/>
    </w:r>
  </w:p>
  <w:p w:rsidR="003921DA" w:rsidRDefault="003921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C8" w:rsidRDefault="007207C8">
      <w:r>
        <w:separator/>
      </w:r>
    </w:p>
  </w:footnote>
  <w:footnote w:type="continuationSeparator" w:id="0">
    <w:p w:rsidR="007207C8" w:rsidRDefault="00720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4C10"/>
    <w:rsid w:val="0003694F"/>
    <w:rsid w:val="00050929"/>
    <w:rsid w:val="00056D4A"/>
    <w:rsid w:val="00061ECF"/>
    <w:rsid w:val="00075FF3"/>
    <w:rsid w:val="00096E98"/>
    <w:rsid w:val="000A6CD6"/>
    <w:rsid w:val="000B352F"/>
    <w:rsid w:val="000F5091"/>
    <w:rsid w:val="00124B78"/>
    <w:rsid w:val="00130BCA"/>
    <w:rsid w:val="0015090B"/>
    <w:rsid w:val="001719BA"/>
    <w:rsid w:val="001A7829"/>
    <w:rsid w:val="001B2096"/>
    <w:rsid w:val="001C3194"/>
    <w:rsid w:val="001E151A"/>
    <w:rsid w:val="00227CD0"/>
    <w:rsid w:val="002415F0"/>
    <w:rsid w:val="002A2A47"/>
    <w:rsid w:val="002C3E16"/>
    <w:rsid w:val="002E60D7"/>
    <w:rsid w:val="00310227"/>
    <w:rsid w:val="00317A52"/>
    <w:rsid w:val="003526F1"/>
    <w:rsid w:val="00360C66"/>
    <w:rsid w:val="003669A1"/>
    <w:rsid w:val="00382C6C"/>
    <w:rsid w:val="00382F05"/>
    <w:rsid w:val="003921DA"/>
    <w:rsid w:val="003A2826"/>
    <w:rsid w:val="003C4299"/>
    <w:rsid w:val="003E724F"/>
    <w:rsid w:val="0042788B"/>
    <w:rsid w:val="00440E54"/>
    <w:rsid w:val="00444351"/>
    <w:rsid w:val="00452860"/>
    <w:rsid w:val="004847C0"/>
    <w:rsid w:val="004A7D8C"/>
    <w:rsid w:val="004D21FC"/>
    <w:rsid w:val="004F3F20"/>
    <w:rsid w:val="005203E2"/>
    <w:rsid w:val="00560448"/>
    <w:rsid w:val="00564AC5"/>
    <w:rsid w:val="005A4C96"/>
    <w:rsid w:val="005C34F9"/>
    <w:rsid w:val="005C5653"/>
    <w:rsid w:val="0064093E"/>
    <w:rsid w:val="006674D7"/>
    <w:rsid w:val="006A2310"/>
    <w:rsid w:val="006B5139"/>
    <w:rsid w:val="007028AC"/>
    <w:rsid w:val="0070703B"/>
    <w:rsid w:val="00717610"/>
    <w:rsid w:val="007207C8"/>
    <w:rsid w:val="0077174F"/>
    <w:rsid w:val="00774998"/>
    <w:rsid w:val="00781355"/>
    <w:rsid w:val="00786E18"/>
    <w:rsid w:val="007A5913"/>
    <w:rsid w:val="007C2DE0"/>
    <w:rsid w:val="00813503"/>
    <w:rsid w:val="00845EB2"/>
    <w:rsid w:val="00846465"/>
    <w:rsid w:val="00873341"/>
    <w:rsid w:val="008C797B"/>
    <w:rsid w:val="008D26B7"/>
    <w:rsid w:val="008D4023"/>
    <w:rsid w:val="009411B8"/>
    <w:rsid w:val="009665BF"/>
    <w:rsid w:val="00977815"/>
    <w:rsid w:val="009A5277"/>
    <w:rsid w:val="009D41DE"/>
    <w:rsid w:val="00A03E96"/>
    <w:rsid w:val="00A233B2"/>
    <w:rsid w:val="00A3068F"/>
    <w:rsid w:val="00A511C3"/>
    <w:rsid w:val="00A62AB5"/>
    <w:rsid w:val="00A63E65"/>
    <w:rsid w:val="00AA2E4C"/>
    <w:rsid w:val="00AA64F6"/>
    <w:rsid w:val="00AB1967"/>
    <w:rsid w:val="00AB6DA2"/>
    <w:rsid w:val="00AD1219"/>
    <w:rsid w:val="00AE3518"/>
    <w:rsid w:val="00B43416"/>
    <w:rsid w:val="00B87C37"/>
    <w:rsid w:val="00BD4BA1"/>
    <w:rsid w:val="00BE1CA0"/>
    <w:rsid w:val="00BE3577"/>
    <w:rsid w:val="00BF269E"/>
    <w:rsid w:val="00BF2B43"/>
    <w:rsid w:val="00C2478C"/>
    <w:rsid w:val="00C5086D"/>
    <w:rsid w:val="00C5485E"/>
    <w:rsid w:val="00CA23FF"/>
    <w:rsid w:val="00CA4613"/>
    <w:rsid w:val="00CC4494"/>
    <w:rsid w:val="00CD1C29"/>
    <w:rsid w:val="00D05DA2"/>
    <w:rsid w:val="00D142D4"/>
    <w:rsid w:val="00D205B8"/>
    <w:rsid w:val="00D533C6"/>
    <w:rsid w:val="00D62803"/>
    <w:rsid w:val="00D71014"/>
    <w:rsid w:val="00D75BC3"/>
    <w:rsid w:val="00DC4908"/>
    <w:rsid w:val="00DF3711"/>
    <w:rsid w:val="00DF4D13"/>
    <w:rsid w:val="00DF599D"/>
    <w:rsid w:val="00E166D4"/>
    <w:rsid w:val="00E234C1"/>
    <w:rsid w:val="00E52FA3"/>
    <w:rsid w:val="00E5408E"/>
    <w:rsid w:val="00E90CF5"/>
    <w:rsid w:val="00EC663A"/>
    <w:rsid w:val="00ED1DD9"/>
    <w:rsid w:val="00F0200A"/>
    <w:rsid w:val="00F20836"/>
    <w:rsid w:val="00F5271E"/>
    <w:rsid w:val="00F8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7170EC2-32C7-458F-8BE4-A044A44A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Plain Text"/>
    <w:basedOn w:val="a"/>
    <w:link w:val="Char0"/>
    <w:rPr>
      <w:rFonts w:ascii="宋体" w:hAnsi="Courier New" w:cs="Courier New"/>
      <w:szCs w:val="21"/>
    </w:rPr>
  </w:style>
  <w:style w:type="table" w:styleId="a6">
    <w:name w:val="Table Grid"/>
    <w:basedOn w:val="a1"/>
    <w:uiPriority w:val="59"/>
    <w:rsid w:val="00024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CharCharCharCharCharChar1CharCharCharCharCharChar">
    <w:name w:val=" Char2 Char Char Char Char Char Char1 Char Char Char Char Char Char"/>
    <w:basedOn w:val="a"/>
    <w:rsid w:val="00CD1C29"/>
  </w:style>
  <w:style w:type="character" w:customStyle="1" w:styleId="Char0">
    <w:name w:val="纯文本 Char"/>
    <w:link w:val="a5"/>
    <w:rsid w:val="00CD1C29"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页脚 Char"/>
    <w:link w:val="a4"/>
    <w:uiPriority w:val="99"/>
    <w:rsid w:val="003921DA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04C73-E659-4712-92B4-84BCFDC4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204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2013年度北京市中级专业技术资格</dc:title>
  <dc:subject/>
  <dc:creator>Administrator</dc:creator>
  <cp:keywords/>
  <cp:lastModifiedBy>YAN-YAN</cp:lastModifiedBy>
  <cp:revision>2</cp:revision>
  <cp:lastPrinted>2014-07-14T06:30:00Z</cp:lastPrinted>
  <dcterms:created xsi:type="dcterms:W3CDTF">2020-01-22T06:01:00Z</dcterms:created>
  <dcterms:modified xsi:type="dcterms:W3CDTF">2020-01-22T06:01:00Z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