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17A52" w:rsidRPr="00317A52" w:rsidRDefault="00317A52" w:rsidP="00317A52">
      <w:pPr>
        <w:pStyle w:val="a5"/>
        <w:jc w:val="left"/>
        <w:rPr>
          <w:rFonts w:ascii="仿宋_GB2312" w:eastAsia="仿宋_GB2312" w:hAnsi="宋体" w:cs="宋体" w:hint="eastAsia"/>
          <w:sz w:val="28"/>
          <w:szCs w:val="32"/>
        </w:rPr>
      </w:pPr>
      <w:bookmarkStart w:id="0" w:name="_GoBack"/>
      <w:bookmarkEnd w:id="0"/>
      <w:r w:rsidRPr="00317A52">
        <w:rPr>
          <w:rFonts w:ascii="仿宋_GB2312" w:eastAsia="仿宋_GB2312" w:hAnsi="宋体" w:cs="宋体" w:hint="eastAsia"/>
          <w:sz w:val="28"/>
          <w:szCs w:val="32"/>
        </w:rPr>
        <w:t>附件</w:t>
      </w:r>
      <w:r>
        <w:rPr>
          <w:rFonts w:ascii="仿宋_GB2312" w:eastAsia="仿宋_GB2312" w:hAnsi="宋体" w:cs="宋体"/>
          <w:sz w:val="28"/>
          <w:szCs w:val="32"/>
        </w:rPr>
        <w:t>3</w:t>
      </w:r>
    </w:p>
    <w:p w:rsidR="00317A52" w:rsidRPr="00873341" w:rsidRDefault="00E166D4" w:rsidP="00873341">
      <w:pPr>
        <w:pStyle w:val="a5"/>
        <w:jc w:val="center"/>
        <w:rPr>
          <w:rFonts w:ascii="方正小标宋_GBK" w:eastAsia="方正小标宋_GBK" w:hAnsi="宋体" w:cs="宋体"/>
          <w:sz w:val="40"/>
          <w:szCs w:val="44"/>
        </w:rPr>
      </w:pPr>
      <w:r w:rsidRPr="00873341">
        <w:rPr>
          <w:rFonts w:ascii="方正小标宋_GBK" w:eastAsia="方正小标宋_GBK" w:hAnsi="宋体" w:cs="宋体" w:hint="eastAsia"/>
          <w:sz w:val="40"/>
          <w:szCs w:val="44"/>
        </w:rPr>
        <w:t>直通车职称评审通过人员名单</w:t>
      </w:r>
    </w:p>
    <w:tbl>
      <w:tblPr>
        <w:tblW w:w="9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7"/>
        <w:gridCol w:w="5954"/>
        <w:gridCol w:w="1559"/>
      </w:tblGrid>
      <w:tr w:rsidR="00E166D4" w:rsidRPr="00F20836" w:rsidTr="00310227">
        <w:trPr>
          <w:trHeight w:val="851"/>
          <w:jc w:val="center"/>
        </w:trPr>
        <w:tc>
          <w:tcPr>
            <w:tcW w:w="1657" w:type="dxa"/>
            <w:noWrap/>
            <w:vAlign w:val="center"/>
            <w:hideMark/>
          </w:tcPr>
          <w:p w:rsidR="00E166D4" w:rsidRPr="009A5277" w:rsidRDefault="00E166D4" w:rsidP="008D26B7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A527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5954" w:type="dxa"/>
            <w:noWrap/>
            <w:vAlign w:val="center"/>
            <w:hideMark/>
          </w:tcPr>
          <w:p w:rsidR="00E166D4" w:rsidRPr="009A5277" w:rsidRDefault="00E166D4" w:rsidP="008D26B7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A527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559" w:type="dxa"/>
            <w:noWrap/>
            <w:vAlign w:val="center"/>
            <w:hideMark/>
          </w:tcPr>
          <w:p w:rsidR="00E166D4" w:rsidRPr="00781355" w:rsidRDefault="00E166D4" w:rsidP="008D26B7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A527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资格名称</w:t>
            </w:r>
          </w:p>
        </w:tc>
      </w:tr>
      <w:tr w:rsidR="009A5277" w:rsidRPr="00D05DA2" w:rsidTr="00310227">
        <w:trPr>
          <w:trHeight w:val="851"/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77" w:rsidRPr="00E166D4" w:rsidRDefault="00F5271E" w:rsidP="00F5271E">
            <w:pPr>
              <w:widowControl/>
              <w:snapToGrid w:val="0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  <w:highlight w:val="yellow"/>
              </w:rPr>
            </w:pPr>
            <w:r w:rsidRPr="009A5277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时信华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5277" w:rsidRPr="009A5277" w:rsidRDefault="00F5271E" w:rsidP="00F5271E">
            <w:pPr>
              <w:widowControl/>
              <w:snapToGrid w:val="0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9A5277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中科星图股份有限公司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77" w:rsidRPr="00D05DA2" w:rsidRDefault="009A5277" w:rsidP="009A5277">
            <w:pPr>
              <w:widowControl/>
              <w:snapToGrid w:val="0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05DA2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研究员</w:t>
            </w:r>
          </w:p>
        </w:tc>
      </w:tr>
      <w:tr w:rsidR="009A5277" w:rsidRPr="00D05DA2" w:rsidTr="00310227">
        <w:trPr>
          <w:trHeight w:val="851"/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77" w:rsidRPr="009A5277" w:rsidRDefault="00F5271E" w:rsidP="009A5277">
            <w:pPr>
              <w:widowControl/>
              <w:snapToGrid w:val="0"/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9A5277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汤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  </w:t>
            </w:r>
            <w:r w:rsidRPr="009A5277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楠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5277" w:rsidRPr="009A5277" w:rsidRDefault="00F5271E" w:rsidP="009A5277">
            <w:pPr>
              <w:widowControl/>
              <w:snapToGrid w:val="0"/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9A5277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北京生命科学研究所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77" w:rsidRPr="00D05DA2" w:rsidRDefault="009A5277" w:rsidP="009A5277">
            <w:pPr>
              <w:widowControl/>
              <w:snapToGrid w:val="0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05DA2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研究员</w:t>
            </w:r>
          </w:p>
        </w:tc>
      </w:tr>
      <w:tr w:rsidR="009A5277" w:rsidRPr="00D05DA2" w:rsidTr="00310227">
        <w:trPr>
          <w:trHeight w:val="851"/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77" w:rsidRPr="009A5277" w:rsidRDefault="009A5277" w:rsidP="009A5277">
            <w:pPr>
              <w:widowControl/>
              <w:snapToGrid w:val="0"/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9A5277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王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  </w:t>
            </w:r>
            <w:r w:rsidRPr="009A5277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翔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5277" w:rsidRPr="009A5277" w:rsidRDefault="009A5277" w:rsidP="009A5277">
            <w:pPr>
              <w:widowControl/>
              <w:snapToGrid w:val="0"/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9A5277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北京新兴华安智慧科技有限公司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77" w:rsidRPr="00D05DA2" w:rsidRDefault="009A5277" w:rsidP="009A5277">
            <w:pPr>
              <w:widowControl/>
              <w:snapToGrid w:val="0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05DA2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研究员</w:t>
            </w:r>
          </w:p>
        </w:tc>
      </w:tr>
      <w:tr w:rsidR="009A5277" w:rsidRPr="00D05DA2" w:rsidTr="00310227">
        <w:trPr>
          <w:trHeight w:val="851"/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77" w:rsidRPr="00E166D4" w:rsidRDefault="009A5277" w:rsidP="009A5277">
            <w:pPr>
              <w:widowControl/>
              <w:snapToGrid w:val="0"/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  <w:highlight w:val="yellow"/>
              </w:rPr>
            </w:pPr>
            <w:proofErr w:type="gramStart"/>
            <w:r w:rsidRPr="009A5277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陈友东</w:t>
            </w:r>
            <w:proofErr w:type="gramEnd"/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5277" w:rsidRPr="009A5277" w:rsidRDefault="009A5277" w:rsidP="009A5277">
            <w:pPr>
              <w:widowControl/>
              <w:snapToGrid w:val="0"/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9A5277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北京赛佰特科技有限公司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77" w:rsidRPr="00D05DA2" w:rsidRDefault="009A5277" w:rsidP="009A5277">
            <w:pPr>
              <w:widowControl/>
              <w:snapToGrid w:val="0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05DA2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研究员</w:t>
            </w:r>
          </w:p>
        </w:tc>
      </w:tr>
      <w:tr w:rsidR="009A5277" w:rsidRPr="00D05DA2" w:rsidTr="00310227">
        <w:trPr>
          <w:trHeight w:val="851"/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77" w:rsidRPr="009A5277" w:rsidRDefault="009A5277" w:rsidP="009A5277">
            <w:pPr>
              <w:widowControl/>
              <w:snapToGrid w:val="0"/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9A5277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薛志峰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5277" w:rsidRPr="009A5277" w:rsidRDefault="009A5277" w:rsidP="009A5277">
            <w:pPr>
              <w:widowControl/>
              <w:snapToGrid w:val="0"/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9A5277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北京太和人居能源科技有限公司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77" w:rsidRPr="00D05DA2" w:rsidRDefault="009A5277" w:rsidP="009A5277">
            <w:pPr>
              <w:widowControl/>
              <w:snapToGrid w:val="0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05DA2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研究员</w:t>
            </w:r>
          </w:p>
        </w:tc>
      </w:tr>
      <w:tr w:rsidR="009A5277" w:rsidRPr="00D05DA2" w:rsidTr="00310227">
        <w:trPr>
          <w:trHeight w:val="851"/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77" w:rsidRPr="009A5277" w:rsidRDefault="009A5277" w:rsidP="009A5277">
            <w:pPr>
              <w:widowControl/>
              <w:snapToGrid w:val="0"/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proofErr w:type="gramStart"/>
            <w:r w:rsidRPr="009A5277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崔</w:t>
            </w:r>
            <w:proofErr w:type="gramEnd"/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  </w:t>
            </w:r>
            <w:r w:rsidRPr="009A5277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勇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5277" w:rsidRPr="009A5277" w:rsidRDefault="009A5277" w:rsidP="009A5277">
            <w:pPr>
              <w:widowControl/>
              <w:snapToGrid w:val="0"/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9A5277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北京亦庄水务有限公司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77" w:rsidRPr="00D05DA2" w:rsidRDefault="009A5277" w:rsidP="009A5277">
            <w:pPr>
              <w:widowControl/>
              <w:snapToGrid w:val="0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05DA2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研究员</w:t>
            </w:r>
          </w:p>
        </w:tc>
      </w:tr>
      <w:tr w:rsidR="009A5277" w:rsidRPr="00D05DA2" w:rsidTr="00310227">
        <w:trPr>
          <w:trHeight w:val="851"/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77" w:rsidRPr="00E166D4" w:rsidRDefault="009A5277" w:rsidP="009A5277">
            <w:pPr>
              <w:widowControl/>
              <w:snapToGrid w:val="0"/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  <w:highlight w:val="yellow"/>
              </w:rPr>
            </w:pPr>
            <w:r w:rsidRPr="009A5277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朱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  </w:t>
            </w:r>
            <w:r w:rsidRPr="009A5277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岩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5277" w:rsidRPr="009A5277" w:rsidRDefault="009A5277" w:rsidP="009A5277">
            <w:pPr>
              <w:widowControl/>
              <w:snapToGrid w:val="0"/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9A5277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首药控股（北京）有限公司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77" w:rsidRPr="00D05DA2" w:rsidRDefault="009A5277" w:rsidP="009A5277">
            <w:pPr>
              <w:widowControl/>
              <w:snapToGrid w:val="0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05DA2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研究员</w:t>
            </w:r>
          </w:p>
        </w:tc>
      </w:tr>
      <w:tr w:rsidR="009A5277" w:rsidRPr="00D05DA2" w:rsidTr="00310227">
        <w:trPr>
          <w:trHeight w:val="851"/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277" w:rsidRPr="00E166D4" w:rsidRDefault="009A5277" w:rsidP="009A5277">
            <w:pPr>
              <w:widowControl/>
              <w:snapToGrid w:val="0"/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  <w:highlight w:val="yellow"/>
              </w:rPr>
            </w:pPr>
            <w:r w:rsidRPr="009A5277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魏金旺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5277" w:rsidRPr="009A5277" w:rsidRDefault="009A5277" w:rsidP="009A5277">
            <w:pPr>
              <w:widowControl/>
              <w:snapToGrid w:val="0"/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9A5277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北京顺</w:t>
            </w:r>
            <w:proofErr w:type="gramStart"/>
            <w:r w:rsidRPr="009A5277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鑫</w:t>
            </w:r>
            <w:proofErr w:type="gramEnd"/>
            <w:r w:rsidRPr="009A5277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农科种业科技有限公司牛栏山酒厂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277" w:rsidRPr="00D05DA2" w:rsidRDefault="009A5277" w:rsidP="009A5277">
            <w:pPr>
              <w:widowControl/>
              <w:snapToGrid w:val="0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05DA2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研究员</w:t>
            </w:r>
          </w:p>
        </w:tc>
      </w:tr>
    </w:tbl>
    <w:p w:rsidR="00E166D4" w:rsidRPr="00E166D4" w:rsidRDefault="00E166D4" w:rsidP="00D05DA2">
      <w:pPr>
        <w:widowControl/>
        <w:snapToGrid w:val="0"/>
        <w:jc w:val="center"/>
        <w:rPr>
          <w:rFonts w:ascii="方正小标宋_GBK" w:eastAsia="方正小标宋_GBK" w:hAnsi="仿宋" w:cs="Arial" w:hint="eastAsia"/>
          <w:kern w:val="0"/>
          <w:sz w:val="44"/>
          <w:szCs w:val="48"/>
        </w:rPr>
      </w:pPr>
    </w:p>
    <w:sectPr w:rsidR="00E166D4" w:rsidRPr="00E166D4">
      <w:footerReference w:type="default" r:id="rId7"/>
      <w:pgSz w:w="11906" w:h="16838"/>
      <w:pgMar w:top="1985" w:right="1474" w:bottom="209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7C8" w:rsidRDefault="007207C8">
      <w:r>
        <w:separator/>
      </w:r>
    </w:p>
  </w:endnote>
  <w:endnote w:type="continuationSeparator" w:id="0">
    <w:p w:rsidR="007207C8" w:rsidRDefault="00720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1DA" w:rsidRDefault="003921D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36B8E" w:rsidRPr="00536B8E">
      <w:rPr>
        <w:noProof/>
        <w:lang w:val="zh-CN"/>
      </w:rPr>
      <w:t>1</w:t>
    </w:r>
    <w:r>
      <w:fldChar w:fldCharType="end"/>
    </w:r>
  </w:p>
  <w:p w:rsidR="003921DA" w:rsidRDefault="003921D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7C8" w:rsidRDefault="007207C8">
      <w:r>
        <w:separator/>
      </w:r>
    </w:p>
  </w:footnote>
  <w:footnote w:type="continuationSeparator" w:id="0">
    <w:p w:rsidR="007207C8" w:rsidRDefault="007207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4C10"/>
    <w:rsid w:val="0003694F"/>
    <w:rsid w:val="00050929"/>
    <w:rsid w:val="00056D4A"/>
    <w:rsid w:val="00061ECF"/>
    <w:rsid w:val="00075FF3"/>
    <w:rsid w:val="00096E98"/>
    <w:rsid w:val="000A6CD6"/>
    <w:rsid w:val="000B352F"/>
    <w:rsid w:val="000F5091"/>
    <w:rsid w:val="00124B78"/>
    <w:rsid w:val="00130BCA"/>
    <w:rsid w:val="0015090B"/>
    <w:rsid w:val="001719BA"/>
    <w:rsid w:val="001A7829"/>
    <w:rsid w:val="001B2096"/>
    <w:rsid w:val="001C3194"/>
    <w:rsid w:val="001E151A"/>
    <w:rsid w:val="00227CD0"/>
    <w:rsid w:val="002415F0"/>
    <w:rsid w:val="002A2A47"/>
    <w:rsid w:val="002C3E16"/>
    <w:rsid w:val="002E60D7"/>
    <w:rsid w:val="00310227"/>
    <w:rsid w:val="00317A52"/>
    <w:rsid w:val="003526F1"/>
    <w:rsid w:val="00360C66"/>
    <w:rsid w:val="003669A1"/>
    <w:rsid w:val="00382C6C"/>
    <w:rsid w:val="00382F05"/>
    <w:rsid w:val="003921DA"/>
    <w:rsid w:val="003A2826"/>
    <w:rsid w:val="003C4299"/>
    <w:rsid w:val="003E724F"/>
    <w:rsid w:val="0042788B"/>
    <w:rsid w:val="00440E54"/>
    <w:rsid w:val="00444351"/>
    <w:rsid w:val="00452860"/>
    <w:rsid w:val="004847C0"/>
    <w:rsid w:val="004A7D8C"/>
    <w:rsid w:val="004D21FC"/>
    <w:rsid w:val="004F3F20"/>
    <w:rsid w:val="005203E2"/>
    <w:rsid w:val="00536B8E"/>
    <w:rsid w:val="00560448"/>
    <w:rsid w:val="00564AC5"/>
    <w:rsid w:val="005A4C96"/>
    <w:rsid w:val="005C34F9"/>
    <w:rsid w:val="005C5653"/>
    <w:rsid w:val="0064093E"/>
    <w:rsid w:val="006674D7"/>
    <w:rsid w:val="006A2310"/>
    <w:rsid w:val="006B5139"/>
    <w:rsid w:val="007028AC"/>
    <w:rsid w:val="0070703B"/>
    <w:rsid w:val="00717610"/>
    <w:rsid w:val="007207C8"/>
    <w:rsid w:val="0077174F"/>
    <w:rsid w:val="00774998"/>
    <w:rsid w:val="00781355"/>
    <w:rsid w:val="00786E18"/>
    <w:rsid w:val="007A5913"/>
    <w:rsid w:val="007C2DE0"/>
    <w:rsid w:val="00813503"/>
    <w:rsid w:val="00845EB2"/>
    <w:rsid w:val="00846465"/>
    <w:rsid w:val="00873341"/>
    <w:rsid w:val="008C797B"/>
    <w:rsid w:val="008D26B7"/>
    <w:rsid w:val="008D4023"/>
    <w:rsid w:val="009411B8"/>
    <w:rsid w:val="009665BF"/>
    <w:rsid w:val="00977815"/>
    <w:rsid w:val="009A5277"/>
    <w:rsid w:val="009D41DE"/>
    <w:rsid w:val="00A03E96"/>
    <w:rsid w:val="00A233B2"/>
    <w:rsid w:val="00A3068F"/>
    <w:rsid w:val="00A511C3"/>
    <w:rsid w:val="00A62AB5"/>
    <w:rsid w:val="00A63E65"/>
    <w:rsid w:val="00AA2E4C"/>
    <w:rsid w:val="00AA64F6"/>
    <w:rsid w:val="00AB1967"/>
    <w:rsid w:val="00AB6DA2"/>
    <w:rsid w:val="00AD1219"/>
    <w:rsid w:val="00AE3518"/>
    <w:rsid w:val="00B43416"/>
    <w:rsid w:val="00B87C37"/>
    <w:rsid w:val="00BD4BA1"/>
    <w:rsid w:val="00BE1CA0"/>
    <w:rsid w:val="00BE3577"/>
    <w:rsid w:val="00BF269E"/>
    <w:rsid w:val="00BF2B43"/>
    <w:rsid w:val="00C2478C"/>
    <w:rsid w:val="00C5086D"/>
    <w:rsid w:val="00C5485E"/>
    <w:rsid w:val="00CA23FF"/>
    <w:rsid w:val="00CA4613"/>
    <w:rsid w:val="00CC4494"/>
    <w:rsid w:val="00CD1C29"/>
    <w:rsid w:val="00D05DA2"/>
    <w:rsid w:val="00D142D4"/>
    <w:rsid w:val="00D205B8"/>
    <w:rsid w:val="00D533C6"/>
    <w:rsid w:val="00D62803"/>
    <w:rsid w:val="00D71014"/>
    <w:rsid w:val="00D75BC3"/>
    <w:rsid w:val="00DC4908"/>
    <w:rsid w:val="00DF3711"/>
    <w:rsid w:val="00DF599D"/>
    <w:rsid w:val="00E166D4"/>
    <w:rsid w:val="00E234C1"/>
    <w:rsid w:val="00E52FA3"/>
    <w:rsid w:val="00E5408E"/>
    <w:rsid w:val="00E90CF5"/>
    <w:rsid w:val="00EC663A"/>
    <w:rsid w:val="00ED1DD9"/>
    <w:rsid w:val="00F0200A"/>
    <w:rsid w:val="00F20836"/>
    <w:rsid w:val="00F5271E"/>
    <w:rsid w:val="00F8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4B4E239F-0DED-4E5A-B093-13CE742EF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4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Plain Text"/>
    <w:basedOn w:val="a"/>
    <w:link w:val="Char0"/>
    <w:rPr>
      <w:rFonts w:ascii="宋体" w:hAnsi="Courier New" w:cs="Courier New"/>
      <w:szCs w:val="21"/>
    </w:rPr>
  </w:style>
  <w:style w:type="table" w:styleId="a6">
    <w:name w:val="Table Grid"/>
    <w:basedOn w:val="a1"/>
    <w:uiPriority w:val="59"/>
    <w:rsid w:val="00024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CharCharCharCharCharChar1CharCharCharCharCharChar">
    <w:name w:val=" Char2 Char Char Char Char Char Char1 Char Char Char Char Char Char"/>
    <w:basedOn w:val="a"/>
    <w:rsid w:val="00CD1C29"/>
  </w:style>
  <w:style w:type="character" w:customStyle="1" w:styleId="Char0">
    <w:name w:val="纯文本 Char"/>
    <w:link w:val="a5"/>
    <w:rsid w:val="00CD1C29"/>
    <w:rPr>
      <w:rFonts w:ascii="宋体" w:hAnsi="Courier New" w:cs="Courier New"/>
      <w:kern w:val="2"/>
      <w:sz w:val="21"/>
      <w:szCs w:val="21"/>
    </w:rPr>
  </w:style>
  <w:style w:type="character" w:customStyle="1" w:styleId="Char">
    <w:name w:val="页脚 Char"/>
    <w:link w:val="a4"/>
    <w:uiPriority w:val="99"/>
    <w:rsid w:val="003921DA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D07724-74BE-41AD-A839-5CA3D6414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47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2013年度北京市中级专业技术资格</dc:title>
  <dc:subject/>
  <dc:creator>Administrator</dc:creator>
  <cp:keywords/>
  <cp:lastModifiedBy>YAN-YAN</cp:lastModifiedBy>
  <cp:revision>2</cp:revision>
  <cp:lastPrinted>2014-07-14T06:30:00Z</cp:lastPrinted>
  <dcterms:created xsi:type="dcterms:W3CDTF">2020-01-22T06:02:00Z</dcterms:created>
  <dcterms:modified xsi:type="dcterms:W3CDTF">2020-01-22T06:02:00Z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