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5A" w:rsidRPr="00395C68" w:rsidRDefault="00A9725A" w:rsidP="005C1E00">
      <w:pPr>
        <w:spacing w:line="560" w:lineRule="exact"/>
        <w:rPr>
          <w:rFonts w:ascii="仿宋_GB2312" w:eastAsia="仿宋_GB2312"/>
          <w:sz w:val="32"/>
          <w:szCs w:val="28"/>
        </w:rPr>
      </w:pPr>
      <w:bookmarkStart w:id="0" w:name="_GoBack"/>
      <w:bookmarkEnd w:id="0"/>
      <w:r w:rsidRPr="00395C68">
        <w:rPr>
          <w:rFonts w:ascii="仿宋_GB2312" w:eastAsia="仿宋_GB2312" w:hint="eastAsia"/>
          <w:sz w:val="32"/>
          <w:szCs w:val="28"/>
        </w:rPr>
        <w:t>附件</w:t>
      </w:r>
      <w:r w:rsidR="00055DB4">
        <w:rPr>
          <w:rFonts w:ascii="仿宋_GB2312" w:eastAsia="仿宋_GB2312" w:hint="eastAsia"/>
          <w:sz w:val="32"/>
          <w:szCs w:val="28"/>
        </w:rPr>
        <w:t>：</w:t>
      </w:r>
    </w:p>
    <w:p w:rsidR="005C1E00" w:rsidRDefault="005C1E00" w:rsidP="005C1E00">
      <w:pPr>
        <w:spacing w:line="560" w:lineRule="exact"/>
        <w:jc w:val="center"/>
        <w:rPr>
          <w:rFonts w:ascii="方正小标宋_GBK" w:eastAsia="方正小标宋_GBK"/>
          <w:sz w:val="44"/>
          <w:szCs w:val="44"/>
        </w:rPr>
      </w:pPr>
    </w:p>
    <w:p w:rsidR="00FE0FEA" w:rsidRDefault="00FE0FEA" w:rsidP="005C1E00">
      <w:pPr>
        <w:spacing w:line="560" w:lineRule="exact"/>
        <w:jc w:val="center"/>
        <w:rPr>
          <w:rFonts w:ascii="方正小标宋_GBK" w:eastAsia="方正小标宋_GBK"/>
          <w:sz w:val="44"/>
          <w:szCs w:val="44"/>
        </w:rPr>
      </w:pPr>
      <w:r>
        <w:rPr>
          <w:rFonts w:ascii="方正小标宋_GBK" w:eastAsia="方正小标宋_GBK" w:hint="eastAsia"/>
          <w:sz w:val="44"/>
          <w:szCs w:val="44"/>
        </w:rPr>
        <w:t>北京市</w:t>
      </w:r>
      <w:r w:rsidR="00A9725A" w:rsidRPr="00A9725A">
        <w:rPr>
          <w:rFonts w:ascii="方正小标宋_GBK" w:eastAsia="方正小标宋_GBK" w:hint="eastAsia"/>
          <w:sz w:val="44"/>
          <w:szCs w:val="44"/>
        </w:rPr>
        <w:t>自然科学研究</w:t>
      </w:r>
      <w:r w:rsidR="00546C1A">
        <w:rPr>
          <w:rFonts w:ascii="方正小标宋_GBK" w:eastAsia="方正小标宋_GBK" w:hint="eastAsia"/>
          <w:sz w:val="44"/>
          <w:szCs w:val="44"/>
        </w:rPr>
        <w:t>系列</w:t>
      </w:r>
      <w:r w:rsidR="00A9725A" w:rsidRPr="00A9725A">
        <w:rPr>
          <w:rFonts w:ascii="方正小标宋_GBK" w:eastAsia="方正小标宋_GBK" w:hint="eastAsia"/>
          <w:sz w:val="44"/>
          <w:szCs w:val="44"/>
        </w:rPr>
        <w:t>职称</w:t>
      </w:r>
      <w:r w:rsidR="00817317">
        <w:rPr>
          <w:rFonts w:ascii="方正小标宋_GBK" w:eastAsia="方正小标宋_GBK" w:hint="eastAsia"/>
          <w:sz w:val="44"/>
          <w:szCs w:val="44"/>
        </w:rPr>
        <w:t>申报</w:t>
      </w:r>
    </w:p>
    <w:p w:rsidR="00A9725A" w:rsidRPr="00A9725A" w:rsidRDefault="00817317" w:rsidP="005C1E00">
      <w:pPr>
        <w:spacing w:line="560" w:lineRule="exact"/>
        <w:jc w:val="center"/>
        <w:rPr>
          <w:rFonts w:ascii="方正小标宋_GBK" w:eastAsia="方正小标宋_GBK"/>
          <w:sz w:val="44"/>
          <w:szCs w:val="44"/>
        </w:rPr>
      </w:pPr>
      <w:r>
        <w:rPr>
          <w:rFonts w:ascii="方正小标宋_GBK" w:eastAsia="方正小标宋_GBK" w:hint="eastAsia"/>
          <w:sz w:val="44"/>
          <w:szCs w:val="44"/>
        </w:rPr>
        <w:t>基本</w:t>
      </w:r>
      <w:r w:rsidR="00A9725A" w:rsidRPr="00A9725A">
        <w:rPr>
          <w:rFonts w:ascii="方正小标宋_GBK" w:eastAsia="方正小标宋_GBK" w:hint="eastAsia"/>
          <w:sz w:val="44"/>
          <w:szCs w:val="44"/>
        </w:rPr>
        <w:t>条件</w:t>
      </w:r>
    </w:p>
    <w:p w:rsidR="00A9725A" w:rsidRPr="00A9725A" w:rsidRDefault="00A9725A" w:rsidP="005C1E00">
      <w:pPr>
        <w:spacing w:line="560" w:lineRule="exact"/>
        <w:rPr>
          <w:rFonts w:ascii="仿宋_GB2312" w:eastAsia="仿宋_GB2312"/>
          <w:sz w:val="32"/>
          <w:szCs w:val="32"/>
        </w:rPr>
      </w:pPr>
      <w:r w:rsidRPr="00A9725A">
        <w:rPr>
          <w:rFonts w:ascii="仿宋_GB2312" w:eastAsia="仿宋_GB2312" w:hint="eastAsia"/>
          <w:sz w:val="32"/>
          <w:szCs w:val="32"/>
        </w:rPr>
        <w:t xml:space="preserve"> </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一、遵守中华人民共和国宪法和法律法规。</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二、具有良好的科学道德，学风端正，恪守科研诚信，有献身于科学研究事业的精神。</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三、认真履行岗位职责，完成本职工作任务，积极参加继续教育。</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四、自然科学研究人员参加各级别职称评审，除必须达到上述标准条件，还应分别具备以下基本条件：</w:t>
      </w:r>
    </w:p>
    <w:p w:rsidR="003400E0" w:rsidRDefault="003400E0" w:rsidP="003400E0">
      <w:pPr>
        <w:spacing w:line="56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（一）研究实习员</w:t>
      </w:r>
    </w:p>
    <w:p w:rsidR="003400E0" w:rsidRPr="00ED0284" w:rsidRDefault="003400E0" w:rsidP="003400E0">
      <w:pPr>
        <w:kinsoku w:val="0"/>
        <w:overflowPunct w:val="0"/>
        <w:autoSpaceDE w:val="0"/>
        <w:autoSpaceDN w:val="0"/>
        <w:spacing w:line="560" w:lineRule="exact"/>
        <w:ind w:firstLineChars="200" w:firstLine="640"/>
        <w:rPr>
          <w:rFonts w:ascii="仿宋_GB2312" w:eastAsia="仿宋_GB2312" w:hAnsi="宋体" w:cs="宋体"/>
          <w:color w:val="000000"/>
          <w:kern w:val="0"/>
          <w:sz w:val="32"/>
          <w:szCs w:val="32"/>
        </w:rPr>
      </w:pPr>
      <w:r w:rsidRPr="00ED0284">
        <w:rPr>
          <w:rFonts w:ascii="仿宋_GB2312" w:eastAsia="仿宋_GB2312" w:hAnsi="宋体" w:cs="宋体" w:hint="eastAsia"/>
          <w:color w:val="000000"/>
          <w:kern w:val="0"/>
          <w:sz w:val="32"/>
          <w:szCs w:val="32"/>
        </w:rPr>
        <w:t>1.基本掌握本学科基础理论和专业知识，初步了解本领域国内外研究现状和发展趋势。</w:t>
      </w:r>
    </w:p>
    <w:p w:rsidR="003400E0" w:rsidRPr="00ED0284" w:rsidRDefault="003400E0" w:rsidP="003400E0">
      <w:pPr>
        <w:kinsoku w:val="0"/>
        <w:overflowPunct w:val="0"/>
        <w:autoSpaceDE w:val="0"/>
        <w:autoSpaceDN w:val="0"/>
        <w:spacing w:line="560" w:lineRule="exact"/>
        <w:ind w:firstLineChars="200" w:firstLine="640"/>
        <w:rPr>
          <w:rFonts w:ascii="仿宋_GB2312" w:eastAsia="仿宋_GB2312" w:hAnsi="宋体" w:cs="宋体"/>
          <w:color w:val="000000"/>
          <w:kern w:val="0"/>
          <w:sz w:val="32"/>
          <w:szCs w:val="32"/>
        </w:rPr>
      </w:pPr>
      <w:r w:rsidRPr="00ED0284">
        <w:rPr>
          <w:rFonts w:ascii="仿宋_GB2312" w:eastAsia="仿宋_GB2312" w:hAnsi="宋体" w:cs="宋体" w:hint="eastAsia"/>
          <w:color w:val="000000"/>
          <w:kern w:val="0"/>
          <w:sz w:val="32"/>
          <w:szCs w:val="32"/>
        </w:rPr>
        <w:t>2.具备从事科学研究、技术应用、开发与推广、科技咨询与科技管理服务等工作的能力，能够胜任基础性工作。</w:t>
      </w:r>
    </w:p>
    <w:p w:rsidR="003400E0" w:rsidRDefault="003400E0" w:rsidP="003400E0">
      <w:pPr>
        <w:spacing w:line="560" w:lineRule="exact"/>
        <w:ind w:firstLineChars="200" w:firstLine="640"/>
        <w:rPr>
          <w:rFonts w:ascii="仿宋_GB2312" w:eastAsia="仿宋_GB2312" w:hAnsi="宋体" w:cs="宋体"/>
          <w:color w:val="000000"/>
          <w:kern w:val="0"/>
          <w:sz w:val="32"/>
          <w:szCs w:val="32"/>
        </w:rPr>
      </w:pPr>
      <w:r w:rsidRPr="00ED0284">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硕士研究生学历毕业后，从事自然科学研究工作</w:t>
      </w:r>
      <w:r w:rsidRPr="00ED0284">
        <w:rPr>
          <w:rFonts w:ascii="仿宋_GB2312" w:eastAsia="仿宋_GB2312" w:hAnsi="宋体" w:cs="宋体" w:hint="eastAsia"/>
          <w:color w:val="000000"/>
          <w:kern w:val="0"/>
          <w:sz w:val="32"/>
          <w:szCs w:val="32"/>
        </w:rPr>
        <w:t>；或大学本科</w:t>
      </w:r>
      <w:r>
        <w:rPr>
          <w:rFonts w:ascii="仿宋_GB2312" w:eastAsia="仿宋_GB2312" w:hAnsi="宋体" w:cs="宋体" w:hint="eastAsia"/>
          <w:color w:val="000000"/>
          <w:kern w:val="0"/>
          <w:sz w:val="32"/>
          <w:szCs w:val="32"/>
        </w:rPr>
        <w:t>毕业后</w:t>
      </w:r>
      <w:r w:rsidRPr="00ED0284">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从事自然科学研究工作满1年。</w:t>
      </w:r>
    </w:p>
    <w:p w:rsidR="00D1331E" w:rsidRPr="00122F8F" w:rsidRDefault="00D1331E" w:rsidP="003400E0">
      <w:pPr>
        <w:spacing w:line="560" w:lineRule="exact"/>
        <w:ind w:firstLineChars="200" w:firstLine="640"/>
        <w:rPr>
          <w:rFonts w:ascii="华文楷体" w:eastAsia="华文楷体" w:hAnsi="华文楷体"/>
          <w:sz w:val="32"/>
          <w:szCs w:val="32"/>
        </w:rPr>
      </w:pPr>
      <w:r w:rsidRPr="00122F8F">
        <w:rPr>
          <w:rFonts w:ascii="华文楷体" w:eastAsia="华文楷体" w:hAnsi="华文楷体" w:hint="eastAsia"/>
          <w:sz w:val="32"/>
          <w:szCs w:val="32"/>
        </w:rPr>
        <w:t>（</w:t>
      </w:r>
      <w:r w:rsidR="003400E0">
        <w:rPr>
          <w:rFonts w:ascii="华文楷体" w:eastAsia="华文楷体" w:hAnsi="华文楷体" w:hint="eastAsia"/>
          <w:sz w:val="32"/>
          <w:szCs w:val="32"/>
        </w:rPr>
        <w:t>二</w:t>
      </w:r>
      <w:r w:rsidRPr="00122F8F">
        <w:rPr>
          <w:rFonts w:ascii="华文楷体" w:eastAsia="华文楷体" w:hAnsi="华文楷体" w:hint="eastAsia"/>
          <w:sz w:val="32"/>
          <w:szCs w:val="32"/>
        </w:rPr>
        <w:t>）助理研究员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1.系统掌握本学科基础理论和专业知识，掌握必要的研究方法或实验技术，了解本学科领域国内外研究现状和发展趋势。</w:t>
      </w:r>
    </w:p>
    <w:p w:rsidR="0000154D"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2.从事基础研究的人员，能够独立撰写研究报告或发表</w:t>
      </w:r>
      <w:r w:rsidRPr="00D1331E">
        <w:rPr>
          <w:rFonts w:ascii="仿宋_GB2312" w:eastAsia="仿宋_GB2312" w:hint="eastAsia"/>
          <w:sz w:val="32"/>
          <w:szCs w:val="32"/>
        </w:rPr>
        <w:lastRenderedPageBreak/>
        <w:t>研究论文</w:t>
      </w:r>
      <w:r w:rsidR="002A30A3">
        <w:rPr>
          <w:rFonts w:ascii="仿宋_GB2312" w:eastAsia="仿宋_GB2312"/>
          <w:sz w:val="32"/>
          <w:szCs w:val="32"/>
        </w:rPr>
        <w:t>。</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从事应用研究、技术开发与推广的人员，</w:t>
      </w:r>
      <w:r w:rsidR="00546C1A">
        <w:rPr>
          <w:rFonts w:ascii="仿宋_GB2312" w:eastAsia="仿宋_GB2312" w:hint="eastAsia"/>
          <w:sz w:val="32"/>
          <w:szCs w:val="32"/>
        </w:rPr>
        <w:t>参与</w:t>
      </w:r>
      <w:r w:rsidR="00546C1A" w:rsidRPr="00D1331E">
        <w:rPr>
          <w:rFonts w:ascii="仿宋_GB2312" w:eastAsia="仿宋_GB2312" w:hint="eastAsia"/>
          <w:sz w:val="32"/>
          <w:szCs w:val="32"/>
        </w:rPr>
        <w:t>取得实用新型或发明专利</w:t>
      </w:r>
      <w:r w:rsidR="00546C1A">
        <w:rPr>
          <w:rFonts w:ascii="仿宋_GB2312" w:eastAsia="仿宋_GB2312" w:hint="eastAsia"/>
          <w:sz w:val="32"/>
          <w:szCs w:val="32"/>
        </w:rPr>
        <w:t>，</w:t>
      </w:r>
      <w:r w:rsidR="00546C1A">
        <w:rPr>
          <w:rFonts w:ascii="仿宋_GB2312" w:eastAsia="仿宋_GB2312"/>
          <w:sz w:val="32"/>
          <w:szCs w:val="32"/>
        </w:rPr>
        <w:t>或</w:t>
      </w:r>
      <w:r w:rsidR="00546C1A">
        <w:rPr>
          <w:rFonts w:ascii="仿宋_GB2312" w:eastAsia="仿宋_GB2312" w:hint="eastAsia"/>
          <w:sz w:val="32"/>
          <w:szCs w:val="32"/>
        </w:rPr>
        <w:t>参与</w:t>
      </w:r>
      <w:r w:rsidR="00546C1A" w:rsidRPr="00D1331E">
        <w:rPr>
          <w:rFonts w:ascii="仿宋_GB2312" w:eastAsia="仿宋_GB2312" w:hint="eastAsia"/>
          <w:sz w:val="32"/>
          <w:szCs w:val="32"/>
        </w:rPr>
        <w:t>撰写省级（行业）以上技术标准，并颁布实施。</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从事科技咨询的人员，形成一定水平的技术咨询报告并被采纳，取得一定的社会效益。</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3.能够指导初级研究人员开展工作。</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w:t>
      </w:r>
      <w:r w:rsidR="00767AB9">
        <w:rPr>
          <w:rFonts w:ascii="仿宋_GB2312" w:eastAsia="仿宋_GB2312" w:hAnsi="宋体" w:cs="宋体" w:hint="eastAsia"/>
          <w:color w:val="000000"/>
          <w:kern w:val="0"/>
          <w:sz w:val="32"/>
          <w:szCs w:val="32"/>
        </w:rPr>
        <w:t>博士研究生学历毕业后，从事自然科学研究工作</w:t>
      </w:r>
      <w:r w:rsidR="00767AB9" w:rsidRPr="00ED0284">
        <w:rPr>
          <w:rFonts w:ascii="仿宋_GB2312" w:eastAsia="仿宋_GB2312" w:hAnsi="宋体" w:cs="宋体" w:hint="eastAsia"/>
          <w:color w:val="000000"/>
          <w:kern w:val="0"/>
          <w:sz w:val="32"/>
          <w:szCs w:val="32"/>
        </w:rPr>
        <w:t>；</w:t>
      </w:r>
      <w:r w:rsidR="00767AB9">
        <w:rPr>
          <w:rFonts w:ascii="仿宋_GB2312" w:eastAsia="仿宋_GB2312" w:hAnsi="宋体" w:cs="宋体" w:hint="eastAsia"/>
          <w:color w:val="000000"/>
          <w:kern w:val="0"/>
          <w:sz w:val="32"/>
          <w:szCs w:val="32"/>
        </w:rPr>
        <w:t>或硕士研究生学历毕业后</w:t>
      </w:r>
      <w:r w:rsidR="00767AB9" w:rsidRPr="00ED0284">
        <w:rPr>
          <w:rFonts w:ascii="仿宋_GB2312" w:eastAsia="仿宋_GB2312" w:hAnsi="宋体" w:cs="宋体" w:hint="eastAsia"/>
          <w:color w:val="000000"/>
          <w:kern w:val="0"/>
          <w:sz w:val="32"/>
          <w:szCs w:val="32"/>
        </w:rPr>
        <w:t>，</w:t>
      </w:r>
      <w:r w:rsidR="00767AB9">
        <w:rPr>
          <w:rFonts w:ascii="仿宋_GB2312" w:eastAsia="仿宋_GB2312" w:hAnsi="宋体" w:cs="宋体" w:hint="eastAsia"/>
          <w:color w:val="000000"/>
          <w:kern w:val="0"/>
          <w:sz w:val="32"/>
          <w:szCs w:val="32"/>
        </w:rPr>
        <w:t>从事自然科学研究工作满2年</w:t>
      </w:r>
      <w:r w:rsidR="00767AB9" w:rsidRPr="00ED0284">
        <w:rPr>
          <w:rFonts w:ascii="仿宋_GB2312" w:eastAsia="仿宋_GB2312" w:hAnsi="宋体" w:cs="宋体" w:hint="eastAsia"/>
          <w:color w:val="000000"/>
          <w:kern w:val="0"/>
          <w:sz w:val="32"/>
          <w:szCs w:val="32"/>
        </w:rPr>
        <w:t>；或大学本科</w:t>
      </w:r>
      <w:r w:rsidR="00767AB9">
        <w:rPr>
          <w:rFonts w:ascii="仿宋_GB2312" w:eastAsia="仿宋_GB2312" w:hAnsi="宋体" w:cs="宋体" w:hint="eastAsia"/>
          <w:color w:val="000000"/>
          <w:kern w:val="0"/>
          <w:sz w:val="32"/>
          <w:szCs w:val="32"/>
        </w:rPr>
        <w:t>及以上学历毕业、取得助理级职称后</w:t>
      </w:r>
      <w:r w:rsidR="00767AB9" w:rsidRPr="00ED0284">
        <w:rPr>
          <w:rFonts w:ascii="仿宋_GB2312" w:eastAsia="仿宋_GB2312" w:hAnsi="宋体" w:cs="宋体" w:hint="eastAsia"/>
          <w:color w:val="000000"/>
          <w:kern w:val="0"/>
          <w:sz w:val="32"/>
          <w:szCs w:val="32"/>
        </w:rPr>
        <w:t>，</w:t>
      </w:r>
      <w:r w:rsidR="00767AB9">
        <w:rPr>
          <w:rFonts w:ascii="仿宋_GB2312" w:eastAsia="仿宋_GB2312" w:hAnsi="宋体" w:cs="宋体" w:hint="eastAsia"/>
          <w:color w:val="000000"/>
          <w:kern w:val="0"/>
          <w:sz w:val="32"/>
          <w:szCs w:val="32"/>
        </w:rPr>
        <w:t>从事自然科学研究工作满4年。</w:t>
      </w:r>
    </w:p>
    <w:p w:rsidR="00D1331E" w:rsidRPr="00122F8F" w:rsidRDefault="00D1331E" w:rsidP="00122F8F">
      <w:pPr>
        <w:spacing w:line="560" w:lineRule="exact"/>
        <w:ind w:firstLineChars="200" w:firstLine="640"/>
        <w:rPr>
          <w:rFonts w:ascii="华文楷体" w:eastAsia="华文楷体" w:hAnsi="华文楷体"/>
          <w:sz w:val="32"/>
          <w:szCs w:val="32"/>
        </w:rPr>
      </w:pPr>
      <w:r w:rsidRPr="00122F8F">
        <w:rPr>
          <w:rFonts w:ascii="华文楷体" w:eastAsia="华文楷体" w:hAnsi="华文楷体" w:hint="eastAsia"/>
          <w:sz w:val="32"/>
          <w:szCs w:val="32"/>
        </w:rPr>
        <w:t>（</w:t>
      </w:r>
      <w:r w:rsidR="00164976">
        <w:rPr>
          <w:rFonts w:ascii="华文楷体" w:eastAsia="华文楷体" w:hAnsi="华文楷体" w:hint="eastAsia"/>
          <w:sz w:val="32"/>
          <w:szCs w:val="32"/>
        </w:rPr>
        <w:t>三</w:t>
      </w:r>
      <w:r w:rsidRPr="00122F8F">
        <w:rPr>
          <w:rFonts w:ascii="华文楷体" w:eastAsia="华文楷体" w:hAnsi="华文楷体" w:hint="eastAsia"/>
          <w:sz w:val="32"/>
          <w:szCs w:val="32"/>
        </w:rPr>
        <w:t>）副研究员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1.具有较强的科研能力和较丰富的研究工作积累，能够创造性地开展研究工作，是本学科领域的学术骨干。</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2.从事基础研究的人员，能够撰写较高水平的研究报告或发表较高学术价值的研究论文</w:t>
      </w:r>
      <w:r w:rsidR="008822EC">
        <w:rPr>
          <w:rFonts w:ascii="仿宋_GB2312" w:eastAsia="仿宋_GB2312" w:hint="eastAsia"/>
          <w:sz w:val="32"/>
          <w:szCs w:val="32"/>
        </w:rPr>
        <w:t>，</w:t>
      </w:r>
      <w:r w:rsidR="002A30A3">
        <w:rPr>
          <w:rFonts w:ascii="仿宋_GB2312" w:eastAsia="仿宋_GB2312"/>
          <w:sz w:val="32"/>
          <w:szCs w:val="32"/>
        </w:rPr>
        <w:t>其中，</w:t>
      </w:r>
      <w:r w:rsidR="002A30A3">
        <w:rPr>
          <w:rFonts w:ascii="仿宋_GB2312" w:eastAsia="仿宋_GB2312" w:hint="eastAsia"/>
          <w:sz w:val="32"/>
          <w:szCs w:val="32"/>
        </w:rPr>
        <w:t>以第一</w:t>
      </w:r>
      <w:r w:rsidR="002A30A3">
        <w:rPr>
          <w:rFonts w:ascii="仿宋_GB2312" w:eastAsia="仿宋_GB2312"/>
          <w:sz w:val="32"/>
          <w:szCs w:val="32"/>
        </w:rPr>
        <w:t>作者</w:t>
      </w:r>
      <w:r w:rsidR="002A30A3">
        <w:rPr>
          <w:rFonts w:ascii="仿宋_GB2312" w:eastAsia="仿宋_GB2312" w:hint="eastAsia"/>
          <w:sz w:val="32"/>
          <w:szCs w:val="32"/>
        </w:rPr>
        <w:t>（</w:t>
      </w:r>
      <w:r w:rsidR="002A30A3">
        <w:rPr>
          <w:rFonts w:ascii="仿宋_GB2312" w:eastAsia="仿宋_GB2312"/>
          <w:sz w:val="32"/>
          <w:szCs w:val="32"/>
        </w:rPr>
        <w:t>通讯作者）</w:t>
      </w:r>
      <w:r w:rsidR="002A30A3">
        <w:rPr>
          <w:rFonts w:ascii="仿宋_GB2312" w:eastAsia="仿宋_GB2312" w:hint="eastAsia"/>
          <w:sz w:val="32"/>
          <w:szCs w:val="32"/>
        </w:rPr>
        <w:t>发表</w:t>
      </w:r>
      <w:r w:rsidR="002A30A3">
        <w:rPr>
          <w:rFonts w:ascii="仿宋_GB2312" w:eastAsia="仿宋_GB2312"/>
          <w:sz w:val="32"/>
          <w:szCs w:val="32"/>
        </w:rPr>
        <w:t>的</w:t>
      </w:r>
      <w:r w:rsidR="009B3144">
        <w:rPr>
          <w:rFonts w:ascii="仿宋_GB2312" w:eastAsia="仿宋_GB2312" w:hint="eastAsia"/>
          <w:sz w:val="32"/>
          <w:szCs w:val="32"/>
        </w:rPr>
        <w:t>代表作</w:t>
      </w:r>
      <w:r w:rsidR="002A30A3">
        <w:rPr>
          <w:rFonts w:ascii="仿宋_GB2312" w:eastAsia="仿宋_GB2312"/>
          <w:sz w:val="32"/>
          <w:szCs w:val="32"/>
        </w:rPr>
        <w:t>不少于3</w:t>
      </w:r>
      <w:r w:rsidR="002A30A3">
        <w:rPr>
          <w:rFonts w:ascii="仿宋_GB2312" w:eastAsia="仿宋_GB2312" w:hint="eastAsia"/>
          <w:sz w:val="32"/>
          <w:szCs w:val="32"/>
        </w:rPr>
        <w:t>篇（</w:t>
      </w:r>
      <w:r w:rsidR="002A30A3">
        <w:rPr>
          <w:rFonts w:ascii="仿宋_GB2312" w:eastAsia="仿宋_GB2312"/>
          <w:sz w:val="32"/>
          <w:szCs w:val="32"/>
        </w:rPr>
        <w:t>部）</w:t>
      </w:r>
      <w:r w:rsidR="008822EC">
        <w:rPr>
          <w:rFonts w:ascii="仿宋_GB2312" w:eastAsia="仿宋_GB2312" w:hint="eastAsia"/>
          <w:sz w:val="32"/>
          <w:szCs w:val="32"/>
        </w:rPr>
        <w:t>，</w:t>
      </w:r>
      <w:r w:rsidR="008822EC">
        <w:rPr>
          <w:rFonts w:ascii="仿宋_GB2312" w:eastAsia="仿宋_GB2312"/>
          <w:sz w:val="32"/>
          <w:szCs w:val="32"/>
        </w:rPr>
        <w:t>含1</w:t>
      </w:r>
      <w:r w:rsidR="008822EC">
        <w:rPr>
          <w:rFonts w:ascii="仿宋_GB2312" w:eastAsia="仿宋_GB2312" w:hint="eastAsia"/>
          <w:sz w:val="32"/>
          <w:szCs w:val="32"/>
        </w:rPr>
        <w:t>篇</w:t>
      </w:r>
      <w:r w:rsidR="008822EC">
        <w:rPr>
          <w:rFonts w:ascii="仿宋_GB2312" w:eastAsia="仿宋_GB2312"/>
          <w:sz w:val="32"/>
          <w:szCs w:val="32"/>
        </w:rPr>
        <w:t>及</w:t>
      </w:r>
      <w:r w:rsidR="008822EC">
        <w:rPr>
          <w:rFonts w:ascii="仿宋_GB2312" w:eastAsia="仿宋_GB2312" w:hint="eastAsia"/>
          <w:sz w:val="32"/>
          <w:szCs w:val="32"/>
        </w:rPr>
        <w:t>以上</w:t>
      </w:r>
      <w:r w:rsidR="008822EC">
        <w:rPr>
          <w:rFonts w:ascii="仿宋_GB2312" w:eastAsia="仿宋_GB2312"/>
          <w:sz w:val="32"/>
          <w:szCs w:val="32"/>
        </w:rPr>
        <w:t>核心期刊</w:t>
      </w:r>
      <w:r w:rsidR="008822EC">
        <w:rPr>
          <w:rFonts w:ascii="仿宋_GB2312" w:eastAsia="仿宋_GB2312" w:hint="eastAsia"/>
          <w:sz w:val="32"/>
          <w:szCs w:val="32"/>
        </w:rPr>
        <w:t>论文</w:t>
      </w:r>
      <w:r w:rsidR="008822EC">
        <w:rPr>
          <w:rFonts w:ascii="仿宋_GB2312" w:eastAsia="仿宋_GB2312"/>
          <w:sz w:val="32"/>
          <w:szCs w:val="32"/>
        </w:rPr>
        <w:t>。</w:t>
      </w:r>
    </w:p>
    <w:p w:rsidR="00D1331E" w:rsidRPr="00D1331E" w:rsidRDefault="00D1331E" w:rsidP="005C1E00">
      <w:pPr>
        <w:spacing w:line="560" w:lineRule="exact"/>
        <w:rPr>
          <w:rFonts w:ascii="仿宋_GB2312" w:eastAsia="仿宋_GB2312"/>
          <w:sz w:val="32"/>
          <w:szCs w:val="32"/>
        </w:rPr>
      </w:pPr>
      <w:r w:rsidRPr="00D1331E">
        <w:rPr>
          <w:rFonts w:ascii="仿宋_GB2312" w:eastAsia="仿宋_GB2312" w:hint="eastAsia"/>
          <w:sz w:val="32"/>
          <w:szCs w:val="32"/>
        </w:rPr>
        <w:t xml:space="preserve">    从事应用研究、技术开发与推广的人员，作为</w:t>
      </w:r>
      <w:r w:rsidR="008822EC">
        <w:rPr>
          <w:rFonts w:ascii="仿宋_GB2312" w:eastAsia="仿宋_GB2312" w:hint="eastAsia"/>
          <w:sz w:val="32"/>
          <w:szCs w:val="32"/>
        </w:rPr>
        <w:t>前三名发明人</w:t>
      </w:r>
      <w:r w:rsidRPr="00D1331E">
        <w:rPr>
          <w:rFonts w:ascii="仿宋_GB2312" w:eastAsia="仿宋_GB2312" w:hint="eastAsia"/>
          <w:sz w:val="32"/>
          <w:szCs w:val="32"/>
        </w:rPr>
        <w:t>取得发明专利</w:t>
      </w:r>
      <w:r w:rsidR="00E5126C">
        <w:rPr>
          <w:rFonts w:ascii="仿宋_GB2312" w:eastAsia="仿宋_GB2312" w:hint="eastAsia"/>
          <w:sz w:val="32"/>
          <w:szCs w:val="32"/>
        </w:rPr>
        <w:t>，</w:t>
      </w:r>
      <w:r w:rsidRPr="00D1331E">
        <w:rPr>
          <w:rFonts w:ascii="仿宋_GB2312" w:eastAsia="仿宋_GB2312" w:hint="eastAsia"/>
          <w:sz w:val="32"/>
          <w:szCs w:val="32"/>
        </w:rPr>
        <w:t>或作为</w:t>
      </w:r>
      <w:r w:rsidR="00E5126C">
        <w:rPr>
          <w:rFonts w:ascii="仿宋_GB2312" w:eastAsia="仿宋_GB2312" w:hint="eastAsia"/>
          <w:sz w:val="32"/>
          <w:szCs w:val="32"/>
        </w:rPr>
        <w:t>前三名</w:t>
      </w:r>
      <w:r w:rsidRPr="00D1331E">
        <w:rPr>
          <w:rFonts w:ascii="仿宋_GB2312" w:eastAsia="仿宋_GB2312" w:hint="eastAsia"/>
          <w:sz w:val="32"/>
          <w:szCs w:val="32"/>
        </w:rPr>
        <w:t>完成人撰写省级（行业）以上技术标准，并颁布实施。</w:t>
      </w:r>
    </w:p>
    <w:p w:rsidR="00D1331E" w:rsidRPr="00D1331E" w:rsidRDefault="00D1331E" w:rsidP="005C1E00">
      <w:pPr>
        <w:spacing w:line="560" w:lineRule="exact"/>
        <w:rPr>
          <w:rFonts w:ascii="仿宋_GB2312" w:eastAsia="仿宋_GB2312"/>
          <w:sz w:val="32"/>
          <w:szCs w:val="32"/>
        </w:rPr>
      </w:pPr>
      <w:r w:rsidRPr="00D1331E">
        <w:rPr>
          <w:rFonts w:ascii="仿宋_GB2312" w:eastAsia="仿宋_GB2312" w:hint="eastAsia"/>
          <w:sz w:val="32"/>
          <w:szCs w:val="32"/>
        </w:rPr>
        <w:t xml:space="preserve">    从事科技咨询的人员，</w:t>
      </w:r>
      <w:r w:rsidR="00647D17" w:rsidRPr="00D1331E">
        <w:rPr>
          <w:rFonts w:ascii="仿宋_GB2312" w:eastAsia="仿宋_GB2312" w:hint="eastAsia"/>
          <w:sz w:val="32"/>
          <w:szCs w:val="32"/>
        </w:rPr>
        <w:t>作为</w:t>
      </w:r>
      <w:r w:rsidR="00647D17">
        <w:rPr>
          <w:rFonts w:ascii="仿宋_GB2312" w:eastAsia="仿宋_GB2312" w:hint="eastAsia"/>
          <w:sz w:val="32"/>
          <w:szCs w:val="32"/>
        </w:rPr>
        <w:t>前三名完成人</w:t>
      </w:r>
      <w:r w:rsidRPr="00D1331E">
        <w:rPr>
          <w:rFonts w:ascii="仿宋_GB2312" w:eastAsia="仿宋_GB2312" w:hint="eastAsia"/>
          <w:sz w:val="32"/>
          <w:szCs w:val="32"/>
        </w:rPr>
        <w:t>撰写</w:t>
      </w:r>
      <w:r w:rsidR="008822EC" w:rsidRPr="00D1331E">
        <w:rPr>
          <w:rFonts w:ascii="仿宋_GB2312" w:eastAsia="仿宋_GB2312" w:hint="eastAsia"/>
          <w:sz w:val="32"/>
          <w:szCs w:val="32"/>
        </w:rPr>
        <w:t>研究报告或咨询报告</w:t>
      </w:r>
      <w:r w:rsidRPr="00D1331E">
        <w:rPr>
          <w:rFonts w:ascii="仿宋_GB2312" w:eastAsia="仿宋_GB2312" w:hint="eastAsia"/>
          <w:sz w:val="32"/>
          <w:szCs w:val="32"/>
        </w:rPr>
        <w:t>，被省级以上宏观决策部门采纳。</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3.主持市级及以上科研项目或参与省部级及以上科研</w:t>
      </w:r>
      <w:r w:rsidRPr="00D1331E">
        <w:rPr>
          <w:rFonts w:ascii="仿宋_GB2312" w:eastAsia="仿宋_GB2312" w:hint="eastAsia"/>
          <w:sz w:val="32"/>
          <w:szCs w:val="32"/>
        </w:rPr>
        <w:lastRenderedPageBreak/>
        <w:t>项目。</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4.具有指导、培养</w:t>
      </w:r>
      <w:r w:rsidR="00671146">
        <w:rPr>
          <w:rFonts w:ascii="仿宋_GB2312" w:eastAsia="仿宋_GB2312" w:hint="eastAsia"/>
          <w:sz w:val="32"/>
          <w:szCs w:val="32"/>
        </w:rPr>
        <w:t>中级及以下</w:t>
      </w:r>
      <w:r w:rsidRPr="00D1331E">
        <w:rPr>
          <w:rFonts w:ascii="仿宋_GB2312" w:eastAsia="仿宋_GB2312" w:hint="eastAsia"/>
          <w:sz w:val="32"/>
          <w:szCs w:val="32"/>
        </w:rPr>
        <w:t>研究人员或研究生的能力。</w:t>
      </w:r>
    </w:p>
    <w:p w:rsid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5.</w:t>
      </w:r>
      <w:r w:rsidR="0000154D">
        <w:rPr>
          <w:rFonts w:ascii="仿宋_GB2312" w:eastAsia="仿宋_GB2312" w:hAnsi="宋体" w:cs="宋体" w:hint="eastAsia"/>
          <w:color w:val="000000"/>
          <w:kern w:val="0"/>
          <w:sz w:val="32"/>
          <w:szCs w:val="32"/>
        </w:rPr>
        <w:t>博士研究生学历毕业后，从事自然科学研究工作满2年</w:t>
      </w:r>
      <w:r w:rsidR="0000154D" w:rsidRPr="00ED0284">
        <w:rPr>
          <w:rFonts w:ascii="仿宋_GB2312" w:eastAsia="仿宋_GB2312" w:hAnsi="宋体" w:cs="宋体" w:hint="eastAsia"/>
          <w:color w:val="000000"/>
          <w:kern w:val="0"/>
          <w:sz w:val="32"/>
          <w:szCs w:val="32"/>
        </w:rPr>
        <w:t>；</w:t>
      </w:r>
      <w:r w:rsidR="0000154D">
        <w:rPr>
          <w:rFonts w:ascii="仿宋_GB2312" w:eastAsia="仿宋_GB2312" w:hAnsi="宋体" w:cs="宋体" w:hint="eastAsia"/>
          <w:color w:val="000000"/>
          <w:kern w:val="0"/>
          <w:sz w:val="32"/>
          <w:szCs w:val="32"/>
        </w:rPr>
        <w:t>或硕士研究生学历毕业后，从事自然科学研究工作满7年</w:t>
      </w:r>
      <w:r w:rsidR="0000154D" w:rsidRPr="00ED0284">
        <w:rPr>
          <w:rFonts w:ascii="仿宋_GB2312" w:eastAsia="仿宋_GB2312" w:hAnsi="宋体" w:cs="宋体" w:hint="eastAsia"/>
          <w:color w:val="000000"/>
          <w:kern w:val="0"/>
          <w:sz w:val="32"/>
          <w:szCs w:val="32"/>
        </w:rPr>
        <w:t>；或大学本科</w:t>
      </w:r>
      <w:r w:rsidR="0000154D">
        <w:rPr>
          <w:rFonts w:ascii="仿宋_GB2312" w:eastAsia="仿宋_GB2312" w:hAnsi="宋体" w:cs="宋体" w:hint="eastAsia"/>
          <w:color w:val="000000"/>
          <w:kern w:val="0"/>
          <w:sz w:val="32"/>
          <w:szCs w:val="32"/>
        </w:rPr>
        <w:t>及以上学历毕业、取得中级职称后</w:t>
      </w:r>
      <w:r w:rsidR="0000154D" w:rsidRPr="00ED0284">
        <w:rPr>
          <w:rFonts w:ascii="仿宋_GB2312" w:eastAsia="仿宋_GB2312" w:hAnsi="宋体" w:cs="宋体" w:hint="eastAsia"/>
          <w:color w:val="000000"/>
          <w:kern w:val="0"/>
          <w:sz w:val="32"/>
          <w:szCs w:val="32"/>
        </w:rPr>
        <w:t>，</w:t>
      </w:r>
      <w:r w:rsidR="0000154D">
        <w:rPr>
          <w:rFonts w:ascii="仿宋_GB2312" w:eastAsia="仿宋_GB2312" w:hAnsi="宋体" w:cs="宋体" w:hint="eastAsia"/>
          <w:color w:val="000000"/>
          <w:kern w:val="0"/>
          <w:sz w:val="32"/>
          <w:szCs w:val="32"/>
        </w:rPr>
        <w:t>从事自然科学研究工作满5年。</w:t>
      </w:r>
    </w:p>
    <w:p w:rsidR="00D1331E" w:rsidRPr="009B3144" w:rsidRDefault="00D1331E" w:rsidP="005C1E00">
      <w:pPr>
        <w:spacing w:line="560" w:lineRule="exact"/>
        <w:ind w:firstLineChars="200" w:firstLine="640"/>
        <w:rPr>
          <w:rFonts w:ascii="华文楷体" w:eastAsia="华文楷体" w:hAnsi="华文楷体"/>
          <w:sz w:val="32"/>
          <w:szCs w:val="32"/>
        </w:rPr>
      </w:pPr>
      <w:r w:rsidRPr="009B3144">
        <w:rPr>
          <w:rFonts w:ascii="华文楷体" w:eastAsia="华文楷体" w:hAnsi="华文楷体" w:hint="eastAsia"/>
          <w:sz w:val="32"/>
          <w:szCs w:val="32"/>
        </w:rPr>
        <w:t>（</w:t>
      </w:r>
      <w:r w:rsidR="0000154D">
        <w:rPr>
          <w:rFonts w:ascii="华文楷体" w:eastAsia="华文楷体" w:hAnsi="华文楷体" w:hint="eastAsia"/>
          <w:sz w:val="32"/>
          <w:szCs w:val="32"/>
        </w:rPr>
        <w:t>四</w:t>
      </w:r>
      <w:r w:rsidRPr="009B3144">
        <w:rPr>
          <w:rFonts w:ascii="华文楷体" w:eastAsia="华文楷体" w:hAnsi="华文楷体" w:hint="eastAsia"/>
          <w:sz w:val="32"/>
          <w:szCs w:val="32"/>
        </w:rPr>
        <w:t>）研究员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1.科研工作能力强，研究工作积累深厚，学术造诣深，学科领域活跃度和影响力强，是本学科领域的学术和技术带头人。</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w:t>
      </w:r>
      <w:r w:rsidR="008F2C0A">
        <w:rPr>
          <w:rFonts w:ascii="仿宋_GB2312" w:eastAsia="仿宋_GB2312" w:hint="eastAsia"/>
          <w:sz w:val="32"/>
          <w:szCs w:val="32"/>
        </w:rPr>
        <w:t>能够撰写具有较高影响力的研究报告或发表较高影响因子的研究论文</w:t>
      </w:r>
      <w:r w:rsidR="00945474">
        <w:rPr>
          <w:rFonts w:ascii="仿宋_GB2312" w:eastAsia="仿宋_GB2312" w:hint="eastAsia"/>
          <w:sz w:val="32"/>
          <w:szCs w:val="32"/>
        </w:rPr>
        <w:t>，</w:t>
      </w:r>
      <w:r w:rsidR="008F2C0A">
        <w:rPr>
          <w:rFonts w:ascii="仿宋_GB2312" w:eastAsia="仿宋_GB2312"/>
          <w:sz w:val="32"/>
          <w:szCs w:val="32"/>
        </w:rPr>
        <w:t>其中，</w:t>
      </w:r>
      <w:r w:rsidR="008F2C0A">
        <w:rPr>
          <w:rFonts w:ascii="仿宋_GB2312" w:eastAsia="仿宋_GB2312" w:hint="eastAsia"/>
          <w:sz w:val="32"/>
          <w:szCs w:val="32"/>
        </w:rPr>
        <w:t>以第一</w:t>
      </w:r>
      <w:r w:rsidR="008F2C0A">
        <w:rPr>
          <w:rFonts w:ascii="仿宋_GB2312" w:eastAsia="仿宋_GB2312"/>
          <w:sz w:val="32"/>
          <w:szCs w:val="32"/>
        </w:rPr>
        <w:t>作者</w:t>
      </w:r>
      <w:r w:rsidR="008F2C0A">
        <w:rPr>
          <w:rFonts w:ascii="仿宋_GB2312" w:eastAsia="仿宋_GB2312" w:hint="eastAsia"/>
          <w:sz w:val="32"/>
          <w:szCs w:val="32"/>
        </w:rPr>
        <w:t>（</w:t>
      </w:r>
      <w:r w:rsidR="008F2C0A">
        <w:rPr>
          <w:rFonts w:ascii="仿宋_GB2312" w:eastAsia="仿宋_GB2312"/>
          <w:sz w:val="32"/>
          <w:szCs w:val="32"/>
        </w:rPr>
        <w:t>通讯作者）</w:t>
      </w:r>
      <w:r w:rsidR="008F2C0A">
        <w:rPr>
          <w:rFonts w:ascii="仿宋_GB2312" w:eastAsia="仿宋_GB2312" w:hint="eastAsia"/>
          <w:sz w:val="32"/>
          <w:szCs w:val="32"/>
        </w:rPr>
        <w:t>发表</w:t>
      </w:r>
      <w:r w:rsidR="008F2C0A">
        <w:rPr>
          <w:rFonts w:ascii="仿宋_GB2312" w:eastAsia="仿宋_GB2312"/>
          <w:sz w:val="32"/>
          <w:szCs w:val="32"/>
        </w:rPr>
        <w:t>的</w:t>
      </w:r>
      <w:r w:rsidR="008A1CC1">
        <w:rPr>
          <w:rFonts w:ascii="仿宋_GB2312" w:eastAsia="仿宋_GB2312" w:hint="eastAsia"/>
          <w:sz w:val="32"/>
          <w:szCs w:val="32"/>
        </w:rPr>
        <w:t>代表作</w:t>
      </w:r>
      <w:r w:rsidR="008F2C0A">
        <w:rPr>
          <w:rFonts w:ascii="仿宋_GB2312" w:eastAsia="仿宋_GB2312"/>
          <w:sz w:val="32"/>
          <w:szCs w:val="32"/>
        </w:rPr>
        <w:t>不少于</w:t>
      </w:r>
      <w:r w:rsidR="008F2C0A">
        <w:rPr>
          <w:rFonts w:ascii="仿宋_GB2312" w:eastAsia="仿宋_GB2312" w:hint="eastAsia"/>
          <w:sz w:val="32"/>
          <w:szCs w:val="32"/>
        </w:rPr>
        <w:t>5篇（</w:t>
      </w:r>
      <w:r w:rsidR="008F2C0A">
        <w:rPr>
          <w:rFonts w:ascii="仿宋_GB2312" w:eastAsia="仿宋_GB2312"/>
          <w:sz w:val="32"/>
          <w:szCs w:val="32"/>
        </w:rPr>
        <w:t>部）</w:t>
      </w:r>
      <w:r w:rsidR="00945474">
        <w:rPr>
          <w:rFonts w:ascii="仿宋_GB2312" w:eastAsia="仿宋_GB2312" w:hint="eastAsia"/>
          <w:sz w:val="32"/>
          <w:szCs w:val="32"/>
        </w:rPr>
        <w:t>，</w:t>
      </w:r>
      <w:r w:rsidR="00945474">
        <w:rPr>
          <w:rFonts w:ascii="仿宋_GB2312" w:eastAsia="仿宋_GB2312"/>
          <w:sz w:val="32"/>
          <w:szCs w:val="32"/>
        </w:rPr>
        <w:t>含</w:t>
      </w:r>
      <w:r w:rsidR="00945474">
        <w:rPr>
          <w:rFonts w:ascii="仿宋_GB2312" w:eastAsia="仿宋_GB2312" w:hint="eastAsia"/>
          <w:sz w:val="32"/>
          <w:szCs w:val="32"/>
        </w:rPr>
        <w:t>3篇</w:t>
      </w:r>
      <w:r w:rsidR="00945474">
        <w:rPr>
          <w:rFonts w:ascii="仿宋_GB2312" w:eastAsia="仿宋_GB2312"/>
          <w:sz w:val="32"/>
          <w:szCs w:val="32"/>
        </w:rPr>
        <w:t>及</w:t>
      </w:r>
      <w:r w:rsidR="00945474">
        <w:rPr>
          <w:rFonts w:ascii="仿宋_GB2312" w:eastAsia="仿宋_GB2312" w:hint="eastAsia"/>
          <w:sz w:val="32"/>
          <w:szCs w:val="32"/>
        </w:rPr>
        <w:t>以上</w:t>
      </w:r>
      <w:r w:rsidR="00945474">
        <w:rPr>
          <w:rFonts w:ascii="仿宋_GB2312" w:eastAsia="仿宋_GB2312"/>
          <w:sz w:val="32"/>
          <w:szCs w:val="32"/>
        </w:rPr>
        <w:t>核心期刊</w:t>
      </w:r>
      <w:r w:rsidR="00945474">
        <w:rPr>
          <w:rFonts w:ascii="仿宋_GB2312" w:eastAsia="仿宋_GB2312" w:hint="eastAsia"/>
          <w:sz w:val="32"/>
          <w:szCs w:val="32"/>
        </w:rPr>
        <w:t>论文</w:t>
      </w:r>
      <w:r w:rsidR="008F2C0A">
        <w:rPr>
          <w:rFonts w:ascii="仿宋_GB2312" w:eastAsia="仿宋_GB2312"/>
          <w:sz w:val="32"/>
          <w:szCs w:val="32"/>
        </w:rPr>
        <w:t>。</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从事应用研究、技术开发与推广的人员，作为第一发明人取得发明专利；或作为第一编制人撰写省级（行业）以上技术标准，或作为</w:t>
      </w:r>
      <w:r w:rsidR="00E5126C">
        <w:rPr>
          <w:rFonts w:ascii="仿宋_GB2312" w:eastAsia="仿宋_GB2312" w:hint="eastAsia"/>
          <w:sz w:val="32"/>
          <w:szCs w:val="32"/>
        </w:rPr>
        <w:t>前三名</w:t>
      </w:r>
      <w:r w:rsidRPr="00D1331E">
        <w:rPr>
          <w:rFonts w:ascii="仿宋_GB2312" w:eastAsia="仿宋_GB2312" w:hint="eastAsia"/>
          <w:sz w:val="32"/>
          <w:szCs w:val="32"/>
        </w:rPr>
        <w:t>完成人撰写国家级技术标准，并颁布实施。</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从事科技咨询的人员，</w:t>
      </w:r>
      <w:r w:rsidR="00647D17" w:rsidRPr="00D1331E">
        <w:rPr>
          <w:rFonts w:ascii="仿宋_GB2312" w:eastAsia="仿宋_GB2312" w:hint="eastAsia"/>
          <w:sz w:val="32"/>
          <w:szCs w:val="32"/>
        </w:rPr>
        <w:t>作为</w:t>
      </w:r>
      <w:r w:rsidR="00647D17">
        <w:rPr>
          <w:rFonts w:ascii="仿宋_GB2312" w:eastAsia="仿宋_GB2312" w:hint="eastAsia"/>
          <w:sz w:val="32"/>
          <w:szCs w:val="32"/>
        </w:rPr>
        <w:t>前三名</w:t>
      </w:r>
      <w:r w:rsidR="00647D17" w:rsidRPr="00D1331E">
        <w:rPr>
          <w:rFonts w:ascii="仿宋_GB2312" w:eastAsia="仿宋_GB2312" w:hint="eastAsia"/>
          <w:sz w:val="32"/>
          <w:szCs w:val="32"/>
        </w:rPr>
        <w:t>完成人</w:t>
      </w:r>
      <w:r w:rsidRPr="00D1331E">
        <w:rPr>
          <w:rFonts w:ascii="仿宋_GB2312" w:eastAsia="仿宋_GB2312" w:hint="eastAsia"/>
          <w:sz w:val="32"/>
          <w:szCs w:val="32"/>
        </w:rPr>
        <w:t>撰写研究报告或咨询报告</w:t>
      </w:r>
      <w:r w:rsidR="00E5126C">
        <w:rPr>
          <w:rFonts w:ascii="仿宋_GB2312" w:eastAsia="仿宋_GB2312" w:hint="eastAsia"/>
          <w:sz w:val="32"/>
          <w:szCs w:val="32"/>
        </w:rPr>
        <w:t>，</w:t>
      </w:r>
      <w:r w:rsidRPr="00D1331E">
        <w:rPr>
          <w:rFonts w:ascii="仿宋_GB2312" w:eastAsia="仿宋_GB2312" w:hint="eastAsia"/>
          <w:sz w:val="32"/>
          <w:szCs w:val="32"/>
        </w:rPr>
        <w:t>被国家宏观决策部门采纳。</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3.面向科技前沿、国家战略需求或区域与地方经济社会发展需求，作为主要负责人之一承担过省（部）级及以上科研项目。</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4.具有指导、培养副高级及以下研究人员或研究生的能</w:t>
      </w:r>
      <w:r w:rsidRPr="00D1331E">
        <w:rPr>
          <w:rFonts w:ascii="仿宋_GB2312" w:eastAsia="仿宋_GB2312" w:hint="eastAsia"/>
          <w:sz w:val="32"/>
          <w:szCs w:val="32"/>
        </w:rPr>
        <w:lastRenderedPageBreak/>
        <w:t>力。</w:t>
      </w:r>
    </w:p>
    <w:p w:rsidR="00ED0331" w:rsidRPr="00D1331E" w:rsidRDefault="00D1331E" w:rsidP="008A1CC1">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5.</w:t>
      </w:r>
      <w:r w:rsidR="0000154D" w:rsidRPr="00ED0284">
        <w:rPr>
          <w:rFonts w:ascii="仿宋_GB2312" w:eastAsia="仿宋_GB2312" w:hAnsi="宋体" w:cs="宋体" w:hint="eastAsia"/>
          <w:color w:val="000000"/>
          <w:kern w:val="0"/>
          <w:sz w:val="32"/>
          <w:szCs w:val="32"/>
        </w:rPr>
        <w:t>大学本科</w:t>
      </w:r>
      <w:r w:rsidR="0000154D">
        <w:rPr>
          <w:rFonts w:ascii="仿宋_GB2312" w:eastAsia="仿宋_GB2312" w:hAnsi="宋体" w:cs="宋体" w:hint="eastAsia"/>
          <w:color w:val="000000"/>
          <w:kern w:val="0"/>
          <w:sz w:val="32"/>
          <w:szCs w:val="32"/>
        </w:rPr>
        <w:t>及以上学历毕业、取得副高级职称后</w:t>
      </w:r>
      <w:r w:rsidR="0000154D" w:rsidRPr="00ED0284">
        <w:rPr>
          <w:rFonts w:ascii="仿宋_GB2312" w:eastAsia="仿宋_GB2312" w:hAnsi="宋体" w:cs="宋体" w:hint="eastAsia"/>
          <w:color w:val="000000"/>
          <w:kern w:val="0"/>
          <w:sz w:val="32"/>
          <w:szCs w:val="32"/>
        </w:rPr>
        <w:t>，</w:t>
      </w:r>
      <w:r w:rsidR="0000154D">
        <w:rPr>
          <w:rFonts w:ascii="仿宋_GB2312" w:eastAsia="仿宋_GB2312" w:hAnsi="宋体" w:cs="宋体" w:hint="eastAsia"/>
          <w:color w:val="000000"/>
          <w:kern w:val="0"/>
          <w:sz w:val="32"/>
          <w:szCs w:val="32"/>
        </w:rPr>
        <w:t>从事自然科学研究工作满5年。</w:t>
      </w:r>
    </w:p>
    <w:sectPr w:rsidR="00ED0331" w:rsidRPr="00D1331E" w:rsidSect="005C1E00">
      <w:footerReference w:type="default" r:id="rId6"/>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0D1" w:rsidRDefault="00C200D1" w:rsidP="00E728C7">
      <w:r>
        <w:separator/>
      </w:r>
    </w:p>
  </w:endnote>
  <w:endnote w:type="continuationSeparator" w:id="0">
    <w:p w:rsidR="00C200D1" w:rsidRDefault="00C200D1" w:rsidP="00E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663"/>
      <w:docPartObj>
        <w:docPartGallery w:val="Page Numbers (Bottom of Page)"/>
        <w:docPartUnique/>
      </w:docPartObj>
    </w:sdtPr>
    <w:sdtEndPr/>
    <w:sdtContent>
      <w:p w:rsidR="00B713C4" w:rsidRDefault="00C200D1">
        <w:pPr>
          <w:pStyle w:val="a4"/>
          <w:jc w:val="center"/>
        </w:pPr>
        <w:r>
          <w:fldChar w:fldCharType="begin"/>
        </w:r>
        <w:r>
          <w:instrText xml:space="preserve"> PAGE   \* MERGEFORMAT </w:instrText>
        </w:r>
        <w:r>
          <w:fldChar w:fldCharType="separate"/>
        </w:r>
        <w:r w:rsidR="00977D88" w:rsidRPr="00977D88">
          <w:rPr>
            <w:noProof/>
            <w:lang w:val="zh-CN"/>
          </w:rPr>
          <w:t>4</w:t>
        </w:r>
        <w:r>
          <w:rPr>
            <w:noProof/>
            <w:lang w:val="zh-CN"/>
          </w:rPr>
          <w:fldChar w:fldCharType="end"/>
        </w:r>
      </w:p>
    </w:sdtContent>
  </w:sdt>
  <w:p w:rsidR="005C1E00" w:rsidRDefault="005C1E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0D1" w:rsidRDefault="00C200D1" w:rsidP="00E728C7">
      <w:r>
        <w:separator/>
      </w:r>
    </w:p>
  </w:footnote>
  <w:footnote w:type="continuationSeparator" w:id="0">
    <w:p w:rsidR="00C200D1" w:rsidRDefault="00C200D1" w:rsidP="00E72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1E"/>
    <w:rsid w:val="0000154D"/>
    <w:rsid w:val="000502DE"/>
    <w:rsid w:val="00053AE9"/>
    <w:rsid w:val="00055DB4"/>
    <w:rsid w:val="000857E3"/>
    <w:rsid w:val="000E080B"/>
    <w:rsid w:val="000E1557"/>
    <w:rsid w:val="000F0188"/>
    <w:rsid w:val="00122F8F"/>
    <w:rsid w:val="00155B66"/>
    <w:rsid w:val="00164976"/>
    <w:rsid w:val="0016500A"/>
    <w:rsid w:val="00220647"/>
    <w:rsid w:val="00233200"/>
    <w:rsid w:val="002349A7"/>
    <w:rsid w:val="00283AF4"/>
    <w:rsid w:val="002A30A3"/>
    <w:rsid w:val="003400E0"/>
    <w:rsid w:val="00395C68"/>
    <w:rsid w:val="003C7570"/>
    <w:rsid w:val="003C7BBC"/>
    <w:rsid w:val="00430C1D"/>
    <w:rsid w:val="0045074C"/>
    <w:rsid w:val="00531DB8"/>
    <w:rsid w:val="00546C1A"/>
    <w:rsid w:val="00570AB0"/>
    <w:rsid w:val="005C1E00"/>
    <w:rsid w:val="005E4C22"/>
    <w:rsid w:val="00615E10"/>
    <w:rsid w:val="006217CA"/>
    <w:rsid w:val="00647D17"/>
    <w:rsid w:val="00671146"/>
    <w:rsid w:val="0071746E"/>
    <w:rsid w:val="00767AB9"/>
    <w:rsid w:val="007D5B5E"/>
    <w:rsid w:val="00817317"/>
    <w:rsid w:val="008822EC"/>
    <w:rsid w:val="008933BC"/>
    <w:rsid w:val="008A1CC1"/>
    <w:rsid w:val="008F2C0A"/>
    <w:rsid w:val="00912806"/>
    <w:rsid w:val="00927CA8"/>
    <w:rsid w:val="009332C0"/>
    <w:rsid w:val="009434EE"/>
    <w:rsid w:val="00945474"/>
    <w:rsid w:val="009547BA"/>
    <w:rsid w:val="0095540E"/>
    <w:rsid w:val="0096029A"/>
    <w:rsid w:val="00977D88"/>
    <w:rsid w:val="009B3144"/>
    <w:rsid w:val="00A11768"/>
    <w:rsid w:val="00A9725A"/>
    <w:rsid w:val="00B713C4"/>
    <w:rsid w:val="00BF221E"/>
    <w:rsid w:val="00C200D1"/>
    <w:rsid w:val="00D1331E"/>
    <w:rsid w:val="00D30DA8"/>
    <w:rsid w:val="00D40283"/>
    <w:rsid w:val="00DA4992"/>
    <w:rsid w:val="00DD314A"/>
    <w:rsid w:val="00E5126C"/>
    <w:rsid w:val="00E561AE"/>
    <w:rsid w:val="00E71A59"/>
    <w:rsid w:val="00E728C7"/>
    <w:rsid w:val="00ED0331"/>
    <w:rsid w:val="00F50789"/>
    <w:rsid w:val="00F81895"/>
    <w:rsid w:val="00FC2C04"/>
    <w:rsid w:val="00FE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0D59B1-4C26-4ED6-A759-66B29BD2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8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8C7"/>
    <w:rPr>
      <w:sz w:val="18"/>
      <w:szCs w:val="18"/>
    </w:rPr>
  </w:style>
  <w:style w:type="paragraph" w:styleId="a4">
    <w:name w:val="footer"/>
    <w:basedOn w:val="a"/>
    <w:link w:val="Char0"/>
    <w:uiPriority w:val="99"/>
    <w:unhideWhenUsed/>
    <w:rsid w:val="00E728C7"/>
    <w:pPr>
      <w:tabs>
        <w:tab w:val="center" w:pos="4153"/>
        <w:tab w:val="right" w:pos="8306"/>
      </w:tabs>
      <w:snapToGrid w:val="0"/>
      <w:jc w:val="left"/>
    </w:pPr>
    <w:rPr>
      <w:sz w:val="18"/>
      <w:szCs w:val="18"/>
    </w:rPr>
  </w:style>
  <w:style w:type="character" w:customStyle="1" w:styleId="Char0">
    <w:name w:val="页脚 Char"/>
    <w:basedOn w:val="a0"/>
    <w:link w:val="a4"/>
    <w:uiPriority w:val="99"/>
    <w:rsid w:val="00E728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209</Words>
  <Characters>1193</Characters>
  <Application>Microsoft Office Word</Application>
  <DocSecurity>0</DocSecurity>
  <Lines>9</Lines>
  <Paragraphs>2</Paragraphs>
  <ScaleCrop>false</ScaleCrop>
  <Company>Lenovo</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唐爱雯</dc:creator>
  <cp:lastModifiedBy>YAN-YAN</cp:lastModifiedBy>
  <cp:revision>17</cp:revision>
  <dcterms:created xsi:type="dcterms:W3CDTF">2020-07-27T01:57:00Z</dcterms:created>
  <dcterms:modified xsi:type="dcterms:W3CDTF">2020-07-29T10:21:00Z</dcterms:modified>
</cp:coreProperties>
</file>