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</w:p>
    <w:p>
      <w:pPr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不涉密证明（模板）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ind w:firstLine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同志，申请的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项目（名称： </w:t>
      </w:r>
      <w:r>
        <w:rPr>
          <w:rFonts w:ascii="仿宋_GB2312" w:hAnsi="宋体" w:eastAsia="仿宋_GB2312"/>
          <w:sz w:val="32"/>
          <w:szCs w:val="32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>），经审核，不涉及国家秘密。</w:t>
      </w:r>
    </w:p>
    <w:p>
      <w:pPr>
        <w:ind w:firstLine="560"/>
        <w:rPr>
          <w:rFonts w:ascii="宋体" w:hAnsi="宋体" w:eastAsia="宋体"/>
          <w:sz w:val="32"/>
          <w:szCs w:val="32"/>
        </w:rPr>
      </w:pPr>
    </w:p>
    <w:p>
      <w:pPr>
        <w:ind w:firstLine="560"/>
        <w:rPr>
          <w:rFonts w:ascii="宋体" w:hAnsi="宋体" w:eastAsia="宋体"/>
          <w:sz w:val="32"/>
          <w:szCs w:val="32"/>
        </w:rPr>
      </w:pPr>
    </w:p>
    <w:p>
      <w:pPr>
        <w:ind w:firstLine="560"/>
        <w:rPr>
          <w:rFonts w:ascii="宋体" w:hAnsi="宋体" w:eastAsia="宋体"/>
          <w:sz w:val="32"/>
          <w:szCs w:val="32"/>
        </w:rPr>
      </w:pPr>
    </w:p>
    <w:p>
      <w:pPr>
        <w:ind w:firstLine="560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ind w:firstLine="56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单位名称（加盖公章）：            </w:t>
      </w:r>
    </w:p>
    <w:p>
      <w:pPr>
        <w:ind w:firstLine="56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 年  月  日</w:t>
      </w:r>
    </w:p>
    <w:p>
      <w:pPr>
        <w:adjustRightInd w:val="0"/>
        <w:snapToGrid w:val="0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AD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99"/>
    <w:pPr>
      <w:ind w:left="100" w:leftChars="2500"/>
    </w:pPr>
  </w:style>
  <w:style w:type="paragraph" w:styleId="3">
    <w:name w:val="Balloon Text"/>
    <w:basedOn w:val="1"/>
    <w:link w:val="12"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uiPriority w:val="99"/>
  </w:style>
  <w:style w:type="paragraph" w:customStyle="1" w:styleId="14">
    <w:name w:val="gzh-Headline"/>
    <w:next w:val="1"/>
    <w:link w:val="15"/>
    <w:qFormat/>
    <w:uiPriority w:val="0"/>
    <w:pPr>
      <w:spacing w:line="560" w:lineRule="exact"/>
      <w:jc w:val="center"/>
    </w:pPr>
    <w:rPr>
      <w:rFonts w:ascii="方正小标宋简体" w:hAnsi="Calibri" w:eastAsia="方正小标宋简体" w:cs="Times New Roman"/>
      <w:kern w:val="2"/>
      <w:sz w:val="44"/>
      <w:szCs w:val="44"/>
      <w:lang w:val="en-US" w:eastAsia="zh-CN" w:bidi="ar-SA"/>
    </w:rPr>
  </w:style>
  <w:style w:type="character" w:customStyle="1" w:styleId="15">
    <w:name w:val="gzh-Headline Char"/>
    <w:link w:val="14"/>
    <w:qFormat/>
    <w:uiPriority w:val="0"/>
    <w:rPr>
      <w:rFonts w:ascii="方正小标宋简体" w:hAnsi="Calibri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1624</Words>
  <Characters>1702</Characters>
  <Paragraphs>190</Paragraphs>
  <TotalTime>0</TotalTime>
  <ScaleCrop>false</ScaleCrop>
  <LinksUpToDate>false</LinksUpToDate>
  <CharactersWithSpaces>1929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2022-04-29T03:13:00Z</dcterms:created>
  <dc:creator>qysys</dc:creator>
  <cp:lastModifiedBy>明天会更好</cp:lastModifiedBy>
  <cp:lastPrinted>2022-04-21T10:20:00Z</cp:lastPrinted>
  <dcterms:modified xsi:type="dcterms:W3CDTF">2022-04-29T07:10:06Z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30071A037CAF4934A57A5EC8F460A503</vt:lpwstr>
  </property>
  <property fmtid="{D5CDD505-2E9C-101B-9397-08002B2CF9AE}" pid="3" name="KSOProductBuildVer">
    <vt:lpwstr>2052-11.1.0.11294</vt:lpwstr>
  </property>
</Properties>
</file>