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865B6D9">
      <w:r>
        <w:rPr>
          <w:rFonts w:hint="eastAsia"/>
        </w:rPr>
        <w:t>附件2：</w:t>
      </w:r>
    </w:p>
    <w:tbl>
      <w:tblPr>
        <w:tblStyle w:val="3"/>
        <w:tblW w:w="5000" w:type="pct"/>
        <w:tblInd w:w="0" w:type="dxa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690"/>
        <w:gridCol w:w="1824"/>
        <w:gridCol w:w="1891"/>
        <w:gridCol w:w="1790"/>
        <w:gridCol w:w="1907"/>
        <w:gridCol w:w="2117"/>
        <w:gridCol w:w="1774"/>
        <w:gridCol w:w="2435"/>
      </w:tblGrid>
      <w:tr w14:paraId="59B2C945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92" w:hRule="atLeast"/>
        </w:trPr>
        <w:tc>
          <w:tcPr>
            <w:tcW w:w="5000" w:type="pct"/>
            <w:gridSpan w:val="8"/>
            <w:vAlign w:val="center"/>
          </w:tcPr>
          <w:p w14:paraId="5A11CA24">
            <w:pPr>
              <w:widowControl/>
              <w:tabs>
                <w:tab w:val="left" w:pos="5654"/>
                <w:tab w:val="left" w:pos="6215"/>
                <w:tab w:val="center" w:pos="7747"/>
                <w:tab w:val="center" w:pos="10025"/>
              </w:tabs>
              <w:jc w:val="center"/>
              <w:textAlignment w:val="center"/>
              <w:rPr>
                <w:rFonts w:ascii="方正小标宋_GBK" w:hAnsi="方正小标宋_GBK" w:eastAsia="方正小标宋_GBK" w:cs="方正小标宋_GBK"/>
                <w:color w:val="000000"/>
                <w:sz w:val="40"/>
                <w:szCs w:val="40"/>
              </w:rPr>
            </w:pPr>
            <w:r>
              <w:rPr>
                <w:rStyle w:val="6"/>
                <w:rFonts w:hint="default" w:eastAsia="方正小标宋_GBK"/>
              </w:rPr>
              <w:t>2022年度区域协同创新体系建设项目</w:t>
            </w:r>
            <w:r>
              <w:rPr>
                <w:rStyle w:val="6"/>
                <w:rFonts w:hint="default" w:ascii="方正小标宋_GBK" w:hAnsi="方正小标宋_GBK" w:eastAsia="方正小标宋_GBK" w:cs="方正小标宋_GBK"/>
              </w:rPr>
              <w:t>储备课题情况简表</w:t>
            </w:r>
          </w:p>
        </w:tc>
      </w:tr>
      <w:tr w14:paraId="3A3309EE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</w:trPr>
        <w:tc>
          <w:tcPr>
            <w:tcW w:w="5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2FD5243">
            <w:pPr>
              <w:widowControl/>
              <w:spacing w:line="300" w:lineRule="exact"/>
              <w:jc w:val="center"/>
              <w:textAlignment w:val="center"/>
              <w:rPr>
                <w:rFonts w:ascii="宋体" w:hAnsi="宋体" w:cs="仿宋_GB2312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kern w:val="0"/>
                <w:sz w:val="24"/>
                <w:szCs w:val="24"/>
              </w:rPr>
              <w:t>课题名称</w:t>
            </w:r>
          </w:p>
        </w:tc>
        <w:tc>
          <w:tcPr>
            <w:tcW w:w="1784" w:type="pct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4BA7152">
            <w:pPr>
              <w:widowControl/>
              <w:spacing w:line="300" w:lineRule="exact"/>
              <w:jc w:val="center"/>
              <w:textAlignment w:val="center"/>
              <w:rPr>
                <w:rFonts w:ascii="宋体" w:hAnsi="宋体" w:cs="仿宋_GB2312"/>
                <w:sz w:val="24"/>
                <w:szCs w:val="24"/>
              </w:rPr>
            </w:pPr>
          </w:p>
        </w:tc>
        <w:tc>
          <w:tcPr>
            <w:tcW w:w="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E53967A">
            <w:pPr>
              <w:widowControl/>
              <w:spacing w:line="300" w:lineRule="exact"/>
              <w:jc w:val="center"/>
              <w:textAlignment w:val="center"/>
              <w:rPr>
                <w:rFonts w:ascii="宋体" w:hAnsi="宋体" w:cs="仿宋_GB2312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kern w:val="0"/>
                <w:sz w:val="24"/>
                <w:szCs w:val="24"/>
              </w:rPr>
              <w:t>承担单位</w:t>
            </w:r>
          </w:p>
        </w:tc>
        <w:tc>
          <w:tcPr>
            <w:tcW w:w="2050" w:type="pct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AB8A0FE">
            <w:pPr>
              <w:widowControl/>
              <w:spacing w:line="300" w:lineRule="exact"/>
              <w:jc w:val="center"/>
              <w:textAlignment w:val="center"/>
              <w:rPr>
                <w:rFonts w:ascii="宋体" w:hAnsi="宋体" w:cs="仿宋_GB2312"/>
                <w:sz w:val="24"/>
                <w:szCs w:val="24"/>
              </w:rPr>
            </w:pPr>
          </w:p>
        </w:tc>
      </w:tr>
      <w:tr w14:paraId="08357651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5" w:hRule="atLeast"/>
        </w:trPr>
        <w:tc>
          <w:tcPr>
            <w:tcW w:w="5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1DA641D">
            <w:pPr>
              <w:widowControl/>
              <w:spacing w:line="300" w:lineRule="exact"/>
              <w:jc w:val="center"/>
              <w:textAlignment w:val="center"/>
              <w:rPr>
                <w:rFonts w:ascii="宋体" w:hAnsi="宋体" w:cs="仿宋_GB2312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kern w:val="0"/>
                <w:sz w:val="24"/>
                <w:szCs w:val="24"/>
              </w:rPr>
              <w:t>总经费：万元</w:t>
            </w:r>
          </w:p>
        </w:tc>
        <w:tc>
          <w:tcPr>
            <w:tcW w:w="59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084B8D1">
            <w:pPr>
              <w:widowControl/>
              <w:spacing w:line="300" w:lineRule="exact"/>
              <w:jc w:val="center"/>
              <w:textAlignment w:val="center"/>
              <w:rPr>
                <w:rFonts w:ascii="宋体" w:hAnsi="宋体" w:cs="仿宋_GB2312"/>
                <w:sz w:val="24"/>
                <w:szCs w:val="24"/>
              </w:rPr>
            </w:pPr>
          </w:p>
        </w:tc>
        <w:tc>
          <w:tcPr>
            <w:tcW w:w="6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4A5EB0E">
            <w:pPr>
              <w:widowControl/>
              <w:spacing w:line="300" w:lineRule="exact"/>
              <w:jc w:val="center"/>
              <w:textAlignment w:val="center"/>
              <w:rPr>
                <w:rFonts w:ascii="宋体" w:hAnsi="宋体" w:cs="仿宋_GB2312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kern w:val="0"/>
                <w:sz w:val="24"/>
                <w:szCs w:val="24"/>
              </w:rPr>
              <w:t>拟支持科技经费：万元</w:t>
            </w:r>
          </w:p>
        </w:tc>
        <w:tc>
          <w:tcPr>
            <w:tcW w:w="58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8B5AA2C">
            <w:pPr>
              <w:widowControl/>
              <w:spacing w:line="300" w:lineRule="exact"/>
              <w:jc w:val="center"/>
              <w:textAlignment w:val="center"/>
              <w:rPr>
                <w:rFonts w:ascii="宋体" w:hAnsi="宋体" w:cs="仿宋_GB2312"/>
                <w:sz w:val="24"/>
                <w:szCs w:val="24"/>
              </w:rPr>
            </w:pPr>
          </w:p>
        </w:tc>
        <w:tc>
          <w:tcPr>
            <w:tcW w:w="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9E84ECE">
            <w:pPr>
              <w:widowControl/>
              <w:spacing w:line="300" w:lineRule="exact"/>
              <w:jc w:val="center"/>
              <w:textAlignment w:val="center"/>
              <w:rPr>
                <w:rFonts w:ascii="宋体" w:hAnsi="宋体" w:cs="仿宋_GB2312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kern w:val="0"/>
                <w:sz w:val="24"/>
                <w:szCs w:val="24"/>
              </w:rPr>
              <w:t>计划实施期</w:t>
            </w:r>
          </w:p>
        </w:tc>
        <w:tc>
          <w:tcPr>
            <w:tcW w:w="6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C025809">
            <w:pPr>
              <w:widowControl/>
              <w:spacing w:line="300" w:lineRule="exact"/>
              <w:jc w:val="center"/>
              <w:textAlignment w:val="center"/>
              <w:rPr>
                <w:rFonts w:ascii="宋体" w:hAnsi="宋体" w:cs="仿宋_GB2312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年月—年月</w:t>
            </w:r>
          </w:p>
        </w:tc>
        <w:tc>
          <w:tcPr>
            <w:tcW w:w="57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3562491">
            <w:pPr>
              <w:widowControl/>
              <w:spacing w:line="300" w:lineRule="exact"/>
              <w:jc w:val="center"/>
              <w:textAlignment w:val="center"/>
              <w:rPr>
                <w:rFonts w:ascii="宋体" w:hAnsi="宋体" w:cs="仿宋_GB2312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kern w:val="0"/>
                <w:sz w:val="24"/>
                <w:szCs w:val="24"/>
              </w:rPr>
              <w:t>承担单位及</w:t>
            </w:r>
            <w:r>
              <w:rPr>
                <w:rFonts w:hint="eastAsia" w:ascii="宋体" w:hAnsi="宋体" w:cs="仿宋_GB2312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宋体" w:hAnsi="宋体" w:cs="仿宋_GB2312"/>
                <w:kern w:val="0"/>
                <w:sz w:val="24"/>
                <w:szCs w:val="24"/>
              </w:rPr>
              <w:t>负责人信用</w:t>
            </w:r>
          </w:p>
        </w:tc>
        <w:tc>
          <w:tcPr>
            <w:tcW w:w="78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C4C3EEC">
            <w:pPr>
              <w:widowControl/>
              <w:spacing w:line="300" w:lineRule="exact"/>
              <w:jc w:val="center"/>
              <w:textAlignment w:val="center"/>
              <w:rPr>
                <w:rFonts w:ascii="宋体" w:hAnsi="宋体" w:cs="仿宋_GB2312"/>
                <w:sz w:val="24"/>
                <w:szCs w:val="24"/>
              </w:rPr>
            </w:pPr>
          </w:p>
        </w:tc>
      </w:tr>
      <w:tr w14:paraId="5B1882E4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7" w:hRule="atLeast"/>
        </w:trPr>
        <w:tc>
          <w:tcPr>
            <w:tcW w:w="5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A38B2CA">
            <w:pPr>
              <w:widowControl/>
              <w:spacing w:line="300" w:lineRule="exact"/>
              <w:jc w:val="center"/>
              <w:textAlignment w:val="center"/>
              <w:rPr>
                <w:rFonts w:ascii="宋体" w:hAnsi="宋体" w:cs="仿宋_GB2312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kern w:val="0"/>
                <w:sz w:val="24"/>
                <w:szCs w:val="24"/>
              </w:rPr>
              <w:t>支持方式</w:t>
            </w:r>
          </w:p>
        </w:tc>
        <w:tc>
          <w:tcPr>
            <w:tcW w:w="59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F060D6E">
            <w:pPr>
              <w:widowControl/>
              <w:spacing w:line="300" w:lineRule="exact"/>
              <w:jc w:val="center"/>
              <w:textAlignment w:val="center"/>
              <w:rPr>
                <w:rFonts w:ascii="宋体" w:hAnsi="宋体" w:cs="仿宋_GB2312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sz w:val="24"/>
                <w:szCs w:val="24"/>
              </w:rPr>
              <w:t>直接</w:t>
            </w:r>
            <w:r>
              <w:rPr>
                <w:rFonts w:ascii="宋体" w:hAnsi="宋体" w:cs="仿宋_GB2312"/>
                <w:sz w:val="24"/>
                <w:szCs w:val="24"/>
              </w:rPr>
              <w:t>补助</w:t>
            </w:r>
          </w:p>
        </w:tc>
        <w:tc>
          <w:tcPr>
            <w:tcW w:w="6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435CC13">
            <w:pPr>
              <w:widowControl/>
              <w:spacing w:line="300" w:lineRule="exact"/>
              <w:jc w:val="center"/>
              <w:textAlignment w:val="center"/>
              <w:rPr>
                <w:rFonts w:ascii="宋体" w:hAnsi="宋体" w:cs="仿宋_GB2312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kern w:val="0"/>
                <w:sz w:val="24"/>
                <w:szCs w:val="24"/>
              </w:rPr>
              <w:t>组织方式</w:t>
            </w:r>
          </w:p>
        </w:tc>
        <w:tc>
          <w:tcPr>
            <w:tcW w:w="58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74E39D2">
            <w:pPr>
              <w:widowControl/>
              <w:spacing w:line="300" w:lineRule="exact"/>
              <w:jc w:val="center"/>
              <w:textAlignment w:val="center"/>
              <w:rPr>
                <w:rFonts w:ascii="宋体" w:hAnsi="宋体" w:cs="仿宋_GB2312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sz w:val="24"/>
                <w:szCs w:val="24"/>
              </w:rPr>
              <w:t>公开</w:t>
            </w:r>
            <w:r>
              <w:rPr>
                <w:rFonts w:ascii="宋体" w:hAnsi="宋体" w:cs="仿宋_GB2312"/>
                <w:sz w:val="24"/>
                <w:szCs w:val="24"/>
              </w:rPr>
              <w:t>征集</w:t>
            </w:r>
          </w:p>
        </w:tc>
        <w:tc>
          <w:tcPr>
            <w:tcW w:w="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DA504E2">
            <w:pPr>
              <w:widowControl/>
              <w:spacing w:line="300" w:lineRule="exact"/>
              <w:jc w:val="center"/>
              <w:textAlignment w:val="center"/>
              <w:rPr>
                <w:rFonts w:ascii="宋体" w:hAnsi="宋体" w:cs="仿宋_GB2312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kern w:val="0"/>
                <w:sz w:val="24"/>
                <w:szCs w:val="24"/>
              </w:rPr>
              <w:t>立项查重</w:t>
            </w:r>
          </w:p>
        </w:tc>
        <w:tc>
          <w:tcPr>
            <w:tcW w:w="2050" w:type="pct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BB8CC98">
            <w:pPr>
              <w:widowControl/>
              <w:spacing w:line="300" w:lineRule="exact"/>
              <w:jc w:val="center"/>
              <w:rPr>
                <w:rFonts w:ascii="宋体" w:hAnsi="宋体" w:cs="仿宋_GB2312"/>
                <w:kern w:val="0"/>
                <w:sz w:val="24"/>
                <w:szCs w:val="24"/>
              </w:rPr>
            </w:pPr>
          </w:p>
        </w:tc>
      </w:tr>
      <w:tr w14:paraId="54780CFB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80" w:hRule="atLeast"/>
        </w:trPr>
        <w:tc>
          <w:tcPr>
            <w:tcW w:w="5000" w:type="pct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6EA67CA">
            <w:pPr>
              <w:widowControl/>
              <w:tabs>
                <w:tab w:val="left" w:pos="9525"/>
              </w:tabs>
              <w:jc w:val="left"/>
              <w:textAlignment w:val="center"/>
              <w:rPr>
                <w:rFonts w:ascii="宋体" w:hAnsi="宋体" w:cs="仿宋_GB2312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b/>
                <w:bCs/>
                <w:kern w:val="0"/>
                <w:sz w:val="24"/>
                <w:szCs w:val="24"/>
              </w:rPr>
              <w:t>一、课题目标</w:t>
            </w:r>
          </w:p>
          <w:p w14:paraId="2BC75236">
            <w:pPr>
              <w:snapToGrid w:val="0"/>
              <w:ind w:firstLine="480" w:firstLineChars="200"/>
              <w:rPr>
                <w:rFonts w:ascii="宋体" w:hAnsi="宋体" w:cs="仿宋_GB2312"/>
                <w:sz w:val="24"/>
                <w:szCs w:val="24"/>
              </w:rPr>
            </w:pPr>
            <w:r>
              <w:rPr>
                <w:rFonts w:ascii="宋体" w:hAnsi="宋体" w:cs="仿宋_GB2312"/>
                <w:sz w:val="24"/>
                <w:szCs w:val="24"/>
              </w:rPr>
              <w:t>……</w:t>
            </w:r>
          </w:p>
          <w:p w14:paraId="1F53C572">
            <w:pPr>
              <w:widowControl/>
              <w:tabs>
                <w:tab w:val="left" w:pos="9525"/>
              </w:tabs>
              <w:jc w:val="left"/>
              <w:textAlignment w:val="center"/>
              <w:rPr>
                <w:rFonts w:ascii="宋体" w:hAnsi="宋体" w:cs="仿宋_GB2312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b/>
                <w:bCs/>
                <w:kern w:val="0"/>
                <w:sz w:val="24"/>
                <w:szCs w:val="24"/>
              </w:rPr>
              <w:t>二、立项必要性与前期基础</w:t>
            </w:r>
          </w:p>
          <w:p w14:paraId="1BE279F4">
            <w:pPr>
              <w:snapToGrid w:val="0"/>
              <w:ind w:firstLine="482" w:firstLineChars="200"/>
              <w:rPr>
                <w:rFonts w:ascii="宋体" w:hAnsi="宋体" w:cs="仿宋_GB2312"/>
                <w:b/>
                <w:sz w:val="24"/>
                <w:szCs w:val="24"/>
              </w:rPr>
            </w:pPr>
            <w:r>
              <w:rPr>
                <w:rFonts w:hint="eastAsia" w:ascii="宋体" w:hAnsi="宋体" w:cs="仿宋_GB2312"/>
                <w:b/>
                <w:sz w:val="24"/>
                <w:szCs w:val="24"/>
              </w:rPr>
              <w:t>1.立项必要性</w:t>
            </w:r>
            <w:bookmarkStart w:id="0" w:name="_GoBack"/>
            <w:bookmarkEnd w:id="0"/>
          </w:p>
          <w:p w14:paraId="18BD486E">
            <w:pPr>
              <w:snapToGrid w:val="0"/>
              <w:ind w:firstLine="480" w:firstLineChars="200"/>
              <w:rPr>
                <w:rFonts w:ascii="宋体" w:hAnsi="宋体" w:cs="仿宋_GB2312"/>
                <w:sz w:val="24"/>
                <w:szCs w:val="24"/>
              </w:rPr>
            </w:pPr>
            <w:r>
              <w:rPr>
                <w:rFonts w:ascii="宋体" w:hAnsi="宋体" w:cs="仿宋_GB2312"/>
                <w:sz w:val="24"/>
                <w:szCs w:val="24"/>
              </w:rPr>
              <w:t>……</w:t>
            </w:r>
          </w:p>
          <w:p w14:paraId="0DA6EAED">
            <w:pPr>
              <w:snapToGrid w:val="0"/>
              <w:ind w:firstLine="482" w:firstLineChars="200"/>
              <w:rPr>
                <w:rFonts w:ascii="宋体" w:hAnsi="宋体" w:cs="仿宋_GB2312"/>
                <w:b/>
                <w:sz w:val="24"/>
                <w:szCs w:val="24"/>
              </w:rPr>
            </w:pPr>
            <w:r>
              <w:rPr>
                <w:rFonts w:hint="eastAsia" w:ascii="宋体" w:hAnsi="宋体" w:cs="仿宋_GB2312"/>
                <w:b/>
                <w:sz w:val="24"/>
                <w:szCs w:val="24"/>
              </w:rPr>
              <w:t>2.前期基础（含与</w:t>
            </w:r>
            <w:r>
              <w:rPr>
                <w:rFonts w:ascii="宋体" w:hAnsi="宋体" w:cs="仿宋_GB2312"/>
                <w:b/>
                <w:sz w:val="24"/>
                <w:szCs w:val="24"/>
              </w:rPr>
              <w:t>当地</w:t>
            </w:r>
            <w:r>
              <w:rPr>
                <w:rFonts w:hint="eastAsia" w:ascii="宋体" w:hAnsi="宋体" w:cs="仿宋_GB2312"/>
                <w:b/>
                <w:sz w:val="24"/>
                <w:szCs w:val="24"/>
              </w:rPr>
              <w:t>合作单位</w:t>
            </w:r>
            <w:r>
              <w:rPr>
                <w:rFonts w:ascii="宋体" w:hAnsi="宋体" w:cs="仿宋_GB2312"/>
                <w:b/>
                <w:sz w:val="24"/>
                <w:szCs w:val="24"/>
              </w:rPr>
              <w:t>及合作</w:t>
            </w:r>
            <w:r>
              <w:rPr>
                <w:rFonts w:hint="eastAsia" w:ascii="宋体" w:hAnsi="宋体" w:cs="仿宋_GB2312"/>
                <w:b/>
                <w:sz w:val="24"/>
                <w:szCs w:val="24"/>
              </w:rPr>
              <w:t>情况）</w:t>
            </w:r>
          </w:p>
          <w:p w14:paraId="092A534F">
            <w:pPr>
              <w:snapToGrid w:val="0"/>
              <w:ind w:firstLine="480" w:firstLineChars="200"/>
              <w:rPr>
                <w:rFonts w:ascii="宋体" w:hAnsi="宋体" w:cs="仿宋_GB2312"/>
                <w:sz w:val="24"/>
                <w:szCs w:val="24"/>
              </w:rPr>
            </w:pPr>
            <w:r>
              <w:rPr>
                <w:rFonts w:ascii="宋体" w:hAnsi="宋体" w:cs="仿宋_GB2312"/>
                <w:sz w:val="24"/>
                <w:szCs w:val="24"/>
              </w:rPr>
              <w:t>……</w:t>
            </w:r>
          </w:p>
          <w:p w14:paraId="69312007">
            <w:pPr>
              <w:widowControl/>
              <w:tabs>
                <w:tab w:val="left" w:pos="9525"/>
              </w:tabs>
              <w:jc w:val="left"/>
              <w:textAlignment w:val="center"/>
              <w:rPr>
                <w:rFonts w:ascii="宋体" w:hAnsi="宋体" w:cs="仿宋_GB2312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b/>
                <w:kern w:val="0"/>
                <w:sz w:val="24"/>
                <w:szCs w:val="24"/>
              </w:rPr>
              <w:t>三、研究内容</w:t>
            </w:r>
          </w:p>
          <w:p w14:paraId="0968255F">
            <w:pPr>
              <w:snapToGrid w:val="0"/>
              <w:ind w:firstLine="480" w:firstLineChars="200"/>
              <w:rPr>
                <w:rFonts w:ascii="宋体" w:hAnsi="宋体" w:cs="仿宋_GB2312"/>
                <w:sz w:val="24"/>
                <w:szCs w:val="24"/>
              </w:rPr>
            </w:pPr>
            <w:r>
              <w:rPr>
                <w:rFonts w:ascii="宋体" w:hAnsi="宋体"/>
                <w:kern w:val="0"/>
                <w:sz w:val="24"/>
                <w:szCs w:val="24"/>
              </w:rPr>
              <w:t>……</w:t>
            </w:r>
          </w:p>
          <w:p w14:paraId="1BEE0DE0">
            <w:pPr>
              <w:widowControl/>
              <w:tabs>
                <w:tab w:val="left" w:pos="9525"/>
              </w:tabs>
              <w:jc w:val="left"/>
              <w:textAlignment w:val="center"/>
              <w:rPr>
                <w:rFonts w:ascii="宋体" w:hAnsi="宋体" w:cs="仿宋_GB2312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b/>
                <w:bCs/>
                <w:kern w:val="0"/>
                <w:sz w:val="24"/>
                <w:szCs w:val="24"/>
              </w:rPr>
              <w:t>四、组织方式</w:t>
            </w:r>
          </w:p>
          <w:p w14:paraId="0CF4FF6D">
            <w:pPr>
              <w:widowControl/>
              <w:tabs>
                <w:tab w:val="left" w:pos="9525"/>
              </w:tabs>
              <w:jc w:val="left"/>
              <w:textAlignment w:val="center"/>
              <w:rPr>
                <w:rFonts w:ascii="宋体" w:hAnsi="宋体" w:cs="仿宋_GB2312"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bCs/>
                <w:kern w:val="0"/>
                <w:sz w:val="24"/>
                <w:szCs w:val="24"/>
              </w:rPr>
              <w:t xml:space="preserve">   </w:t>
            </w:r>
            <w:r>
              <w:rPr>
                <w:rFonts w:ascii="宋体" w:hAnsi="宋体" w:cs="仿宋_GB2312"/>
                <w:bCs/>
                <w:kern w:val="0"/>
                <w:sz w:val="24"/>
                <w:szCs w:val="24"/>
              </w:rPr>
              <w:t xml:space="preserve"> ……</w:t>
            </w:r>
          </w:p>
          <w:p w14:paraId="596FDE51">
            <w:pPr>
              <w:widowControl/>
              <w:tabs>
                <w:tab w:val="left" w:pos="9525"/>
              </w:tabs>
              <w:jc w:val="left"/>
              <w:textAlignment w:val="center"/>
              <w:rPr>
                <w:rFonts w:ascii="宋体" w:hAnsi="宋体" w:cs="仿宋_GB2312"/>
                <w:b/>
                <w:kern w:val="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b/>
                <w:bCs/>
                <w:kern w:val="0"/>
                <w:sz w:val="24"/>
                <w:szCs w:val="24"/>
              </w:rPr>
              <w:t>五</w:t>
            </w:r>
            <w:r>
              <w:rPr>
                <w:rFonts w:hint="eastAsia" w:ascii="宋体" w:hAnsi="宋体" w:cs="仿宋_GB2312"/>
                <w:b/>
                <w:kern w:val="0"/>
                <w:sz w:val="24"/>
                <w:szCs w:val="24"/>
              </w:rPr>
              <w:t>、考核指标</w:t>
            </w:r>
          </w:p>
          <w:p w14:paraId="0AE6116F">
            <w:pPr>
              <w:snapToGrid w:val="0"/>
              <w:ind w:firstLine="480" w:firstLineChars="200"/>
              <w:rPr>
                <w:rFonts w:ascii="宋体" w:hAnsi="宋体" w:cs="仿宋_GB2312"/>
                <w:sz w:val="24"/>
                <w:szCs w:val="24"/>
              </w:rPr>
            </w:pPr>
            <w:r>
              <w:rPr>
                <w:rFonts w:ascii="宋体" w:hAnsi="宋体" w:cs="仿宋_GB2312"/>
                <w:sz w:val="24"/>
                <w:szCs w:val="24"/>
              </w:rPr>
              <w:t>……</w:t>
            </w:r>
          </w:p>
          <w:p w14:paraId="7CB22F5D">
            <w:pPr>
              <w:widowControl/>
              <w:tabs>
                <w:tab w:val="left" w:pos="9525"/>
              </w:tabs>
              <w:jc w:val="left"/>
              <w:textAlignment w:val="center"/>
              <w:rPr>
                <w:rFonts w:ascii="宋体" w:hAnsi="宋体" w:cs="仿宋_GB2312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b/>
                <w:bCs/>
                <w:kern w:val="0"/>
                <w:sz w:val="24"/>
                <w:szCs w:val="24"/>
              </w:rPr>
              <w:t>六、预期效果</w:t>
            </w:r>
          </w:p>
          <w:p w14:paraId="08600604">
            <w:pPr>
              <w:snapToGrid w:val="0"/>
              <w:ind w:firstLine="480" w:firstLineChars="200"/>
              <w:rPr>
                <w:rFonts w:ascii="宋体" w:hAnsi="宋体" w:cs="仿宋_GB2312"/>
                <w:sz w:val="24"/>
                <w:szCs w:val="24"/>
              </w:rPr>
            </w:pPr>
            <w:r>
              <w:rPr>
                <w:rFonts w:ascii="宋体" w:hAnsi="宋体" w:cs="仿宋_GB2312"/>
                <w:sz w:val="24"/>
                <w:szCs w:val="24"/>
              </w:rPr>
              <w:t>……</w:t>
            </w:r>
          </w:p>
          <w:p w14:paraId="565C8994">
            <w:pPr>
              <w:widowControl/>
              <w:tabs>
                <w:tab w:val="left" w:pos="9525"/>
              </w:tabs>
              <w:jc w:val="left"/>
              <w:textAlignment w:val="center"/>
              <w:rPr>
                <w:rFonts w:ascii="宋体" w:hAnsi="宋体" w:cs="仿宋_GB2312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b/>
                <w:bCs/>
                <w:kern w:val="0"/>
                <w:sz w:val="24"/>
                <w:szCs w:val="24"/>
              </w:rPr>
              <w:t>七、</w:t>
            </w:r>
            <w:r>
              <w:rPr>
                <w:rFonts w:hint="eastAsia" w:ascii="宋体" w:hAnsi="宋体" w:cs="仿宋_GB2312"/>
                <w:b/>
                <w:sz w:val="24"/>
                <w:szCs w:val="24"/>
              </w:rPr>
              <w:t>落</w:t>
            </w:r>
            <w:r>
              <w:rPr>
                <w:rFonts w:ascii="宋体" w:hAnsi="宋体" w:cs="仿宋_GB2312"/>
                <w:b/>
                <w:sz w:val="24"/>
                <w:szCs w:val="24"/>
              </w:rPr>
              <w:t>地地</w:t>
            </w:r>
            <w:r>
              <w:rPr>
                <w:rFonts w:hint="eastAsia" w:ascii="宋体" w:hAnsi="宋体" w:cs="仿宋_GB2312"/>
                <w:b/>
                <w:sz w:val="24"/>
                <w:szCs w:val="24"/>
              </w:rPr>
              <w:t>点及课题</w:t>
            </w:r>
            <w:r>
              <w:rPr>
                <w:rFonts w:ascii="宋体" w:hAnsi="宋体" w:cs="仿宋_GB2312"/>
                <w:b/>
                <w:sz w:val="24"/>
                <w:szCs w:val="24"/>
              </w:rPr>
              <w:t>实施</w:t>
            </w:r>
            <w:r>
              <w:rPr>
                <w:rFonts w:hint="eastAsia" w:ascii="宋体" w:hAnsi="宋体" w:cs="仿宋_GB2312"/>
                <w:b/>
                <w:sz w:val="24"/>
                <w:szCs w:val="24"/>
              </w:rPr>
              <w:t>配合</w:t>
            </w:r>
            <w:r>
              <w:rPr>
                <w:rFonts w:ascii="宋体" w:hAnsi="宋体" w:cs="仿宋_GB2312"/>
                <w:b/>
                <w:sz w:val="24"/>
                <w:szCs w:val="24"/>
              </w:rPr>
              <w:t>条件</w:t>
            </w:r>
            <w:r>
              <w:rPr>
                <w:rFonts w:hint="eastAsia" w:ascii="宋体" w:hAnsi="宋体" w:cs="仿宋_GB2312"/>
                <w:b/>
                <w:sz w:val="24"/>
                <w:szCs w:val="24"/>
              </w:rPr>
              <w:t>情况</w:t>
            </w:r>
          </w:p>
          <w:p w14:paraId="622660DB">
            <w:pPr>
              <w:widowControl/>
              <w:tabs>
                <w:tab w:val="left" w:pos="9525"/>
              </w:tabs>
              <w:ind w:firstLine="723" w:firstLineChars="300"/>
              <w:jc w:val="left"/>
              <w:textAlignment w:val="center"/>
              <w:rPr>
                <w:rFonts w:ascii="宋体" w:hAnsi="宋体" w:cs="仿宋_GB2312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cs="仿宋_GB2312"/>
                <w:b/>
                <w:bCs/>
                <w:kern w:val="0"/>
                <w:sz w:val="24"/>
                <w:szCs w:val="24"/>
              </w:rPr>
              <w:t>……</w:t>
            </w:r>
          </w:p>
          <w:p w14:paraId="28F59602">
            <w:pPr>
              <w:widowControl/>
              <w:tabs>
                <w:tab w:val="left" w:pos="9525"/>
              </w:tabs>
              <w:jc w:val="left"/>
              <w:textAlignment w:val="center"/>
              <w:rPr>
                <w:rFonts w:ascii="宋体" w:hAnsi="宋体" w:cs="仿宋_GB2312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b/>
                <w:bCs/>
                <w:kern w:val="0"/>
                <w:sz w:val="24"/>
                <w:szCs w:val="24"/>
              </w:rPr>
              <w:t>八、承担单位、团队、组织分工及负责人简要情况</w:t>
            </w:r>
          </w:p>
          <w:p w14:paraId="4B05A08F">
            <w:pPr>
              <w:snapToGrid w:val="0"/>
              <w:ind w:firstLine="480" w:firstLineChars="200"/>
              <w:rPr>
                <w:rFonts w:ascii="宋体" w:hAnsi="宋体" w:cs="仿宋_GB2312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sz w:val="24"/>
                <w:szCs w:val="24"/>
              </w:rPr>
              <w:t>（1.如承担单位是企业，应说明企业成立时间、注册资本、近一年营收规模、研发投入；</w:t>
            </w:r>
          </w:p>
          <w:p w14:paraId="747CE9BA">
            <w:pPr>
              <w:snapToGrid w:val="0"/>
              <w:ind w:firstLine="480" w:firstLineChars="200"/>
              <w:rPr>
                <w:rFonts w:ascii="宋体" w:hAnsi="宋体" w:cs="仿宋_GB2312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sz w:val="24"/>
                <w:szCs w:val="24"/>
              </w:rPr>
              <w:t>　2.涉及多个承担单位时，应说明组织分工情况；3.当地合作单位情况</w:t>
            </w:r>
            <w:r>
              <w:rPr>
                <w:rFonts w:ascii="宋体" w:hAnsi="宋体" w:cs="仿宋_GB2312"/>
                <w:sz w:val="24"/>
                <w:szCs w:val="24"/>
              </w:rPr>
              <w:t>，一并列出</w:t>
            </w:r>
            <w:r>
              <w:rPr>
                <w:rFonts w:hint="eastAsia" w:ascii="宋体" w:hAnsi="宋体" w:cs="仿宋_GB2312"/>
                <w:sz w:val="24"/>
                <w:szCs w:val="24"/>
              </w:rPr>
              <w:t>）</w:t>
            </w:r>
          </w:p>
        </w:tc>
      </w:tr>
    </w:tbl>
    <w:p w14:paraId="3F4F6984">
      <w:pPr>
        <w:rPr>
          <w:b/>
        </w:rPr>
      </w:pPr>
      <w:r>
        <w:rPr>
          <w:rFonts w:hint="eastAsia"/>
          <w:b/>
        </w:rPr>
        <w:t>备注</w:t>
      </w:r>
      <w:r>
        <w:rPr>
          <w:b/>
        </w:rPr>
        <w:t>：</w:t>
      </w:r>
      <w:r>
        <w:rPr>
          <w:rFonts w:hint="eastAsia"/>
          <w:b/>
        </w:rPr>
        <w:t>注意</w:t>
      </w:r>
      <w:r>
        <w:rPr>
          <w:b/>
        </w:rPr>
        <w:t>本表</w:t>
      </w:r>
      <w:r>
        <w:rPr>
          <w:rFonts w:hint="eastAsia"/>
          <w:b/>
        </w:rPr>
        <w:t>篇幅控制</w:t>
      </w:r>
      <w:r>
        <w:rPr>
          <w:b/>
        </w:rPr>
        <w:t>在</w:t>
      </w:r>
      <w:r>
        <w:rPr>
          <w:rFonts w:hint="eastAsia"/>
          <w:b/>
        </w:rPr>
        <w:t>正反</w:t>
      </w:r>
      <w:r>
        <w:rPr>
          <w:b/>
        </w:rPr>
        <w:t>面打印不超过</w:t>
      </w:r>
      <w:r>
        <w:rPr>
          <w:rFonts w:hint="eastAsia"/>
          <w:b/>
        </w:rPr>
        <w:t>1页</w:t>
      </w:r>
      <w:r>
        <w:rPr>
          <w:b/>
        </w:rPr>
        <w:t>。</w:t>
      </w:r>
    </w:p>
    <w:p w14:paraId="18704AEC"/>
    <w:p w14:paraId="445A4942"/>
    <w:sectPr>
      <w:pgSz w:w="16838" w:h="11906" w:orient="landscape"/>
      <w:pgMar w:top="720" w:right="720" w:bottom="720" w:left="720" w:header="851" w:footer="992" w:gutter="0"/>
      <w:cols w:space="720" w:num="1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A4Yjc0NmRiOTM2NzBkNmUxM2QzMTQwY2FhZTM0YWUifQ=="/>
  </w:docVars>
  <w:rsids>
    <w:rsidRoot w:val="281F7F77"/>
    <w:rsid w:val="281F7F77"/>
    <w:rsid w:val="300034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footer"/>
    <w:basedOn w:val="1"/>
    <w:unhideWhenUsed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5">
    <w:name w:val="page number"/>
    <w:basedOn w:val="2"/>
    <w:qFormat/>
    <w:uiPriority w:val="0"/>
  </w:style>
  <w:style w:type="character" w:customStyle="1" w:styleId="6">
    <w:name w:val="font41"/>
    <w:qFormat/>
    <w:uiPriority w:val="0"/>
    <w:rPr>
      <w:rFonts w:hint="eastAsia" w:ascii="黑体" w:eastAsia="黑体" w:cs="黑体"/>
      <w:color w:val="000000"/>
      <w:sz w:val="40"/>
      <w:szCs w:val="4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Office_12.2.0.19805_F1E327BC-269C-435d-A152-05C5408002CA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2022-06-14T08:25:00Z</dcterms:created>
  <dc:creator>无敌</dc:creator>
  <cp:lastModifiedBy>pro</cp:lastModifiedBy>
  <dcterms:modified xsi:type="dcterms:W3CDTF">2025-02-10T09:30:19Z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1033-12.2.0.19805</vt:lpwstr>
  </property>
  <property fmtid="{D5CDD505-2E9C-101B-9397-08002B2CF9AE}" pid="3" name="ICV">
    <vt:lpwstr>BC92F49193D34D4694A54F4A68C8DDD1</vt:lpwstr>
  </property>
</Properties>
</file>