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pStyle w:val="7"/>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sz w:val="36"/>
          <w:szCs w:val="36"/>
          <w:lang w:val="en-US" w:eastAsia="zh-CN"/>
        </w:rPr>
      </w:pPr>
      <w:r>
        <w:rPr>
          <w:rFonts w:hint="eastAsia"/>
          <w:sz w:val="36"/>
          <w:szCs w:val="36"/>
          <w:lang w:val="en-US" w:eastAsia="zh-CN"/>
        </w:rPr>
        <w:t>2022年度北京市杰出青年科学基金资助项目名单</w:t>
      </w:r>
    </w:p>
    <w:tbl>
      <w:tblPr>
        <w:tblStyle w:val="3"/>
        <w:tblW w:w="10909" w:type="dxa"/>
        <w:jc w:val="center"/>
        <w:tblLayout w:type="fixed"/>
        <w:tblCellMar>
          <w:top w:w="0" w:type="dxa"/>
          <w:left w:w="108" w:type="dxa"/>
          <w:bottom w:w="0" w:type="dxa"/>
          <w:right w:w="108" w:type="dxa"/>
        </w:tblCellMar>
      </w:tblPr>
      <w:tblGrid>
        <w:gridCol w:w="738"/>
        <w:gridCol w:w="1245"/>
        <w:gridCol w:w="1275"/>
        <w:gridCol w:w="3600"/>
        <w:gridCol w:w="1695"/>
        <w:gridCol w:w="1095"/>
        <w:gridCol w:w="1261"/>
      </w:tblGrid>
      <w:tr>
        <w:tblPrEx>
          <w:tblCellMar>
            <w:top w:w="0" w:type="dxa"/>
            <w:left w:w="108" w:type="dxa"/>
            <w:bottom w:w="0" w:type="dxa"/>
            <w:right w:w="108" w:type="dxa"/>
          </w:tblCellMar>
        </w:tblPrEx>
        <w:trPr>
          <w:trHeight w:val="680" w:hRule="atLeast"/>
          <w:tblHeader/>
          <w:jc w:val="center"/>
        </w:trPr>
        <w:tc>
          <w:tcPr>
            <w:tcW w:w="7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仿宋_GB2312" w:hAnsi="仿宋_GB2312" w:eastAsia="仿宋_GB2312" w:cs="仿宋_GB2312"/>
                <w:b/>
                <w:bCs/>
                <w:color w:val="000000"/>
                <w:sz w:val="24"/>
                <w:szCs w:val="24"/>
              </w:rPr>
            </w:pPr>
            <w:bookmarkStart w:id="0" w:name="_GoBack"/>
            <w:bookmarkEnd w:id="0"/>
            <w:r>
              <w:rPr>
                <w:rFonts w:hint="eastAsia" w:ascii="仿宋_GB2312" w:hAnsi="仿宋_GB2312" w:eastAsia="仿宋_GB2312" w:cs="仿宋_GB2312"/>
                <w:b/>
                <w:bCs/>
                <w:color w:val="000000"/>
                <w:kern w:val="0"/>
                <w:sz w:val="24"/>
                <w:szCs w:val="24"/>
                <w:lang w:bidi="ar"/>
              </w:rPr>
              <w:t>序号</w:t>
            </w:r>
          </w:p>
        </w:tc>
        <w:tc>
          <w:tcPr>
            <w:tcW w:w="12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仿宋_GB2312" w:hAnsi="仿宋_GB2312" w:eastAsia="仿宋_GB2312" w:cs="仿宋_GB2312"/>
                <w:b/>
                <w:bCs/>
                <w:color w:val="000000"/>
                <w:kern w:val="0"/>
                <w:sz w:val="24"/>
                <w:szCs w:val="24"/>
                <w:lang w:eastAsia="zh-CN" w:bidi="ar"/>
              </w:rPr>
            </w:pPr>
            <w:r>
              <w:rPr>
                <w:rFonts w:hint="eastAsia" w:ascii="仿宋_GB2312" w:hAnsi="仿宋_GB2312" w:eastAsia="仿宋_GB2312" w:cs="仿宋_GB2312"/>
                <w:b/>
                <w:bCs/>
                <w:color w:val="000000"/>
                <w:kern w:val="0"/>
                <w:sz w:val="24"/>
                <w:szCs w:val="24"/>
                <w:lang w:eastAsia="zh-CN" w:bidi="ar"/>
              </w:rPr>
              <w:t>学科</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eastAsia="zh-CN" w:bidi="ar"/>
              </w:rPr>
              <w:t>资助</w:t>
            </w:r>
            <w:r>
              <w:rPr>
                <w:rFonts w:hint="eastAsia" w:ascii="仿宋_GB2312" w:hAnsi="仿宋_GB2312" w:eastAsia="仿宋_GB2312" w:cs="仿宋_GB2312"/>
                <w:b/>
                <w:bCs/>
                <w:color w:val="000000"/>
                <w:kern w:val="0"/>
                <w:sz w:val="24"/>
                <w:szCs w:val="24"/>
                <w:lang w:bidi="ar"/>
              </w:rPr>
              <w:t>编号</w:t>
            </w:r>
          </w:p>
        </w:tc>
        <w:tc>
          <w:tcPr>
            <w:tcW w:w="3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项目名称</w:t>
            </w:r>
          </w:p>
        </w:tc>
        <w:tc>
          <w:tcPr>
            <w:tcW w:w="16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依托单位</w:t>
            </w:r>
          </w:p>
        </w:tc>
        <w:tc>
          <w:tcPr>
            <w:tcW w:w="10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仿宋_GB2312" w:hAnsi="仿宋_GB2312" w:eastAsia="仿宋_GB2312" w:cs="仿宋_GB2312"/>
                <w:b/>
                <w:bCs/>
                <w:color w:val="000000"/>
                <w:sz w:val="24"/>
                <w:szCs w:val="24"/>
                <w:lang w:eastAsia="zh-CN"/>
              </w:rPr>
            </w:pPr>
            <w:r>
              <w:rPr>
                <w:rFonts w:hint="eastAsia" w:ascii="仿宋_GB2312" w:hAnsi="仿宋_GB2312" w:eastAsia="仿宋_GB2312" w:cs="仿宋_GB2312"/>
                <w:b/>
                <w:bCs/>
                <w:color w:val="000000"/>
                <w:kern w:val="0"/>
                <w:sz w:val="24"/>
                <w:szCs w:val="24"/>
                <w:lang w:bidi="ar"/>
              </w:rPr>
              <w:t>申请</w:t>
            </w:r>
            <w:r>
              <w:rPr>
                <w:rFonts w:hint="eastAsia" w:ascii="仿宋_GB2312" w:hAnsi="仿宋_GB2312" w:eastAsia="仿宋_GB2312" w:cs="仿宋_GB2312"/>
                <w:b/>
                <w:bCs/>
                <w:color w:val="000000"/>
                <w:kern w:val="0"/>
                <w:sz w:val="24"/>
                <w:szCs w:val="24"/>
                <w:lang w:eastAsia="zh-CN" w:bidi="ar"/>
              </w:rPr>
              <w:t>者</w:t>
            </w:r>
          </w:p>
        </w:tc>
        <w:tc>
          <w:tcPr>
            <w:tcW w:w="12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仿宋_GB2312" w:hAnsi="仿宋_GB2312" w:eastAsia="仿宋_GB2312" w:cs="仿宋_GB2312"/>
                <w:b/>
                <w:bCs/>
                <w:color w:val="000000"/>
                <w:kern w:val="0"/>
                <w:sz w:val="24"/>
                <w:szCs w:val="24"/>
                <w:lang w:eastAsia="zh-CN" w:bidi="ar"/>
              </w:rPr>
            </w:pPr>
            <w:r>
              <w:rPr>
                <w:rFonts w:hint="eastAsia" w:ascii="仿宋_GB2312" w:hAnsi="仿宋_GB2312" w:eastAsia="仿宋_GB2312" w:cs="仿宋_GB2312"/>
                <w:b/>
                <w:bCs/>
                <w:color w:val="000000"/>
                <w:kern w:val="0"/>
                <w:sz w:val="24"/>
                <w:szCs w:val="24"/>
                <w:lang w:eastAsia="zh-CN" w:bidi="ar"/>
              </w:rPr>
              <w:t>资助金额（万元）</w:t>
            </w:r>
          </w:p>
        </w:tc>
      </w:tr>
      <w:tr>
        <w:tblPrEx>
          <w:tblCellMar>
            <w:top w:w="0" w:type="dxa"/>
            <w:left w:w="108" w:type="dxa"/>
            <w:bottom w:w="0" w:type="dxa"/>
            <w:right w:w="108" w:type="dxa"/>
          </w:tblCellMar>
        </w:tblPrEx>
        <w:trPr>
          <w:trHeight w:val="680" w:hRule="atLeast"/>
          <w:jc w:val="center"/>
        </w:trPr>
        <w:tc>
          <w:tcPr>
            <w:tcW w:w="7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c>
          <w:tcPr>
            <w:tcW w:w="12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数理科学</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bidi="ar"/>
              </w:rPr>
            </w:pPr>
            <w:r>
              <w:rPr>
                <w:rFonts w:hint="eastAsia" w:ascii="仿宋_GB2312" w:hAnsi="仿宋_GB2312" w:eastAsia="仿宋_GB2312" w:cs="仿宋_GB2312"/>
                <w:i w:val="0"/>
                <w:iCs w:val="0"/>
                <w:color w:val="000000"/>
                <w:kern w:val="0"/>
                <w:sz w:val="24"/>
                <w:szCs w:val="24"/>
                <w:u w:val="none"/>
                <w:lang w:val="en-US" w:eastAsia="zh-CN" w:bidi="ar"/>
              </w:rPr>
              <w:t>JQ22001</w:t>
            </w:r>
          </w:p>
        </w:tc>
        <w:tc>
          <w:tcPr>
            <w:tcW w:w="3600"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纳米限域水溶液的全量子化计算研究</w:t>
            </w:r>
          </w:p>
        </w:tc>
        <w:tc>
          <w:tcPr>
            <w:tcW w:w="16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北京大学</w:t>
            </w:r>
          </w:p>
        </w:tc>
        <w:tc>
          <w:tcPr>
            <w:tcW w:w="10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陈基</w:t>
            </w:r>
          </w:p>
        </w:tc>
        <w:tc>
          <w:tcPr>
            <w:tcW w:w="126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100</w:t>
            </w:r>
          </w:p>
        </w:tc>
      </w:tr>
      <w:tr>
        <w:tblPrEx>
          <w:tblCellMar>
            <w:top w:w="0" w:type="dxa"/>
            <w:left w:w="108" w:type="dxa"/>
            <w:bottom w:w="0" w:type="dxa"/>
            <w:right w:w="108" w:type="dxa"/>
          </w:tblCellMar>
        </w:tblPrEx>
        <w:trPr>
          <w:trHeight w:val="680" w:hRule="atLeast"/>
          <w:jc w:val="center"/>
        </w:trPr>
        <w:tc>
          <w:tcPr>
            <w:tcW w:w="7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w:t>
            </w:r>
          </w:p>
        </w:tc>
        <w:tc>
          <w:tcPr>
            <w:tcW w:w="12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数理科学</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i w:val="0"/>
                <w:iCs w:val="0"/>
                <w:color w:val="000000"/>
                <w:kern w:val="0"/>
                <w:sz w:val="24"/>
                <w:szCs w:val="24"/>
                <w:u w:val="none"/>
                <w:lang w:val="en-US" w:eastAsia="zh-CN" w:bidi="ar"/>
              </w:rPr>
              <w:t>JQ22002</w:t>
            </w:r>
          </w:p>
        </w:tc>
        <w:tc>
          <w:tcPr>
            <w:tcW w:w="3600"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低能强子物理的实验研究</w:t>
            </w:r>
          </w:p>
        </w:tc>
        <w:tc>
          <w:tcPr>
            <w:tcW w:w="16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华北电力大学</w:t>
            </w:r>
          </w:p>
        </w:tc>
        <w:tc>
          <w:tcPr>
            <w:tcW w:w="10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王雅迪</w:t>
            </w:r>
          </w:p>
        </w:tc>
        <w:tc>
          <w:tcPr>
            <w:tcW w:w="126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100</w:t>
            </w:r>
          </w:p>
        </w:tc>
      </w:tr>
      <w:tr>
        <w:tblPrEx>
          <w:tblCellMar>
            <w:top w:w="0" w:type="dxa"/>
            <w:left w:w="108" w:type="dxa"/>
            <w:bottom w:w="0" w:type="dxa"/>
            <w:right w:w="108" w:type="dxa"/>
          </w:tblCellMar>
        </w:tblPrEx>
        <w:trPr>
          <w:trHeight w:val="680" w:hRule="atLeast"/>
          <w:jc w:val="center"/>
        </w:trPr>
        <w:tc>
          <w:tcPr>
            <w:tcW w:w="7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w:t>
            </w:r>
          </w:p>
        </w:tc>
        <w:tc>
          <w:tcPr>
            <w:tcW w:w="12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化学与材料科学</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i w:val="0"/>
                <w:iCs w:val="0"/>
                <w:color w:val="000000"/>
                <w:kern w:val="0"/>
                <w:sz w:val="24"/>
                <w:szCs w:val="24"/>
                <w:u w:val="none"/>
                <w:lang w:val="en-US" w:eastAsia="zh-CN" w:bidi="ar"/>
              </w:rPr>
              <w:t>JQ22003</w:t>
            </w:r>
          </w:p>
        </w:tc>
        <w:tc>
          <w:tcPr>
            <w:tcW w:w="3600"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电解水制氢耦合醇类催化氧化的研究</w:t>
            </w:r>
          </w:p>
        </w:tc>
        <w:tc>
          <w:tcPr>
            <w:tcW w:w="16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清华大学</w:t>
            </w:r>
          </w:p>
        </w:tc>
        <w:tc>
          <w:tcPr>
            <w:tcW w:w="10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段昊泓</w:t>
            </w:r>
          </w:p>
        </w:tc>
        <w:tc>
          <w:tcPr>
            <w:tcW w:w="126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100</w:t>
            </w:r>
          </w:p>
        </w:tc>
      </w:tr>
      <w:tr>
        <w:tblPrEx>
          <w:tblCellMar>
            <w:top w:w="0" w:type="dxa"/>
            <w:left w:w="108" w:type="dxa"/>
            <w:bottom w:w="0" w:type="dxa"/>
            <w:right w:w="108" w:type="dxa"/>
          </w:tblCellMar>
        </w:tblPrEx>
        <w:trPr>
          <w:trHeight w:val="680" w:hRule="atLeast"/>
          <w:jc w:val="center"/>
        </w:trPr>
        <w:tc>
          <w:tcPr>
            <w:tcW w:w="7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4</w:t>
            </w:r>
          </w:p>
        </w:tc>
        <w:tc>
          <w:tcPr>
            <w:tcW w:w="12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化学与材料科学</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i w:val="0"/>
                <w:iCs w:val="0"/>
                <w:color w:val="000000"/>
                <w:kern w:val="0"/>
                <w:sz w:val="24"/>
                <w:szCs w:val="24"/>
                <w:u w:val="none"/>
                <w:lang w:val="en-US" w:eastAsia="zh-CN" w:bidi="ar"/>
              </w:rPr>
              <w:t>JQ22004</w:t>
            </w:r>
          </w:p>
        </w:tc>
        <w:tc>
          <w:tcPr>
            <w:tcW w:w="3600"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基于中空多壳层结构的医疗废水太阳光净化设备开发</w:t>
            </w:r>
          </w:p>
        </w:tc>
        <w:tc>
          <w:tcPr>
            <w:tcW w:w="16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中国科学院过程工程研究所</w:t>
            </w:r>
          </w:p>
        </w:tc>
        <w:tc>
          <w:tcPr>
            <w:tcW w:w="10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杨乃亮</w:t>
            </w:r>
          </w:p>
        </w:tc>
        <w:tc>
          <w:tcPr>
            <w:tcW w:w="126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100</w:t>
            </w:r>
          </w:p>
        </w:tc>
      </w:tr>
      <w:tr>
        <w:tblPrEx>
          <w:tblCellMar>
            <w:top w:w="0" w:type="dxa"/>
            <w:left w:w="108" w:type="dxa"/>
            <w:bottom w:w="0" w:type="dxa"/>
            <w:right w:w="108" w:type="dxa"/>
          </w:tblCellMar>
        </w:tblPrEx>
        <w:trPr>
          <w:trHeight w:val="680" w:hRule="atLeast"/>
          <w:jc w:val="center"/>
        </w:trPr>
        <w:tc>
          <w:tcPr>
            <w:tcW w:w="7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5</w:t>
            </w:r>
          </w:p>
        </w:tc>
        <w:tc>
          <w:tcPr>
            <w:tcW w:w="12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化学与材料科学</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i w:val="0"/>
                <w:iCs w:val="0"/>
                <w:color w:val="000000"/>
                <w:kern w:val="0"/>
                <w:sz w:val="24"/>
                <w:szCs w:val="24"/>
                <w:u w:val="none"/>
                <w:lang w:val="en-US" w:eastAsia="zh-CN" w:bidi="ar"/>
              </w:rPr>
              <w:t>JQ22005</w:t>
            </w:r>
          </w:p>
        </w:tc>
        <w:tc>
          <w:tcPr>
            <w:tcW w:w="3600"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高比能金属-硫基二次电池及关键材料</w:t>
            </w:r>
          </w:p>
        </w:tc>
        <w:tc>
          <w:tcPr>
            <w:tcW w:w="16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中国科学院化学研究所</w:t>
            </w:r>
          </w:p>
        </w:tc>
        <w:tc>
          <w:tcPr>
            <w:tcW w:w="10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辛森</w:t>
            </w:r>
          </w:p>
        </w:tc>
        <w:tc>
          <w:tcPr>
            <w:tcW w:w="126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100</w:t>
            </w:r>
          </w:p>
        </w:tc>
      </w:tr>
      <w:tr>
        <w:tblPrEx>
          <w:tblCellMar>
            <w:top w:w="0" w:type="dxa"/>
            <w:left w:w="108" w:type="dxa"/>
            <w:bottom w:w="0" w:type="dxa"/>
            <w:right w:w="108" w:type="dxa"/>
          </w:tblCellMar>
        </w:tblPrEx>
        <w:trPr>
          <w:trHeight w:val="680" w:hRule="atLeast"/>
          <w:jc w:val="center"/>
        </w:trPr>
        <w:tc>
          <w:tcPr>
            <w:tcW w:w="7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6</w:t>
            </w:r>
          </w:p>
        </w:tc>
        <w:tc>
          <w:tcPr>
            <w:tcW w:w="12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化学与材料科学</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i w:val="0"/>
                <w:iCs w:val="0"/>
                <w:color w:val="000000"/>
                <w:kern w:val="0"/>
                <w:sz w:val="24"/>
                <w:szCs w:val="24"/>
                <w:u w:val="none"/>
                <w:lang w:val="en-US" w:eastAsia="zh-CN" w:bidi="ar"/>
              </w:rPr>
              <w:t>JQ22006</w:t>
            </w:r>
          </w:p>
        </w:tc>
        <w:tc>
          <w:tcPr>
            <w:tcW w:w="3600"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有机热电材料的设计合成和器件化</w:t>
            </w:r>
          </w:p>
        </w:tc>
        <w:tc>
          <w:tcPr>
            <w:tcW w:w="16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北京大学</w:t>
            </w:r>
          </w:p>
        </w:tc>
        <w:tc>
          <w:tcPr>
            <w:tcW w:w="10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雷霆</w:t>
            </w:r>
          </w:p>
        </w:tc>
        <w:tc>
          <w:tcPr>
            <w:tcW w:w="126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100</w:t>
            </w:r>
          </w:p>
        </w:tc>
      </w:tr>
      <w:tr>
        <w:tblPrEx>
          <w:tblCellMar>
            <w:top w:w="0" w:type="dxa"/>
            <w:left w:w="108" w:type="dxa"/>
            <w:bottom w:w="0" w:type="dxa"/>
            <w:right w:w="108" w:type="dxa"/>
          </w:tblCellMar>
        </w:tblPrEx>
        <w:trPr>
          <w:trHeight w:val="680" w:hRule="atLeast"/>
          <w:jc w:val="center"/>
        </w:trPr>
        <w:tc>
          <w:tcPr>
            <w:tcW w:w="7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7</w:t>
            </w:r>
          </w:p>
        </w:tc>
        <w:tc>
          <w:tcPr>
            <w:tcW w:w="12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工程科学</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i w:val="0"/>
                <w:iCs w:val="0"/>
                <w:color w:val="000000"/>
                <w:kern w:val="0"/>
                <w:sz w:val="24"/>
                <w:szCs w:val="24"/>
                <w:u w:val="none"/>
                <w:lang w:val="en-US" w:eastAsia="zh-CN" w:bidi="ar"/>
              </w:rPr>
              <w:t>JQ22007</w:t>
            </w:r>
          </w:p>
        </w:tc>
        <w:tc>
          <w:tcPr>
            <w:tcW w:w="3600"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超冗余度空间机械臂构型设计与运动规划方法研究</w:t>
            </w:r>
          </w:p>
        </w:tc>
        <w:tc>
          <w:tcPr>
            <w:tcW w:w="16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北京工业大学</w:t>
            </w:r>
          </w:p>
        </w:tc>
        <w:tc>
          <w:tcPr>
            <w:tcW w:w="10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张自强</w:t>
            </w:r>
          </w:p>
        </w:tc>
        <w:tc>
          <w:tcPr>
            <w:tcW w:w="126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100</w:t>
            </w:r>
          </w:p>
        </w:tc>
      </w:tr>
      <w:tr>
        <w:tblPrEx>
          <w:tblCellMar>
            <w:top w:w="0" w:type="dxa"/>
            <w:left w:w="108" w:type="dxa"/>
            <w:bottom w:w="0" w:type="dxa"/>
            <w:right w:w="108" w:type="dxa"/>
          </w:tblCellMar>
        </w:tblPrEx>
        <w:trPr>
          <w:trHeight w:val="680" w:hRule="atLeast"/>
          <w:jc w:val="center"/>
        </w:trPr>
        <w:tc>
          <w:tcPr>
            <w:tcW w:w="7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8</w:t>
            </w:r>
          </w:p>
        </w:tc>
        <w:tc>
          <w:tcPr>
            <w:tcW w:w="12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工程科学</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i w:val="0"/>
                <w:iCs w:val="0"/>
                <w:color w:val="000000"/>
                <w:kern w:val="0"/>
                <w:sz w:val="24"/>
                <w:szCs w:val="24"/>
                <w:u w:val="none"/>
                <w:lang w:val="en-US" w:eastAsia="zh-CN" w:bidi="ar"/>
              </w:rPr>
              <w:t>JQ22008</w:t>
            </w:r>
          </w:p>
        </w:tc>
        <w:tc>
          <w:tcPr>
            <w:tcW w:w="3600"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大型风电场尾流演化机理和数学模型研究</w:t>
            </w:r>
          </w:p>
        </w:tc>
        <w:tc>
          <w:tcPr>
            <w:tcW w:w="16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华北电力大学</w:t>
            </w:r>
          </w:p>
        </w:tc>
        <w:tc>
          <w:tcPr>
            <w:tcW w:w="10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葛铭纬</w:t>
            </w:r>
          </w:p>
        </w:tc>
        <w:tc>
          <w:tcPr>
            <w:tcW w:w="126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100</w:t>
            </w:r>
          </w:p>
        </w:tc>
      </w:tr>
      <w:tr>
        <w:tblPrEx>
          <w:tblCellMar>
            <w:top w:w="0" w:type="dxa"/>
            <w:left w:w="108" w:type="dxa"/>
            <w:bottom w:w="0" w:type="dxa"/>
            <w:right w:w="108" w:type="dxa"/>
          </w:tblCellMar>
        </w:tblPrEx>
        <w:trPr>
          <w:trHeight w:val="680" w:hRule="atLeast"/>
          <w:jc w:val="center"/>
        </w:trPr>
        <w:tc>
          <w:tcPr>
            <w:tcW w:w="7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9</w:t>
            </w:r>
          </w:p>
        </w:tc>
        <w:tc>
          <w:tcPr>
            <w:tcW w:w="12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工程科学</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i w:val="0"/>
                <w:iCs w:val="0"/>
                <w:color w:val="000000"/>
                <w:kern w:val="0"/>
                <w:sz w:val="24"/>
                <w:szCs w:val="24"/>
                <w:u w:val="none"/>
                <w:lang w:val="en-US" w:eastAsia="zh-CN" w:bidi="ar"/>
              </w:rPr>
              <w:t>JQ22009</w:t>
            </w:r>
          </w:p>
        </w:tc>
        <w:tc>
          <w:tcPr>
            <w:tcW w:w="3600"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高海拔特殊环境下特高压长间隙放电机理及应用</w:t>
            </w:r>
          </w:p>
        </w:tc>
        <w:tc>
          <w:tcPr>
            <w:tcW w:w="16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中国电力科学研究院有限公司</w:t>
            </w:r>
          </w:p>
        </w:tc>
        <w:tc>
          <w:tcPr>
            <w:tcW w:w="10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丁玉剑</w:t>
            </w:r>
          </w:p>
        </w:tc>
        <w:tc>
          <w:tcPr>
            <w:tcW w:w="126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100</w:t>
            </w:r>
          </w:p>
        </w:tc>
      </w:tr>
      <w:tr>
        <w:tblPrEx>
          <w:tblCellMar>
            <w:top w:w="0" w:type="dxa"/>
            <w:left w:w="108" w:type="dxa"/>
            <w:bottom w:w="0" w:type="dxa"/>
            <w:right w:w="108" w:type="dxa"/>
          </w:tblCellMar>
        </w:tblPrEx>
        <w:trPr>
          <w:trHeight w:val="680" w:hRule="atLeast"/>
          <w:jc w:val="center"/>
        </w:trPr>
        <w:tc>
          <w:tcPr>
            <w:tcW w:w="7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10</w:t>
            </w:r>
          </w:p>
        </w:tc>
        <w:tc>
          <w:tcPr>
            <w:tcW w:w="12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信息科学</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i w:val="0"/>
                <w:iCs w:val="0"/>
                <w:color w:val="000000"/>
                <w:kern w:val="0"/>
                <w:sz w:val="24"/>
                <w:szCs w:val="24"/>
                <w:u w:val="none"/>
                <w:lang w:val="en-US" w:eastAsia="zh-CN" w:bidi="ar"/>
              </w:rPr>
              <w:t>JQ22010</w:t>
            </w:r>
          </w:p>
        </w:tc>
        <w:tc>
          <w:tcPr>
            <w:tcW w:w="3600"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基于铁电陶瓷的新型人工结构低频天线与前端系统研发</w:t>
            </w:r>
          </w:p>
        </w:tc>
        <w:tc>
          <w:tcPr>
            <w:tcW w:w="16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北京邮电大学</w:t>
            </w:r>
          </w:p>
        </w:tc>
        <w:tc>
          <w:tcPr>
            <w:tcW w:w="10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毕科</w:t>
            </w:r>
          </w:p>
        </w:tc>
        <w:tc>
          <w:tcPr>
            <w:tcW w:w="126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100</w:t>
            </w:r>
          </w:p>
        </w:tc>
      </w:tr>
      <w:tr>
        <w:tblPrEx>
          <w:tblCellMar>
            <w:top w:w="0" w:type="dxa"/>
            <w:left w:w="108" w:type="dxa"/>
            <w:bottom w:w="0" w:type="dxa"/>
            <w:right w:w="108" w:type="dxa"/>
          </w:tblCellMar>
        </w:tblPrEx>
        <w:trPr>
          <w:trHeight w:val="680" w:hRule="atLeast"/>
          <w:jc w:val="center"/>
        </w:trPr>
        <w:tc>
          <w:tcPr>
            <w:tcW w:w="7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11</w:t>
            </w:r>
          </w:p>
        </w:tc>
        <w:tc>
          <w:tcPr>
            <w:tcW w:w="12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信息科学</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i w:val="0"/>
                <w:iCs w:val="0"/>
                <w:color w:val="000000"/>
                <w:kern w:val="0"/>
                <w:sz w:val="24"/>
                <w:szCs w:val="24"/>
                <w:u w:val="none"/>
                <w:lang w:val="en-US" w:eastAsia="zh-CN" w:bidi="ar"/>
              </w:rPr>
              <w:t>JQ22011</w:t>
            </w:r>
          </w:p>
        </w:tc>
        <w:tc>
          <w:tcPr>
            <w:tcW w:w="3600"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太赫兹三维集成大规模天线理论与技术</w:t>
            </w:r>
          </w:p>
        </w:tc>
        <w:tc>
          <w:tcPr>
            <w:tcW w:w="16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北京交通大学</w:t>
            </w:r>
          </w:p>
        </w:tc>
        <w:tc>
          <w:tcPr>
            <w:tcW w:w="10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李雨键</w:t>
            </w:r>
          </w:p>
        </w:tc>
        <w:tc>
          <w:tcPr>
            <w:tcW w:w="126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100</w:t>
            </w:r>
          </w:p>
        </w:tc>
      </w:tr>
      <w:tr>
        <w:tblPrEx>
          <w:tblCellMar>
            <w:top w:w="0" w:type="dxa"/>
            <w:left w:w="108" w:type="dxa"/>
            <w:bottom w:w="0" w:type="dxa"/>
            <w:right w:w="108" w:type="dxa"/>
          </w:tblCellMar>
        </w:tblPrEx>
        <w:trPr>
          <w:trHeight w:val="680" w:hRule="atLeast"/>
          <w:jc w:val="center"/>
        </w:trPr>
        <w:tc>
          <w:tcPr>
            <w:tcW w:w="7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12</w:t>
            </w:r>
          </w:p>
        </w:tc>
        <w:tc>
          <w:tcPr>
            <w:tcW w:w="12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信息科学</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i w:val="0"/>
                <w:iCs w:val="0"/>
                <w:color w:val="000000"/>
                <w:kern w:val="0"/>
                <w:sz w:val="24"/>
                <w:szCs w:val="24"/>
                <w:u w:val="none"/>
                <w:lang w:val="en-US" w:eastAsia="zh-CN" w:bidi="ar"/>
              </w:rPr>
              <w:t>JQ22012</w:t>
            </w:r>
          </w:p>
        </w:tc>
        <w:tc>
          <w:tcPr>
            <w:tcW w:w="3600"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开放环境视觉导航技术研究</w:t>
            </w:r>
          </w:p>
        </w:tc>
        <w:tc>
          <w:tcPr>
            <w:tcW w:w="16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中国科学院计算技术研究所</w:t>
            </w:r>
          </w:p>
        </w:tc>
        <w:tc>
          <w:tcPr>
            <w:tcW w:w="10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宋新航</w:t>
            </w:r>
          </w:p>
        </w:tc>
        <w:tc>
          <w:tcPr>
            <w:tcW w:w="126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100</w:t>
            </w:r>
          </w:p>
        </w:tc>
      </w:tr>
      <w:tr>
        <w:tblPrEx>
          <w:tblCellMar>
            <w:top w:w="0" w:type="dxa"/>
            <w:left w:w="108" w:type="dxa"/>
            <w:bottom w:w="0" w:type="dxa"/>
            <w:right w:w="108" w:type="dxa"/>
          </w:tblCellMar>
        </w:tblPrEx>
        <w:trPr>
          <w:trHeight w:val="680" w:hRule="atLeast"/>
          <w:jc w:val="center"/>
        </w:trPr>
        <w:tc>
          <w:tcPr>
            <w:tcW w:w="7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13</w:t>
            </w:r>
          </w:p>
        </w:tc>
        <w:tc>
          <w:tcPr>
            <w:tcW w:w="12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信息科学</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i w:val="0"/>
                <w:iCs w:val="0"/>
                <w:color w:val="000000"/>
                <w:kern w:val="0"/>
                <w:sz w:val="24"/>
                <w:szCs w:val="24"/>
                <w:u w:val="none"/>
                <w:lang w:val="en-US" w:eastAsia="zh-CN" w:bidi="ar"/>
              </w:rPr>
              <w:t>JQ22013</w:t>
            </w:r>
          </w:p>
        </w:tc>
        <w:tc>
          <w:tcPr>
            <w:tcW w:w="3600"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多模态多时间点超声影像智能分析与肝癌诊疗应用研究</w:t>
            </w:r>
          </w:p>
        </w:tc>
        <w:tc>
          <w:tcPr>
            <w:tcW w:w="16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中国科学院自动化研究所</w:t>
            </w:r>
          </w:p>
        </w:tc>
        <w:tc>
          <w:tcPr>
            <w:tcW w:w="10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王坤</w:t>
            </w:r>
          </w:p>
        </w:tc>
        <w:tc>
          <w:tcPr>
            <w:tcW w:w="126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100</w:t>
            </w:r>
          </w:p>
        </w:tc>
      </w:tr>
      <w:tr>
        <w:tblPrEx>
          <w:tblCellMar>
            <w:top w:w="0" w:type="dxa"/>
            <w:left w:w="108" w:type="dxa"/>
            <w:bottom w:w="0" w:type="dxa"/>
            <w:right w:w="108" w:type="dxa"/>
          </w:tblCellMar>
        </w:tblPrEx>
        <w:trPr>
          <w:trHeight w:val="680" w:hRule="atLeast"/>
          <w:jc w:val="center"/>
        </w:trPr>
        <w:tc>
          <w:tcPr>
            <w:tcW w:w="7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14</w:t>
            </w:r>
          </w:p>
        </w:tc>
        <w:tc>
          <w:tcPr>
            <w:tcW w:w="12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信息科学</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i w:val="0"/>
                <w:iCs w:val="0"/>
                <w:color w:val="000000"/>
                <w:kern w:val="0"/>
                <w:sz w:val="24"/>
                <w:szCs w:val="24"/>
                <w:u w:val="none"/>
                <w:lang w:val="en-US" w:eastAsia="zh-CN" w:bidi="ar"/>
              </w:rPr>
              <w:t>JQ22014</w:t>
            </w:r>
          </w:p>
        </w:tc>
        <w:tc>
          <w:tcPr>
            <w:tcW w:w="3600"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知识与数据驱动的视觉目标分析与识别</w:t>
            </w:r>
          </w:p>
        </w:tc>
        <w:tc>
          <w:tcPr>
            <w:tcW w:w="16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中国科学院自动化研究所</w:t>
            </w:r>
          </w:p>
        </w:tc>
        <w:tc>
          <w:tcPr>
            <w:tcW w:w="10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高晋</w:t>
            </w:r>
          </w:p>
        </w:tc>
        <w:tc>
          <w:tcPr>
            <w:tcW w:w="126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100</w:t>
            </w:r>
          </w:p>
        </w:tc>
      </w:tr>
      <w:tr>
        <w:tblPrEx>
          <w:tblCellMar>
            <w:top w:w="0" w:type="dxa"/>
            <w:left w:w="108" w:type="dxa"/>
            <w:bottom w:w="0" w:type="dxa"/>
            <w:right w:w="108" w:type="dxa"/>
          </w:tblCellMar>
        </w:tblPrEx>
        <w:trPr>
          <w:trHeight w:val="680" w:hRule="atLeast"/>
          <w:jc w:val="center"/>
        </w:trPr>
        <w:tc>
          <w:tcPr>
            <w:tcW w:w="7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15</w:t>
            </w:r>
          </w:p>
        </w:tc>
        <w:tc>
          <w:tcPr>
            <w:tcW w:w="12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信息科学</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i w:val="0"/>
                <w:iCs w:val="0"/>
                <w:color w:val="000000"/>
                <w:kern w:val="0"/>
                <w:sz w:val="24"/>
                <w:szCs w:val="24"/>
                <w:u w:val="none"/>
                <w:lang w:val="en-US" w:eastAsia="zh-CN" w:bidi="ar"/>
              </w:rPr>
              <w:t>JQ22015</w:t>
            </w:r>
          </w:p>
        </w:tc>
        <w:tc>
          <w:tcPr>
            <w:tcW w:w="3600"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亚周期光场调控电子阿秒超快动力学</w:t>
            </w:r>
          </w:p>
        </w:tc>
        <w:tc>
          <w:tcPr>
            <w:tcW w:w="16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中国科学院物理研究所</w:t>
            </w:r>
          </w:p>
        </w:tc>
        <w:tc>
          <w:tcPr>
            <w:tcW w:w="10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方少波</w:t>
            </w:r>
          </w:p>
        </w:tc>
        <w:tc>
          <w:tcPr>
            <w:tcW w:w="126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100</w:t>
            </w:r>
          </w:p>
        </w:tc>
      </w:tr>
      <w:tr>
        <w:tblPrEx>
          <w:tblCellMar>
            <w:top w:w="0" w:type="dxa"/>
            <w:left w:w="108" w:type="dxa"/>
            <w:bottom w:w="0" w:type="dxa"/>
            <w:right w:w="108" w:type="dxa"/>
          </w:tblCellMar>
        </w:tblPrEx>
        <w:trPr>
          <w:trHeight w:val="680" w:hRule="atLeast"/>
          <w:jc w:val="center"/>
        </w:trPr>
        <w:tc>
          <w:tcPr>
            <w:tcW w:w="7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16</w:t>
            </w:r>
          </w:p>
        </w:tc>
        <w:tc>
          <w:tcPr>
            <w:tcW w:w="12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生物科学</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i w:val="0"/>
                <w:iCs w:val="0"/>
                <w:color w:val="000000"/>
                <w:kern w:val="0"/>
                <w:sz w:val="24"/>
                <w:szCs w:val="24"/>
                <w:u w:val="none"/>
                <w:lang w:val="en-US" w:eastAsia="zh-CN" w:bidi="ar"/>
              </w:rPr>
              <w:t>JQ22016</w:t>
            </w:r>
          </w:p>
        </w:tc>
        <w:tc>
          <w:tcPr>
            <w:tcW w:w="3600"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复制压力小分子抑制剂的发现与机制研究</w:t>
            </w:r>
          </w:p>
        </w:tc>
        <w:tc>
          <w:tcPr>
            <w:tcW w:w="16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清华大学</w:t>
            </w:r>
          </w:p>
        </w:tc>
        <w:tc>
          <w:tcPr>
            <w:tcW w:w="10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马天骅</w:t>
            </w:r>
          </w:p>
        </w:tc>
        <w:tc>
          <w:tcPr>
            <w:tcW w:w="126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100</w:t>
            </w:r>
          </w:p>
        </w:tc>
      </w:tr>
      <w:tr>
        <w:tblPrEx>
          <w:tblCellMar>
            <w:top w:w="0" w:type="dxa"/>
            <w:left w:w="108" w:type="dxa"/>
            <w:bottom w:w="0" w:type="dxa"/>
            <w:right w:w="108" w:type="dxa"/>
          </w:tblCellMar>
        </w:tblPrEx>
        <w:trPr>
          <w:trHeight w:val="680" w:hRule="atLeast"/>
          <w:jc w:val="center"/>
        </w:trPr>
        <w:tc>
          <w:tcPr>
            <w:tcW w:w="7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17</w:t>
            </w:r>
          </w:p>
        </w:tc>
        <w:tc>
          <w:tcPr>
            <w:tcW w:w="12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生物科学</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i w:val="0"/>
                <w:iCs w:val="0"/>
                <w:color w:val="000000"/>
                <w:kern w:val="0"/>
                <w:sz w:val="24"/>
                <w:szCs w:val="24"/>
                <w:u w:val="none"/>
                <w:lang w:val="en-US" w:eastAsia="zh-CN" w:bidi="ar"/>
              </w:rPr>
              <w:t>JQ22017</w:t>
            </w:r>
          </w:p>
        </w:tc>
        <w:tc>
          <w:tcPr>
            <w:tcW w:w="3600"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基于三代测序的多组学研究吸烟对肠道菌群稳定性和功能影响</w:t>
            </w:r>
          </w:p>
        </w:tc>
        <w:tc>
          <w:tcPr>
            <w:tcW w:w="16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中国科学院微生物研究所</w:t>
            </w:r>
          </w:p>
        </w:tc>
        <w:tc>
          <w:tcPr>
            <w:tcW w:w="10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王军</w:t>
            </w:r>
          </w:p>
        </w:tc>
        <w:tc>
          <w:tcPr>
            <w:tcW w:w="126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100</w:t>
            </w:r>
          </w:p>
        </w:tc>
      </w:tr>
      <w:tr>
        <w:tblPrEx>
          <w:tblCellMar>
            <w:top w:w="0" w:type="dxa"/>
            <w:left w:w="108" w:type="dxa"/>
            <w:bottom w:w="0" w:type="dxa"/>
            <w:right w:w="108" w:type="dxa"/>
          </w:tblCellMar>
        </w:tblPrEx>
        <w:trPr>
          <w:trHeight w:val="680" w:hRule="atLeast"/>
          <w:jc w:val="center"/>
        </w:trPr>
        <w:tc>
          <w:tcPr>
            <w:tcW w:w="7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18</w:t>
            </w:r>
          </w:p>
        </w:tc>
        <w:tc>
          <w:tcPr>
            <w:tcW w:w="12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生物科学</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i w:val="0"/>
                <w:iCs w:val="0"/>
                <w:color w:val="000000"/>
                <w:kern w:val="0"/>
                <w:sz w:val="24"/>
                <w:szCs w:val="24"/>
                <w:u w:val="none"/>
                <w:lang w:val="en-US" w:eastAsia="zh-CN" w:bidi="ar"/>
              </w:rPr>
              <w:t>JQ22018</w:t>
            </w:r>
          </w:p>
        </w:tc>
        <w:tc>
          <w:tcPr>
            <w:tcW w:w="3600"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基于神经振荡信号调节的非侵入性镇痛研究</w:t>
            </w:r>
          </w:p>
        </w:tc>
        <w:tc>
          <w:tcPr>
            <w:tcW w:w="16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中国科学院心理研究所</w:t>
            </w:r>
          </w:p>
        </w:tc>
        <w:tc>
          <w:tcPr>
            <w:tcW w:w="10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胡理</w:t>
            </w:r>
          </w:p>
        </w:tc>
        <w:tc>
          <w:tcPr>
            <w:tcW w:w="126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100</w:t>
            </w:r>
          </w:p>
        </w:tc>
      </w:tr>
      <w:tr>
        <w:tblPrEx>
          <w:tblCellMar>
            <w:top w:w="0" w:type="dxa"/>
            <w:left w:w="108" w:type="dxa"/>
            <w:bottom w:w="0" w:type="dxa"/>
            <w:right w:w="108" w:type="dxa"/>
          </w:tblCellMar>
        </w:tblPrEx>
        <w:trPr>
          <w:trHeight w:val="680" w:hRule="atLeast"/>
          <w:jc w:val="center"/>
        </w:trPr>
        <w:tc>
          <w:tcPr>
            <w:tcW w:w="7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19</w:t>
            </w:r>
          </w:p>
        </w:tc>
        <w:tc>
          <w:tcPr>
            <w:tcW w:w="12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医药科学</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i w:val="0"/>
                <w:iCs w:val="0"/>
                <w:color w:val="000000"/>
                <w:kern w:val="0"/>
                <w:sz w:val="24"/>
                <w:szCs w:val="24"/>
                <w:u w:val="none"/>
                <w:lang w:val="en-US" w:eastAsia="zh-CN" w:bidi="ar"/>
              </w:rPr>
              <w:t>JQ22019</w:t>
            </w:r>
          </w:p>
        </w:tc>
        <w:tc>
          <w:tcPr>
            <w:tcW w:w="3600"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间质巨噬细胞调控进展性纤维化间质性肺疾病的作用机制研究</w:t>
            </w:r>
          </w:p>
        </w:tc>
        <w:tc>
          <w:tcPr>
            <w:tcW w:w="16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首都医科大学附属北京朝阳医院</w:t>
            </w:r>
          </w:p>
        </w:tc>
        <w:tc>
          <w:tcPr>
            <w:tcW w:w="10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宋楠</w:t>
            </w:r>
          </w:p>
        </w:tc>
        <w:tc>
          <w:tcPr>
            <w:tcW w:w="126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100</w:t>
            </w:r>
          </w:p>
        </w:tc>
      </w:tr>
      <w:tr>
        <w:tblPrEx>
          <w:tblCellMar>
            <w:top w:w="0" w:type="dxa"/>
            <w:left w:w="108" w:type="dxa"/>
            <w:bottom w:w="0" w:type="dxa"/>
            <w:right w:w="108" w:type="dxa"/>
          </w:tblCellMar>
        </w:tblPrEx>
        <w:trPr>
          <w:trHeight w:val="680" w:hRule="atLeast"/>
          <w:jc w:val="center"/>
        </w:trPr>
        <w:tc>
          <w:tcPr>
            <w:tcW w:w="7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20</w:t>
            </w:r>
          </w:p>
        </w:tc>
        <w:tc>
          <w:tcPr>
            <w:tcW w:w="12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医药科学</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i w:val="0"/>
                <w:iCs w:val="0"/>
                <w:color w:val="000000"/>
                <w:kern w:val="0"/>
                <w:sz w:val="24"/>
                <w:szCs w:val="24"/>
                <w:u w:val="none"/>
                <w:lang w:val="en-US" w:eastAsia="zh-CN" w:bidi="ar"/>
              </w:rPr>
              <w:t>JQ22020</w:t>
            </w:r>
          </w:p>
        </w:tc>
        <w:tc>
          <w:tcPr>
            <w:tcW w:w="3600"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急性缺血性卒中血管再通后微循环障碍机制及干预策略研究</w:t>
            </w:r>
          </w:p>
        </w:tc>
        <w:tc>
          <w:tcPr>
            <w:tcW w:w="16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首都医科大学宣武医院</w:t>
            </w:r>
          </w:p>
        </w:tc>
        <w:tc>
          <w:tcPr>
            <w:tcW w:w="10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赵文博</w:t>
            </w:r>
          </w:p>
        </w:tc>
        <w:tc>
          <w:tcPr>
            <w:tcW w:w="126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100</w:t>
            </w:r>
          </w:p>
        </w:tc>
      </w:tr>
      <w:tr>
        <w:tblPrEx>
          <w:tblCellMar>
            <w:top w:w="0" w:type="dxa"/>
            <w:left w:w="108" w:type="dxa"/>
            <w:bottom w:w="0" w:type="dxa"/>
            <w:right w:w="108" w:type="dxa"/>
          </w:tblCellMar>
        </w:tblPrEx>
        <w:trPr>
          <w:trHeight w:val="680" w:hRule="atLeast"/>
          <w:jc w:val="center"/>
        </w:trPr>
        <w:tc>
          <w:tcPr>
            <w:tcW w:w="7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21</w:t>
            </w:r>
          </w:p>
        </w:tc>
        <w:tc>
          <w:tcPr>
            <w:tcW w:w="12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医药科学</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i w:val="0"/>
                <w:iCs w:val="0"/>
                <w:color w:val="000000"/>
                <w:kern w:val="0"/>
                <w:sz w:val="24"/>
                <w:szCs w:val="24"/>
                <w:u w:val="none"/>
                <w:lang w:val="en-US" w:eastAsia="zh-CN" w:bidi="ar"/>
              </w:rPr>
              <w:t>JQ22021</w:t>
            </w:r>
          </w:p>
        </w:tc>
        <w:tc>
          <w:tcPr>
            <w:tcW w:w="3600"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动态核极化磁共振成像技术中创新型极化剂的开发</w:t>
            </w:r>
          </w:p>
        </w:tc>
        <w:tc>
          <w:tcPr>
            <w:tcW w:w="16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北京大学</w:t>
            </w:r>
          </w:p>
        </w:tc>
        <w:tc>
          <w:tcPr>
            <w:tcW w:w="10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刘国全</w:t>
            </w:r>
          </w:p>
        </w:tc>
        <w:tc>
          <w:tcPr>
            <w:tcW w:w="126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100</w:t>
            </w:r>
          </w:p>
        </w:tc>
      </w:tr>
      <w:tr>
        <w:tblPrEx>
          <w:tblCellMar>
            <w:top w:w="0" w:type="dxa"/>
            <w:left w:w="108" w:type="dxa"/>
            <w:bottom w:w="0" w:type="dxa"/>
            <w:right w:w="108" w:type="dxa"/>
          </w:tblCellMar>
        </w:tblPrEx>
        <w:trPr>
          <w:trHeight w:val="680" w:hRule="atLeast"/>
          <w:jc w:val="center"/>
        </w:trPr>
        <w:tc>
          <w:tcPr>
            <w:tcW w:w="7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22</w:t>
            </w:r>
          </w:p>
        </w:tc>
        <w:tc>
          <w:tcPr>
            <w:tcW w:w="12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医药科学</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i w:val="0"/>
                <w:iCs w:val="0"/>
                <w:color w:val="000000"/>
                <w:kern w:val="0"/>
                <w:sz w:val="24"/>
                <w:szCs w:val="24"/>
                <w:u w:val="none"/>
                <w:lang w:val="en-US" w:eastAsia="zh-CN" w:bidi="ar"/>
              </w:rPr>
              <w:t>JQ22022</w:t>
            </w:r>
          </w:p>
        </w:tc>
        <w:tc>
          <w:tcPr>
            <w:tcW w:w="3600"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靶向给药载药磁控微纳米机器人设计与控制技术研究</w:t>
            </w:r>
          </w:p>
        </w:tc>
        <w:tc>
          <w:tcPr>
            <w:tcW w:w="16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北京航空航天大学</w:t>
            </w:r>
          </w:p>
        </w:tc>
        <w:tc>
          <w:tcPr>
            <w:tcW w:w="10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冯林</w:t>
            </w:r>
          </w:p>
        </w:tc>
        <w:tc>
          <w:tcPr>
            <w:tcW w:w="126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100</w:t>
            </w:r>
          </w:p>
        </w:tc>
      </w:tr>
      <w:tr>
        <w:tblPrEx>
          <w:tblCellMar>
            <w:top w:w="0" w:type="dxa"/>
            <w:left w:w="108" w:type="dxa"/>
            <w:bottom w:w="0" w:type="dxa"/>
            <w:right w:w="108" w:type="dxa"/>
          </w:tblCellMar>
        </w:tblPrEx>
        <w:trPr>
          <w:trHeight w:val="680" w:hRule="atLeast"/>
          <w:jc w:val="center"/>
        </w:trPr>
        <w:tc>
          <w:tcPr>
            <w:tcW w:w="7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23</w:t>
            </w:r>
          </w:p>
        </w:tc>
        <w:tc>
          <w:tcPr>
            <w:tcW w:w="12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医药科学</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i w:val="0"/>
                <w:iCs w:val="0"/>
                <w:color w:val="000000"/>
                <w:kern w:val="0"/>
                <w:sz w:val="24"/>
                <w:szCs w:val="24"/>
                <w:u w:val="none"/>
                <w:lang w:val="en-US" w:eastAsia="zh-CN" w:bidi="ar"/>
              </w:rPr>
              <w:t>JQ22023</w:t>
            </w:r>
          </w:p>
        </w:tc>
        <w:tc>
          <w:tcPr>
            <w:tcW w:w="3600"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新型磁纳米粒子分子影像技术研发与应用</w:t>
            </w:r>
          </w:p>
        </w:tc>
        <w:tc>
          <w:tcPr>
            <w:tcW w:w="16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中国科学院自动化研究所</w:t>
            </w:r>
          </w:p>
        </w:tc>
        <w:tc>
          <w:tcPr>
            <w:tcW w:w="10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惠辉</w:t>
            </w:r>
          </w:p>
        </w:tc>
        <w:tc>
          <w:tcPr>
            <w:tcW w:w="126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100</w:t>
            </w:r>
          </w:p>
        </w:tc>
      </w:tr>
      <w:tr>
        <w:tblPrEx>
          <w:tblCellMar>
            <w:top w:w="0" w:type="dxa"/>
            <w:left w:w="108" w:type="dxa"/>
            <w:bottom w:w="0" w:type="dxa"/>
            <w:right w:w="108" w:type="dxa"/>
          </w:tblCellMar>
        </w:tblPrEx>
        <w:trPr>
          <w:trHeight w:val="680" w:hRule="atLeast"/>
          <w:jc w:val="center"/>
        </w:trPr>
        <w:tc>
          <w:tcPr>
            <w:tcW w:w="7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24</w:t>
            </w:r>
          </w:p>
        </w:tc>
        <w:tc>
          <w:tcPr>
            <w:tcW w:w="12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医药科学</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i w:val="0"/>
                <w:iCs w:val="0"/>
                <w:color w:val="000000"/>
                <w:kern w:val="0"/>
                <w:sz w:val="24"/>
                <w:szCs w:val="24"/>
                <w:u w:val="none"/>
                <w:lang w:val="en-US" w:eastAsia="zh-CN" w:bidi="ar"/>
              </w:rPr>
              <w:t>JQ22024</w:t>
            </w:r>
          </w:p>
        </w:tc>
        <w:tc>
          <w:tcPr>
            <w:tcW w:w="3600"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超声压电效应增效肿瘤免疫治疗研究</w:t>
            </w:r>
          </w:p>
        </w:tc>
        <w:tc>
          <w:tcPr>
            <w:tcW w:w="16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北京大学第三医院</w:t>
            </w:r>
          </w:p>
        </w:tc>
        <w:tc>
          <w:tcPr>
            <w:tcW w:w="10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梁晓龙</w:t>
            </w:r>
          </w:p>
        </w:tc>
        <w:tc>
          <w:tcPr>
            <w:tcW w:w="126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100</w:t>
            </w:r>
          </w:p>
        </w:tc>
      </w:tr>
      <w:tr>
        <w:tblPrEx>
          <w:tblCellMar>
            <w:top w:w="0" w:type="dxa"/>
            <w:left w:w="108" w:type="dxa"/>
            <w:bottom w:w="0" w:type="dxa"/>
            <w:right w:w="108" w:type="dxa"/>
          </w:tblCellMar>
        </w:tblPrEx>
        <w:trPr>
          <w:trHeight w:val="680" w:hRule="atLeast"/>
          <w:jc w:val="center"/>
        </w:trPr>
        <w:tc>
          <w:tcPr>
            <w:tcW w:w="7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25</w:t>
            </w:r>
          </w:p>
        </w:tc>
        <w:tc>
          <w:tcPr>
            <w:tcW w:w="12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城建与环境科学</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i w:val="0"/>
                <w:iCs w:val="0"/>
                <w:color w:val="000000"/>
                <w:kern w:val="0"/>
                <w:sz w:val="24"/>
                <w:szCs w:val="24"/>
                <w:u w:val="none"/>
                <w:lang w:val="en-US" w:eastAsia="zh-CN" w:bidi="ar"/>
              </w:rPr>
              <w:t>JQ22025</w:t>
            </w:r>
          </w:p>
        </w:tc>
        <w:tc>
          <w:tcPr>
            <w:tcW w:w="3600"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火灾与强动载联合作用下高性能混凝土构件设计方法</w:t>
            </w:r>
          </w:p>
        </w:tc>
        <w:tc>
          <w:tcPr>
            <w:tcW w:w="16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北京工业大学</w:t>
            </w:r>
          </w:p>
        </w:tc>
        <w:tc>
          <w:tcPr>
            <w:tcW w:w="10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金浏</w:t>
            </w:r>
          </w:p>
        </w:tc>
        <w:tc>
          <w:tcPr>
            <w:tcW w:w="126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100</w:t>
            </w:r>
          </w:p>
        </w:tc>
      </w:tr>
      <w:tr>
        <w:tblPrEx>
          <w:tblCellMar>
            <w:top w:w="0" w:type="dxa"/>
            <w:left w:w="108" w:type="dxa"/>
            <w:bottom w:w="0" w:type="dxa"/>
            <w:right w:w="108" w:type="dxa"/>
          </w:tblCellMar>
        </w:tblPrEx>
        <w:trPr>
          <w:trHeight w:val="680" w:hRule="atLeast"/>
          <w:jc w:val="center"/>
        </w:trPr>
        <w:tc>
          <w:tcPr>
            <w:tcW w:w="7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26</w:t>
            </w:r>
          </w:p>
        </w:tc>
        <w:tc>
          <w:tcPr>
            <w:tcW w:w="12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城建与环境科学</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i w:val="0"/>
                <w:iCs w:val="0"/>
                <w:color w:val="000000"/>
                <w:kern w:val="0"/>
                <w:sz w:val="24"/>
                <w:szCs w:val="24"/>
                <w:u w:val="none"/>
                <w:lang w:val="en-US" w:eastAsia="zh-CN" w:bidi="ar"/>
              </w:rPr>
              <w:t>JQ22026</w:t>
            </w:r>
          </w:p>
        </w:tc>
        <w:tc>
          <w:tcPr>
            <w:tcW w:w="3600"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基于低碳低热水泥的长墙结构大体积混凝土服役性能研究</w:t>
            </w:r>
          </w:p>
        </w:tc>
        <w:tc>
          <w:tcPr>
            <w:tcW w:w="16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中冶建筑研究总院有限公司</w:t>
            </w:r>
          </w:p>
        </w:tc>
        <w:tc>
          <w:tcPr>
            <w:tcW w:w="10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曹擎宇</w:t>
            </w:r>
          </w:p>
        </w:tc>
        <w:tc>
          <w:tcPr>
            <w:tcW w:w="126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100</w:t>
            </w:r>
          </w:p>
        </w:tc>
      </w:tr>
      <w:tr>
        <w:tblPrEx>
          <w:tblCellMar>
            <w:top w:w="0" w:type="dxa"/>
            <w:left w:w="108" w:type="dxa"/>
            <w:bottom w:w="0" w:type="dxa"/>
            <w:right w:w="108" w:type="dxa"/>
          </w:tblCellMar>
        </w:tblPrEx>
        <w:trPr>
          <w:trHeight w:val="680" w:hRule="atLeast"/>
          <w:jc w:val="center"/>
        </w:trPr>
        <w:tc>
          <w:tcPr>
            <w:tcW w:w="7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27</w:t>
            </w:r>
          </w:p>
        </w:tc>
        <w:tc>
          <w:tcPr>
            <w:tcW w:w="12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城建与环境科学</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bidi="ar"/>
              </w:rPr>
            </w:pPr>
            <w:r>
              <w:rPr>
                <w:rFonts w:hint="eastAsia" w:ascii="仿宋_GB2312" w:hAnsi="仿宋_GB2312" w:eastAsia="仿宋_GB2312" w:cs="仿宋_GB2312"/>
                <w:i w:val="0"/>
                <w:iCs w:val="0"/>
                <w:color w:val="000000"/>
                <w:kern w:val="0"/>
                <w:sz w:val="24"/>
                <w:szCs w:val="24"/>
                <w:u w:val="none"/>
                <w:lang w:val="en-US" w:eastAsia="zh-CN" w:bidi="ar"/>
              </w:rPr>
              <w:t>JQ22027</w:t>
            </w:r>
          </w:p>
        </w:tc>
        <w:tc>
          <w:tcPr>
            <w:tcW w:w="3600"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污水深度处理过程中膜污染关键物质的诊断与调控新方法</w:t>
            </w:r>
          </w:p>
        </w:tc>
        <w:tc>
          <w:tcPr>
            <w:tcW w:w="16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中国科学院大学</w:t>
            </w:r>
          </w:p>
        </w:tc>
        <w:tc>
          <w:tcPr>
            <w:tcW w:w="10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肖康</w:t>
            </w:r>
          </w:p>
        </w:tc>
        <w:tc>
          <w:tcPr>
            <w:tcW w:w="126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100</w:t>
            </w:r>
          </w:p>
        </w:tc>
      </w:tr>
      <w:tr>
        <w:tblPrEx>
          <w:tblCellMar>
            <w:top w:w="0" w:type="dxa"/>
            <w:left w:w="108" w:type="dxa"/>
            <w:bottom w:w="0" w:type="dxa"/>
            <w:right w:w="108" w:type="dxa"/>
          </w:tblCellMar>
        </w:tblPrEx>
        <w:trPr>
          <w:trHeight w:val="695" w:hRule="atLeast"/>
          <w:jc w:val="center"/>
        </w:trPr>
        <w:tc>
          <w:tcPr>
            <w:tcW w:w="10909" w:type="dxa"/>
            <w:gridSpan w:val="7"/>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bidi="ar"/>
              </w:rPr>
              <w:t>企业联合资助项目</w:t>
            </w:r>
          </w:p>
        </w:tc>
      </w:tr>
      <w:tr>
        <w:tblPrEx>
          <w:tblCellMar>
            <w:top w:w="0" w:type="dxa"/>
            <w:left w:w="108" w:type="dxa"/>
            <w:bottom w:w="0" w:type="dxa"/>
            <w:right w:w="108" w:type="dxa"/>
          </w:tblCellMar>
        </w:tblPrEx>
        <w:trPr>
          <w:trHeight w:val="800" w:hRule="atLeast"/>
          <w:jc w:val="center"/>
        </w:trPr>
        <w:tc>
          <w:tcPr>
            <w:tcW w:w="73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b/>
                <w:bCs/>
                <w:color w:val="000000"/>
                <w:sz w:val="24"/>
                <w:szCs w:val="24"/>
                <w:lang w:eastAsia="zh-CN"/>
              </w:rPr>
            </w:pPr>
            <w:r>
              <w:rPr>
                <w:rFonts w:hint="eastAsia" w:ascii="仿宋_GB2312" w:hAnsi="仿宋_GB2312" w:eastAsia="仿宋_GB2312" w:cs="仿宋_GB2312"/>
                <w:b/>
                <w:bCs/>
                <w:color w:val="000000"/>
                <w:kern w:val="0"/>
                <w:sz w:val="24"/>
                <w:szCs w:val="24"/>
                <w:lang w:eastAsia="zh-CN" w:bidi="ar"/>
              </w:rPr>
              <w:t>序号</w:t>
            </w:r>
          </w:p>
        </w:tc>
        <w:tc>
          <w:tcPr>
            <w:tcW w:w="124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b/>
                <w:bCs/>
                <w:color w:val="000000"/>
                <w:kern w:val="0"/>
                <w:sz w:val="24"/>
                <w:szCs w:val="24"/>
                <w:lang w:eastAsia="zh-CN" w:bidi="ar"/>
              </w:rPr>
            </w:pPr>
            <w:r>
              <w:rPr>
                <w:rFonts w:hint="eastAsia" w:ascii="仿宋_GB2312" w:hAnsi="仿宋_GB2312" w:eastAsia="仿宋_GB2312" w:cs="仿宋_GB2312"/>
                <w:b/>
                <w:bCs/>
                <w:color w:val="000000"/>
                <w:kern w:val="0"/>
                <w:sz w:val="24"/>
                <w:szCs w:val="24"/>
                <w:lang w:eastAsia="zh-CN" w:bidi="ar"/>
              </w:rPr>
              <w:t>申报学科</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eastAsia="zh-CN" w:bidi="ar"/>
              </w:rPr>
              <w:t>资助</w:t>
            </w:r>
            <w:r>
              <w:rPr>
                <w:rFonts w:hint="eastAsia" w:ascii="仿宋_GB2312" w:hAnsi="仿宋_GB2312" w:eastAsia="仿宋_GB2312" w:cs="仿宋_GB2312"/>
                <w:b/>
                <w:bCs/>
                <w:color w:val="000000"/>
                <w:kern w:val="0"/>
                <w:sz w:val="24"/>
                <w:szCs w:val="24"/>
                <w:lang w:bidi="ar"/>
              </w:rPr>
              <w:t>编号</w:t>
            </w:r>
          </w:p>
        </w:tc>
        <w:tc>
          <w:tcPr>
            <w:tcW w:w="36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项目名称</w:t>
            </w:r>
          </w:p>
        </w:tc>
        <w:tc>
          <w:tcPr>
            <w:tcW w:w="16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依托单位</w:t>
            </w:r>
          </w:p>
        </w:tc>
        <w:tc>
          <w:tcPr>
            <w:tcW w:w="10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申请人</w:t>
            </w:r>
          </w:p>
        </w:tc>
        <w:tc>
          <w:tcPr>
            <w:tcW w:w="126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b/>
                <w:bCs/>
                <w:color w:val="000000"/>
                <w:kern w:val="0"/>
                <w:sz w:val="24"/>
                <w:szCs w:val="24"/>
                <w:lang w:eastAsia="zh-CN" w:bidi="ar"/>
              </w:rPr>
            </w:pPr>
            <w:r>
              <w:rPr>
                <w:rFonts w:hint="eastAsia" w:ascii="仿宋_GB2312" w:hAnsi="仿宋_GB2312" w:eastAsia="仿宋_GB2312" w:cs="仿宋_GB2312"/>
                <w:b/>
                <w:bCs/>
                <w:color w:val="000000"/>
                <w:kern w:val="0"/>
                <w:sz w:val="24"/>
                <w:szCs w:val="24"/>
                <w:lang w:eastAsia="zh-CN" w:bidi="ar"/>
              </w:rPr>
              <w:t>资助金额（万元）</w:t>
            </w:r>
          </w:p>
        </w:tc>
      </w:tr>
      <w:tr>
        <w:tblPrEx>
          <w:tblCellMar>
            <w:top w:w="0" w:type="dxa"/>
            <w:left w:w="108" w:type="dxa"/>
            <w:bottom w:w="0" w:type="dxa"/>
            <w:right w:w="108" w:type="dxa"/>
          </w:tblCellMar>
        </w:tblPrEx>
        <w:trPr>
          <w:trHeight w:val="1208" w:hRule="atLeast"/>
          <w:jc w:val="center"/>
        </w:trPr>
        <w:tc>
          <w:tcPr>
            <w:tcW w:w="73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eastAsia="zh-CN" w:bidi="ar"/>
              </w:rPr>
              <w:t>化学与材料科学</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JQ22028</w:t>
            </w:r>
          </w:p>
        </w:tc>
        <w:tc>
          <w:tcPr>
            <w:tcW w:w="3600"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高电压富锂锰基/卤化物电解质体系的全固态电池界面调控及机理研究</w:t>
            </w:r>
          </w:p>
        </w:tc>
        <w:tc>
          <w:tcPr>
            <w:tcW w:w="16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国联汽车动力电池研究院有限责任公司</w:t>
            </w:r>
          </w:p>
        </w:tc>
        <w:tc>
          <w:tcPr>
            <w:tcW w:w="10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王建涛</w:t>
            </w:r>
          </w:p>
        </w:tc>
        <w:tc>
          <w:tcPr>
            <w:tcW w:w="126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100</w:t>
            </w:r>
          </w:p>
        </w:tc>
      </w:tr>
      <w:tr>
        <w:tblPrEx>
          <w:tblCellMar>
            <w:top w:w="0" w:type="dxa"/>
            <w:left w:w="108" w:type="dxa"/>
            <w:bottom w:w="0" w:type="dxa"/>
            <w:right w:w="108" w:type="dxa"/>
          </w:tblCellMar>
        </w:tblPrEx>
        <w:trPr>
          <w:trHeight w:val="743" w:hRule="atLeast"/>
          <w:jc w:val="center"/>
        </w:trPr>
        <w:tc>
          <w:tcPr>
            <w:tcW w:w="73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eastAsia="zh-CN" w:bidi="ar"/>
              </w:rPr>
              <w:t>医药科学</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JQ22029</w:t>
            </w:r>
          </w:p>
        </w:tc>
        <w:tc>
          <w:tcPr>
            <w:tcW w:w="3600"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多模态高光谱电子内窥成像及智能诊断技术</w:t>
            </w:r>
          </w:p>
        </w:tc>
        <w:tc>
          <w:tcPr>
            <w:tcW w:w="16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中国科学院大学</w:t>
            </w:r>
          </w:p>
        </w:tc>
        <w:tc>
          <w:tcPr>
            <w:tcW w:w="10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张金刚</w:t>
            </w:r>
          </w:p>
        </w:tc>
        <w:tc>
          <w:tcPr>
            <w:tcW w:w="126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100</w:t>
            </w:r>
          </w:p>
        </w:tc>
      </w:tr>
      <w:tr>
        <w:tblPrEx>
          <w:tblCellMar>
            <w:top w:w="0" w:type="dxa"/>
            <w:left w:w="108" w:type="dxa"/>
            <w:bottom w:w="0" w:type="dxa"/>
            <w:right w:w="108" w:type="dxa"/>
          </w:tblCellMar>
        </w:tblPrEx>
        <w:trPr>
          <w:trHeight w:val="818" w:hRule="atLeast"/>
          <w:jc w:val="center"/>
        </w:trPr>
        <w:tc>
          <w:tcPr>
            <w:tcW w:w="73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kern w:val="0"/>
                <w:sz w:val="24"/>
                <w:szCs w:val="24"/>
                <w:lang w:val="en-US" w:eastAsia="zh-CN" w:bidi="ar"/>
              </w:rPr>
              <w:t>3</w:t>
            </w:r>
          </w:p>
        </w:tc>
        <w:tc>
          <w:tcPr>
            <w:tcW w:w="124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eastAsia="zh-CN" w:bidi="ar"/>
              </w:rPr>
              <w:t>医药科学</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JQ22030</w:t>
            </w:r>
          </w:p>
        </w:tc>
        <w:tc>
          <w:tcPr>
            <w:tcW w:w="3600"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基于实时影像融合和血流动力学智能感知的肺动脉栓塞精准介入诊疗研究</w:t>
            </w:r>
          </w:p>
        </w:tc>
        <w:tc>
          <w:tcPr>
            <w:tcW w:w="16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中国人民解放军总医院</w:t>
            </w:r>
          </w:p>
        </w:tc>
        <w:tc>
          <w:tcPr>
            <w:tcW w:w="10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段峰</w:t>
            </w:r>
          </w:p>
        </w:tc>
        <w:tc>
          <w:tcPr>
            <w:tcW w:w="126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100</w:t>
            </w:r>
          </w:p>
        </w:tc>
      </w:tr>
    </w:tbl>
    <w:p>
      <w:pPr>
        <w:rPr>
          <w:rFonts w:hint="eastAsia" w:ascii="仿宋_GB2312" w:hAnsi="仿宋_GB2312" w:eastAsia="仿宋_GB2312" w:cs="仿宋_GB231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5OWFiMTI2OGQ3YWIyYTc4MzIwOTBhYThhN2FmMjkifQ=="/>
  </w:docVars>
  <w:rsids>
    <w:rsidRoot w:val="044F1806"/>
    <w:rsid w:val="044F1806"/>
    <w:rsid w:val="1E617892"/>
    <w:rsid w:val="4C177919"/>
    <w:rsid w:val="52AB4864"/>
    <w:rsid w:val="6541029F"/>
    <w:rsid w:val="72D716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heme="minorHAnsi" w:hAnsiTheme="minorHAnsi" w:eastAsiaTheme="minorEastAsia" w:cstheme="minorBidi"/>
      <w:kern w:val="2"/>
      <w:sz w:val="32"/>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szCs w:val="24"/>
    </w:rPr>
  </w:style>
  <w:style w:type="paragraph" w:customStyle="1" w:styleId="5">
    <w:name w:val="1正文"/>
    <w:basedOn w:val="1"/>
    <w:qFormat/>
    <w:uiPriority w:val="0"/>
    <w:pPr>
      <w:spacing w:line="560" w:lineRule="exact"/>
      <w:ind w:firstLine="200" w:firstLineChars="200"/>
      <w:jc w:val="both"/>
    </w:pPr>
    <w:rPr>
      <w:rFonts w:ascii="仿宋_GB2312" w:eastAsia="仿宋_GB2312"/>
    </w:rPr>
  </w:style>
  <w:style w:type="paragraph" w:customStyle="1" w:styleId="6">
    <w:name w:val="样式2"/>
    <w:basedOn w:val="1"/>
    <w:next w:val="1"/>
    <w:qFormat/>
    <w:uiPriority w:val="0"/>
    <w:pPr>
      <w:adjustRightInd w:val="0"/>
      <w:spacing w:line="560" w:lineRule="exact"/>
      <w:ind w:firstLine="643" w:firstLineChars="200"/>
      <w:contextualSpacing/>
    </w:pPr>
    <w:rPr>
      <w:rFonts w:hint="eastAsia" w:ascii="仿宋_GB2312" w:hAnsi="仿宋_GB2312" w:eastAsia="仿宋_GB2312" w:cs="Arial Unicode MS"/>
      <w:color w:val="000000"/>
      <w:sz w:val="32"/>
      <w:szCs w:val="32"/>
    </w:rPr>
  </w:style>
  <w:style w:type="paragraph" w:customStyle="1" w:styleId="7">
    <w:name w:val="1文章标题"/>
    <w:basedOn w:val="1"/>
    <w:next w:val="5"/>
    <w:qFormat/>
    <w:uiPriority w:val="0"/>
    <w:pPr>
      <w:spacing w:line="640" w:lineRule="exact"/>
      <w:jc w:val="center"/>
      <w:outlineLvl w:val="0"/>
    </w:pPr>
    <w:rPr>
      <w:rFonts w:ascii="方正小标宋_GBK" w:eastAsia="方正小标宋_GBK"/>
      <w:sz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1278</Words>
  <Characters>1539</Characters>
  <Lines>0</Lines>
  <Paragraphs>0</Paragraphs>
  <TotalTime>0</TotalTime>
  <ScaleCrop>false</ScaleCrop>
  <LinksUpToDate>false</LinksUpToDate>
  <CharactersWithSpaces>1539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2022-08-22T04:21:00Z</dcterms:created>
  <dc:creator>沉影静璧</dc:creator>
  <cp:lastModifiedBy>seven</cp:lastModifiedBy>
  <dcterms:modified xsi:type="dcterms:W3CDTF">2022-09-20T06:58:24Z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48075CE5C00A402E828F6829A014A996</vt:lpwstr>
  </property>
</Properties>
</file>