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jc w:val="center"/>
        <w:rPr>
          <w:rFonts w:hint="eastAsia" w:ascii="方正小标宋_GBK" w:hAnsi="仿宋" w:eastAsia="方正小标宋_GBK" w:cs="仿宋_GB2312"/>
          <w:sz w:val="36"/>
          <w:szCs w:val="36"/>
        </w:rPr>
      </w:pPr>
      <w:r>
        <w:rPr>
          <w:rFonts w:hint="eastAsia" w:ascii="方正小标宋_GBK" w:hAnsi="仿宋" w:eastAsia="方正小标宋_GBK" w:cs="仿宋_GB2312"/>
          <w:sz w:val="36"/>
          <w:szCs w:val="36"/>
        </w:rPr>
        <w:t>纳入2022年中关村社会组织支持项目支持范围</w:t>
      </w:r>
    </w:p>
    <w:p>
      <w:pPr>
        <w:jc w:val="center"/>
        <w:rPr>
          <w:rFonts w:hint="eastAsia" w:ascii="方正小标宋_GBK" w:hAnsi="仿宋" w:eastAsia="方正小标宋_GBK" w:cs="仿宋_GB2312"/>
          <w:sz w:val="36"/>
          <w:szCs w:val="36"/>
        </w:rPr>
      </w:pPr>
      <w:r>
        <w:rPr>
          <w:rFonts w:hint="eastAsia" w:ascii="方正小标宋_GBK" w:hAnsi="仿宋" w:eastAsia="方正小标宋_GBK" w:cs="仿宋_GB2312"/>
          <w:sz w:val="36"/>
          <w:szCs w:val="36"/>
        </w:rPr>
        <w:t>名单</w:t>
      </w:r>
    </w:p>
    <w:tbl>
      <w:tblPr>
        <w:tblStyle w:val="2"/>
        <w:tblW w:w="77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6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社会组织名称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中关村无线网络安全产业联盟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北京电信技术发展产业协会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北京市朝阳区企业联合会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中关村储能产业技术联盟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中关村视听产业技术创新联盟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北京市闪联信息产业协会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中关村产业技术联盟联合会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北京数字创意产业协会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中关村华清石墨烯产业技术创新联盟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中关村医疗器械产业技术创新联盟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北京技术市场协会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中关村信息技术和实体经济融合发展联盟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中关村社会组织联合会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中关村玖泰药物临床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试验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技术创新联盟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中关村空间信息产业技术联盟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北京创业孵育协会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北京长风信息技术产业联盟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北京软件和信息服务业协会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中关村标准化协会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中关村技术经理人协会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北京市海淀区文化创意产业协会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中关村绿创环境治理产业技术创新战略联盟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中关村智联软件服务业质量创新联盟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首都知识产权服务业协会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中关村创业生态发展促进会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中关村宽带无线专网应用产业协会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北京第三代半导体产业技术创新战略联盟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中关村氢能与燃料电池技术创新产业联盟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北京环球英才交流促进会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中关村数字经济产业联盟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中关村肾病血液净化创新联盟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中关村领创商业航天产业发展联盟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北京知诚社会组织众扶发展促进会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6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中关村思德智能健康养老产业联盟</w:t>
            </w:r>
          </w:p>
        </w:tc>
      </w:tr>
    </w:tbl>
    <w:p>
      <w:pPr>
        <w:jc w:val="center"/>
        <w:rPr>
          <w:rFonts w:hint="eastAsia" w:ascii="方正小标宋_GBK" w:eastAsia="方正小标宋_GBK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2U4ZTE3NjM0MWY4YTNmNzMwNzVhMDMxZjkwNjgifQ=="/>
  </w:docVars>
  <w:rsids>
    <w:rsidRoot w:val="00D31A75"/>
    <w:rsid w:val="000F7297"/>
    <w:rsid w:val="00D31A75"/>
    <w:rsid w:val="04433208"/>
    <w:rsid w:val="D7FD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537</Characters>
  <Lines>18</Lines>
  <Paragraphs>6</Paragraphs>
  <TotalTime>0</TotalTime>
  <ScaleCrop>false</ScaleCrop>
  <LinksUpToDate>false</LinksUpToDate>
  <CharactersWithSpaces>537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2022-10-26T09:21:00Z</dcterms:created>
  <dc:creator>王彬</dc:creator>
  <cp:lastModifiedBy>王茜</cp:lastModifiedBy>
  <dcterms:modified xsi:type="dcterms:W3CDTF">2023-05-06T08:18:07Z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B18B1E1CEA20450CBAE9FA3DE1636F3E</vt:lpwstr>
  </property>
</Properties>
</file>