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E3E86F">
      <w:pPr>
        <w:widowControl/>
        <w:jc w:val="left"/>
        <w:rPr>
          <w:rFonts w:ascii="黑体" w:hAnsi="黑体" w:eastAsia="黑体"/>
          <w:color w:val="404040"/>
          <w:sz w:val="32"/>
          <w:szCs w:val="32"/>
        </w:rPr>
      </w:pPr>
      <w:bookmarkStart w:id="8" w:name="_GoBack"/>
      <w:bookmarkEnd w:id="8"/>
      <w:r>
        <w:rPr>
          <w:rFonts w:hint="eastAsia" w:ascii="黑体" w:hAnsi="黑体" w:eastAsia="黑体"/>
          <w:color w:val="404040"/>
          <w:sz w:val="32"/>
          <w:szCs w:val="32"/>
        </w:rPr>
        <w:t>附件</w:t>
      </w:r>
    </w:p>
    <w:p w14:paraId="3D5BFF48">
      <w:pPr>
        <w:pStyle w:val="8"/>
        <w:shd w:val="clear" w:color="auto" w:fill="FFFFFF"/>
        <w:spacing w:before="0" w:beforeAutospacing="0" w:afterLines="100" w:afterAutospacing="0" w:line="560" w:lineRule="exact"/>
        <w:jc w:val="center"/>
        <w:textAlignment w:val="baseline"/>
        <w:rPr>
          <w:rFonts w:ascii="方正小标宋_GBK" w:eastAsia="方正小标宋_GBK"/>
          <w:color w:val="404040"/>
          <w:sz w:val="32"/>
          <w:szCs w:val="32"/>
        </w:rPr>
      </w:pPr>
      <w:r>
        <w:rPr>
          <w:rFonts w:hint="eastAsia" w:ascii="方正小标宋_GBK" w:eastAsia="方正小标宋_GBK"/>
          <w:color w:val="404040"/>
          <w:sz w:val="32"/>
          <w:szCs w:val="32"/>
        </w:rPr>
        <w:t>2025年度支持创新主体建设中关村企业驻海外服务代表处和对接创新资源落地发展项目结果公示信息表</w:t>
      </w:r>
    </w:p>
    <w:tbl>
      <w:tblPr>
        <w:tblStyle w:val="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0"/>
        <w:gridCol w:w="6232"/>
      </w:tblGrid>
      <w:tr w14:paraId="52865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1140" w:type="dxa"/>
            <w:vAlign w:val="center"/>
          </w:tcPr>
          <w:p w14:paraId="3F149899">
            <w:pPr>
              <w:pStyle w:val="8"/>
              <w:jc w:val="center"/>
              <w:textAlignment w:val="baseline"/>
              <w:rPr>
                <w:rFonts w:ascii="黑体" w:hAnsi="黑体" w:eastAsia="黑体"/>
                <w:color w:val="404040"/>
              </w:rPr>
            </w:pPr>
            <w:r>
              <w:rPr>
                <w:rFonts w:hint="eastAsia" w:ascii="黑体" w:hAnsi="黑体" w:eastAsia="黑体"/>
                <w:color w:val="404040"/>
              </w:rPr>
              <w:t>序号</w:t>
            </w:r>
          </w:p>
        </w:tc>
        <w:tc>
          <w:tcPr>
            <w:tcW w:w="6232" w:type="dxa"/>
            <w:vAlign w:val="center"/>
          </w:tcPr>
          <w:p w14:paraId="0AD55210">
            <w:pPr>
              <w:pStyle w:val="8"/>
              <w:jc w:val="center"/>
              <w:textAlignment w:val="baseline"/>
              <w:rPr>
                <w:rFonts w:ascii="黑体" w:hAnsi="黑体" w:eastAsia="黑体"/>
                <w:color w:val="404040"/>
              </w:rPr>
            </w:pPr>
            <w:r>
              <w:rPr>
                <w:rFonts w:hint="eastAsia" w:ascii="黑体" w:hAnsi="黑体" w:eastAsia="黑体"/>
                <w:color w:val="404040"/>
              </w:rPr>
              <w:t>支持建设中关村企业驻海外服务代表处项目单位</w:t>
            </w:r>
          </w:p>
        </w:tc>
      </w:tr>
      <w:tr w14:paraId="6B126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40348658">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1</w:t>
            </w:r>
          </w:p>
        </w:tc>
        <w:tc>
          <w:tcPr>
            <w:tcW w:w="6232" w:type="dxa"/>
            <w:vAlign w:val="center"/>
          </w:tcPr>
          <w:p w14:paraId="0AA0EB87">
            <w:pPr>
              <w:widowControl/>
              <w:spacing w:beforeLines="30" w:afterLines="30"/>
              <w:jc w:val="center"/>
              <w:rPr>
                <w:rFonts w:ascii="仿宋_GB2312" w:hAnsi="Arial" w:eastAsia="仿宋_GB2312" w:cs="Arial"/>
                <w:color w:val="000000"/>
                <w:kern w:val="0"/>
                <w:sz w:val="24"/>
                <w:szCs w:val="24"/>
              </w:rPr>
            </w:pPr>
            <w:bookmarkStart w:id="0" w:name="_Hlk188478801"/>
            <w:r>
              <w:rPr>
                <w:rFonts w:hint="eastAsia" w:ascii="仿宋_GB2312" w:hAnsi="Arial" w:eastAsia="仿宋_GB2312" w:cs="Arial"/>
                <w:color w:val="000000"/>
                <w:kern w:val="0"/>
                <w:sz w:val="24"/>
                <w:szCs w:val="24"/>
              </w:rPr>
              <w:t>北京长风信息技术产业联盟</w:t>
            </w:r>
            <w:bookmarkEnd w:id="0"/>
          </w:p>
        </w:tc>
      </w:tr>
      <w:tr w14:paraId="5C398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290AFE6D">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2</w:t>
            </w:r>
          </w:p>
        </w:tc>
        <w:tc>
          <w:tcPr>
            <w:tcW w:w="6232" w:type="dxa"/>
            <w:vAlign w:val="center"/>
          </w:tcPr>
          <w:p w14:paraId="092FD137">
            <w:pPr>
              <w:widowControl/>
              <w:spacing w:beforeLines="30" w:afterLines="30"/>
              <w:jc w:val="center"/>
              <w:rPr>
                <w:rFonts w:ascii="仿宋_GB2312" w:hAnsi="Arial" w:eastAsia="仿宋_GB2312" w:cs="Arial"/>
                <w:color w:val="000000"/>
                <w:kern w:val="0"/>
                <w:sz w:val="24"/>
                <w:szCs w:val="24"/>
              </w:rPr>
            </w:pPr>
            <w:bookmarkStart w:id="1" w:name="_Hlk188478577"/>
            <w:r>
              <w:rPr>
                <w:rFonts w:hint="eastAsia" w:ascii="仿宋_GB2312" w:hAnsi="Arial" w:eastAsia="仿宋_GB2312" w:cs="Arial"/>
                <w:color w:val="000000"/>
                <w:kern w:val="0"/>
                <w:sz w:val="24"/>
                <w:szCs w:val="24"/>
              </w:rPr>
              <w:t>北京德瑞中联科技有限公司</w:t>
            </w:r>
            <w:bookmarkEnd w:id="1"/>
          </w:p>
        </w:tc>
      </w:tr>
      <w:tr w14:paraId="5F27A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75B6C65C">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3</w:t>
            </w:r>
          </w:p>
        </w:tc>
        <w:tc>
          <w:tcPr>
            <w:tcW w:w="6232" w:type="dxa"/>
            <w:vAlign w:val="center"/>
          </w:tcPr>
          <w:p w14:paraId="78F51B11">
            <w:pPr>
              <w:widowControl/>
              <w:spacing w:beforeLines="30" w:afterLines="30"/>
              <w:jc w:val="center"/>
              <w:rPr>
                <w:rFonts w:hint="eastAsia" w:ascii="仿宋_GB2312" w:hAnsi="Arial" w:eastAsia="仿宋_GB2312" w:cs="Arial"/>
                <w:color w:val="000000"/>
                <w:kern w:val="0"/>
                <w:sz w:val="24"/>
                <w:szCs w:val="24"/>
              </w:rPr>
            </w:pPr>
            <w:bookmarkStart w:id="2" w:name="_Hlk188478723"/>
            <w:r>
              <w:rPr>
                <w:rFonts w:hint="eastAsia" w:ascii="仿宋_GB2312" w:hAnsi="Arial" w:eastAsia="仿宋_GB2312" w:cs="Arial"/>
                <w:color w:val="000000"/>
                <w:kern w:val="0"/>
                <w:sz w:val="24"/>
                <w:szCs w:val="24"/>
              </w:rPr>
              <w:t>北京中关村科学城创新发展有限公司</w:t>
            </w:r>
            <w:bookmarkEnd w:id="2"/>
          </w:p>
        </w:tc>
      </w:tr>
      <w:tr w14:paraId="0EB54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19F886C4">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4</w:t>
            </w:r>
          </w:p>
        </w:tc>
        <w:tc>
          <w:tcPr>
            <w:tcW w:w="6232" w:type="dxa"/>
            <w:vAlign w:val="center"/>
          </w:tcPr>
          <w:p w14:paraId="0C164037">
            <w:pPr>
              <w:widowControl/>
              <w:spacing w:beforeLines="30" w:afterLines="30"/>
              <w:jc w:val="center"/>
              <w:rPr>
                <w:rFonts w:hint="eastAsia" w:ascii="仿宋_GB2312" w:hAnsi="Arial" w:eastAsia="仿宋_GB2312" w:cs="Arial"/>
                <w:color w:val="000000"/>
                <w:kern w:val="0"/>
                <w:sz w:val="24"/>
                <w:szCs w:val="24"/>
              </w:rPr>
            </w:pPr>
            <w:r>
              <w:rPr>
                <w:rFonts w:hint="eastAsia" w:ascii="仿宋_GB2312" w:hAnsi="Arial" w:eastAsia="仿宋_GB2312" w:cs="Arial"/>
                <w:color w:val="000000"/>
                <w:kern w:val="0"/>
                <w:sz w:val="24"/>
                <w:szCs w:val="24"/>
              </w:rPr>
              <w:t>国智汇融（北京）国际技术有限公司</w:t>
            </w:r>
          </w:p>
        </w:tc>
      </w:tr>
      <w:tr w14:paraId="4C45C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17A46DCC">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5</w:t>
            </w:r>
          </w:p>
        </w:tc>
        <w:tc>
          <w:tcPr>
            <w:tcW w:w="6232" w:type="dxa"/>
            <w:vAlign w:val="center"/>
          </w:tcPr>
          <w:p w14:paraId="47310D05">
            <w:pPr>
              <w:widowControl/>
              <w:spacing w:beforeLines="30" w:afterLines="30"/>
              <w:jc w:val="center"/>
              <w:rPr>
                <w:rFonts w:hint="eastAsia" w:ascii="仿宋_GB2312" w:hAnsi="Arial" w:eastAsia="仿宋_GB2312" w:cs="Arial"/>
                <w:color w:val="000000"/>
                <w:kern w:val="0"/>
                <w:sz w:val="24"/>
                <w:szCs w:val="24"/>
              </w:rPr>
            </w:pPr>
            <w:r>
              <w:rPr>
                <w:rFonts w:hint="eastAsia" w:ascii="仿宋_GB2312" w:hAnsi="Arial" w:eastAsia="仿宋_GB2312" w:cs="Arial"/>
                <w:color w:val="000000"/>
                <w:kern w:val="0"/>
                <w:sz w:val="24"/>
                <w:szCs w:val="24"/>
              </w:rPr>
              <w:t>汇龙森</w:t>
            </w:r>
            <w:bookmarkStart w:id="3" w:name="_Hlk188478881"/>
            <w:r>
              <w:rPr>
                <w:rFonts w:hint="eastAsia" w:ascii="仿宋_GB2312" w:hAnsi="Arial" w:eastAsia="仿宋_GB2312" w:cs="Arial"/>
                <w:color w:val="000000"/>
                <w:kern w:val="0"/>
                <w:sz w:val="24"/>
                <w:szCs w:val="24"/>
              </w:rPr>
              <w:t>国际企业孵化（北京）有限公司</w:t>
            </w:r>
            <w:bookmarkEnd w:id="3"/>
          </w:p>
        </w:tc>
      </w:tr>
      <w:tr w14:paraId="4EFAD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1140" w:type="dxa"/>
            <w:vAlign w:val="center"/>
          </w:tcPr>
          <w:p w14:paraId="1B141C73">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6</w:t>
            </w:r>
          </w:p>
        </w:tc>
        <w:tc>
          <w:tcPr>
            <w:tcW w:w="6232" w:type="dxa"/>
            <w:vAlign w:val="center"/>
          </w:tcPr>
          <w:p w14:paraId="4C1814DE">
            <w:pPr>
              <w:widowControl/>
              <w:spacing w:beforeLines="30" w:afterLines="30"/>
              <w:jc w:val="center"/>
              <w:rPr>
                <w:rFonts w:hint="eastAsia" w:ascii="仿宋_GB2312" w:hAnsi="Arial" w:eastAsia="仿宋_GB2312" w:cs="Arial"/>
                <w:color w:val="000000"/>
                <w:kern w:val="0"/>
                <w:sz w:val="24"/>
                <w:szCs w:val="24"/>
              </w:rPr>
            </w:pPr>
            <w:r>
              <w:rPr>
                <w:rFonts w:hint="eastAsia" w:ascii="仿宋_GB2312" w:hAnsi="Arial" w:eastAsia="仿宋_GB2312" w:cs="Arial"/>
                <w:color w:val="000000"/>
                <w:kern w:val="0"/>
                <w:sz w:val="24"/>
                <w:szCs w:val="24"/>
              </w:rPr>
              <w:t>科威国际技术转移有限公司</w:t>
            </w:r>
          </w:p>
        </w:tc>
      </w:tr>
      <w:tr w14:paraId="64C4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533B745F">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7</w:t>
            </w:r>
          </w:p>
        </w:tc>
        <w:tc>
          <w:tcPr>
            <w:tcW w:w="6232" w:type="dxa"/>
            <w:vAlign w:val="center"/>
          </w:tcPr>
          <w:p w14:paraId="08674C16">
            <w:pPr>
              <w:widowControl/>
              <w:spacing w:beforeLines="30" w:afterLines="30"/>
              <w:jc w:val="center"/>
              <w:rPr>
                <w:rFonts w:ascii="仿宋_GB2312" w:hAnsi="Arial" w:eastAsia="仿宋_GB2312" w:cs="Arial"/>
                <w:color w:val="000000"/>
                <w:kern w:val="0"/>
                <w:sz w:val="24"/>
                <w:szCs w:val="24"/>
              </w:rPr>
            </w:pPr>
            <w:bookmarkStart w:id="4" w:name="_Hlk188478629"/>
            <w:r>
              <w:rPr>
                <w:rFonts w:hint="eastAsia" w:ascii="仿宋_GB2312" w:hAnsi="Arial" w:eastAsia="仿宋_GB2312" w:cs="Arial"/>
                <w:color w:val="000000"/>
                <w:kern w:val="0"/>
                <w:sz w:val="24"/>
                <w:szCs w:val="24"/>
              </w:rPr>
              <w:t>中关村科技企业家协会</w:t>
            </w:r>
            <w:bookmarkEnd w:id="4"/>
          </w:p>
        </w:tc>
      </w:tr>
      <w:tr w14:paraId="5A202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7CE6A9D6">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8</w:t>
            </w:r>
          </w:p>
        </w:tc>
        <w:tc>
          <w:tcPr>
            <w:tcW w:w="6232" w:type="dxa"/>
            <w:vAlign w:val="center"/>
          </w:tcPr>
          <w:p w14:paraId="74B6B232">
            <w:pPr>
              <w:widowControl/>
              <w:spacing w:beforeLines="30" w:afterLines="30"/>
              <w:jc w:val="center"/>
              <w:rPr>
                <w:rFonts w:ascii="仿宋_GB2312" w:hAnsi="Arial" w:eastAsia="仿宋_GB2312" w:cs="Arial"/>
                <w:color w:val="000000"/>
                <w:kern w:val="0"/>
                <w:sz w:val="24"/>
                <w:szCs w:val="24"/>
              </w:rPr>
            </w:pPr>
            <w:bookmarkStart w:id="5" w:name="_Hlk188478759"/>
            <w:r>
              <w:rPr>
                <w:rFonts w:hint="eastAsia" w:ascii="仿宋_GB2312" w:hAnsi="Arial" w:eastAsia="仿宋_GB2312" w:cs="Arial"/>
                <w:color w:val="000000"/>
                <w:kern w:val="0"/>
                <w:sz w:val="24"/>
                <w:szCs w:val="24"/>
              </w:rPr>
              <w:t>中工国际工程股份有限公司</w:t>
            </w:r>
            <w:bookmarkEnd w:id="5"/>
          </w:p>
        </w:tc>
      </w:tr>
      <w:tr w14:paraId="642CA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1629A6D6">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9</w:t>
            </w:r>
          </w:p>
        </w:tc>
        <w:tc>
          <w:tcPr>
            <w:tcW w:w="6232" w:type="dxa"/>
            <w:vAlign w:val="center"/>
          </w:tcPr>
          <w:p w14:paraId="53F5026A">
            <w:pPr>
              <w:widowControl/>
              <w:spacing w:beforeLines="30" w:afterLines="30"/>
              <w:jc w:val="center"/>
              <w:rPr>
                <w:rFonts w:ascii="仿宋_GB2312" w:hAnsi="Arial" w:eastAsia="仿宋_GB2312" w:cs="Arial"/>
                <w:color w:val="000000"/>
                <w:kern w:val="0"/>
                <w:sz w:val="24"/>
                <w:szCs w:val="24"/>
              </w:rPr>
            </w:pPr>
            <w:bookmarkStart w:id="6" w:name="_Hlk188478830"/>
            <w:r>
              <w:rPr>
                <w:rFonts w:hint="eastAsia" w:ascii="仿宋_GB2312" w:hAnsi="Arial" w:eastAsia="仿宋_GB2312" w:cs="Arial"/>
                <w:color w:val="000000"/>
                <w:kern w:val="0"/>
                <w:sz w:val="24"/>
                <w:szCs w:val="24"/>
              </w:rPr>
              <w:t>启迪科服投资管理（北京）有限公司</w:t>
            </w:r>
            <w:bookmarkEnd w:id="6"/>
          </w:p>
        </w:tc>
      </w:tr>
      <w:tr w14:paraId="4A1AD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35B1E25A">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10</w:t>
            </w:r>
          </w:p>
        </w:tc>
        <w:tc>
          <w:tcPr>
            <w:tcW w:w="6232" w:type="dxa"/>
            <w:vAlign w:val="center"/>
          </w:tcPr>
          <w:p w14:paraId="4F99FC32">
            <w:pPr>
              <w:widowControl/>
              <w:spacing w:beforeLines="30" w:afterLines="30"/>
              <w:jc w:val="center"/>
              <w:rPr>
                <w:rFonts w:ascii="仿宋_GB2312" w:hAnsi="Arial" w:eastAsia="仿宋_GB2312" w:cs="Arial"/>
                <w:color w:val="000000"/>
                <w:kern w:val="0"/>
                <w:sz w:val="24"/>
                <w:szCs w:val="24"/>
              </w:rPr>
            </w:pPr>
            <w:bookmarkStart w:id="7" w:name="_Hlk188478852"/>
            <w:r>
              <w:rPr>
                <w:rFonts w:hint="eastAsia" w:ascii="仿宋_GB2312" w:hAnsi="Arial" w:eastAsia="仿宋_GB2312" w:cs="Arial"/>
                <w:color w:val="000000"/>
                <w:kern w:val="0"/>
                <w:sz w:val="24"/>
                <w:szCs w:val="24"/>
              </w:rPr>
              <w:t>启迪之星（北京）科技企业孵化器有限公司</w:t>
            </w:r>
            <w:bookmarkEnd w:id="7"/>
          </w:p>
        </w:tc>
      </w:tr>
      <w:tr w14:paraId="56A40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25A39B47">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11</w:t>
            </w:r>
          </w:p>
        </w:tc>
        <w:tc>
          <w:tcPr>
            <w:tcW w:w="6232" w:type="dxa"/>
            <w:vAlign w:val="center"/>
          </w:tcPr>
          <w:p w14:paraId="3D43885D">
            <w:pPr>
              <w:widowControl/>
              <w:spacing w:beforeLines="30" w:afterLines="30"/>
              <w:jc w:val="center"/>
              <w:rPr>
                <w:rFonts w:ascii="仿宋_GB2312" w:hAnsi="Arial" w:eastAsia="仿宋_GB2312" w:cs="Arial"/>
                <w:color w:val="000000"/>
                <w:kern w:val="0"/>
                <w:sz w:val="24"/>
                <w:szCs w:val="24"/>
              </w:rPr>
            </w:pPr>
            <w:r>
              <w:rPr>
                <w:rFonts w:hint="eastAsia" w:ascii="仿宋_GB2312" w:hAnsi="Arial" w:eastAsia="仿宋_GB2312" w:cs="Arial"/>
                <w:color w:val="000000"/>
                <w:kern w:val="0"/>
                <w:sz w:val="24"/>
                <w:szCs w:val="24"/>
              </w:rPr>
              <w:t>中发展创新（北京）国际控股有限公司</w:t>
            </w:r>
          </w:p>
        </w:tc>
      </w:tr>
      <w:tr w14:paraId="25B77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140" w:type="dxa"/>
            <w:vAlign w:val="center"/>
          </w:tcPr>
          <w:p w14:paraId="7D9D79FF">
            <w:pPr>
              <w:pStyle w:val="8"/>
              <w:spacing w:before="0" w:beforeAutospacing="0" w:after="0" w:afterAutospacing="0"/>
              <w:jc w:val="center"/>
              <w:textAlignment w:val="baseline"/>
              <w:rPr>
                <w:rFonts w:ascii="仿宋_GB2312" w:hAnsi="Arial" w:eastAsia="仿宋_GB2312" w:cs="Arial"/>
                <w:color w:val="000000"/>
              </w:rPr>
            </w:pPr>
            <w:r>
              <w:rPr>
                <w:rFonts w:ascii="黑体" w:hAnsi="黑体" w:eastAsia="黑体"/>
                <w:color w:val="404040"/>
              </w:rPr>
              <w:t>序号</w:t>
            </w:r>
          </w:p>
        </w:tc>
        <w:tc>
          <w:tcPr>
            <w:tcW w:w="6232" w:type="dxa"/>
            <w:vAlign w:val="center"/>
          </w:tcPr>
          <w:p w14:paraId="495D1AE5">
            <w:pPr>
              <w:pStyle w:val="8"/>
              <w:spacing w:before="0" w:beforeAutospacing="0" w:after="0" w:afterAutospacing="0"/>
              <w:jc w:val="center"/>
              <w:textAlignment w:val="baseline"/>
              <w:rPr>
                <w:rFonts w:ascii="仿宋_GB2312" w:hAnsi="Arial" w:eastAsia="仿宋_GB2312" w:cs="Arial"/>
                <w:color w:val="000000"/>
              </w:rPr>
            </w:pPr>
            <w:r>
              <w:rPr>
                <w:rFonts w:ascii="黑体" w:hAnsi="黑体" w:eastAsia="黑体"/>
                <w:color w:val="404040"/>
              </w:rPr>
              <w:t>支持对接创新资源落地发展项目单位</w:t>
            </w:r>
          </w:p>
        </w:tc>
      </w:tr>
      <w:tr w14:paraId="426F1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40" w:type="dxa"/>
            <w:vAlign w:val="center"/>
          </w:tcPr>
          <w:p w14:paraId="4D6BA1A1">
            <w:pPr>
              <w:pStyle w:val="8"/>
              <w:spacing w:before="0" w:beforeAutospacing="0" w:after="0" w:afterAutospacing="0"/>
              <w:jc w:val="center"/>
              <w:textAlignment w:val="baseline"/>
              <w:rPr>
                <w:rFonts w:ascii="黑体" w:hAnsi="黑体" w:eastAsia="黑体"/>
                <w:color w:val="404040"/>
              </w:rPr>
            </w:pPr>
            <w:r>
              <w:rPr>
                <w:rFonts w:hint="eastAsia" w:ascii="黑体" w:hAnsi="黑体" w:eastAsia="黑体"/>
                <w:color w:val="404040"/>
              </w:rPr>
              <w:t>1</w:t>
            </w:r>
          </w:p>
        </w:tc>
        <w:tc>
          <w:tcPr>
            <w:tcW w:w="6232" w:type="dxa"/>
            <w:vAlign w:val="center"/>
          </w:tcPr>
          <w:p w14:paraId="57906252">
            <w:pPr>
              <w:widowControl/>
              <w:spacing w:beforeLines="30" w:afterLines="30"/>
              <w:jc w:val="center"/>
              <w:rPr>
                <w:rFonts w:ascii="仿宋_GB2312" w:hAnsi="Arial" w:eastAsia="仿宋_GB2312" w:cs="Arial"/>
                <w:color w:val="000000"/>
                <w:kern w:val="0"/>
                <w:sz w:val="24"/>
                <w:szCs w:val="24"/>
              </w:rPr>
            </w:pPr>
            <w:r>
              <w:rPr>
                <w:rFonts w:hint="eastAsia" w:ascii="仿宋_GB2312" w:hAnsi="Arial" w:eastAsia="仿宋_GB2312" w:cs="Arial"/>
                <w:color w:val="000000"/>
                <w:kern w:val="0"/>
                <w:sz w:val="24"/>
                <w:szCs w:val="24"/>
              </w:rPr>
              <w:t>北京中关村留学人员创业园协会</w:t>
            </w:r>
          </w:p>
        </w:tc>
      </w:tr>
    </w:tbl>
    <w:p w14:paraId="7739614F">
      <w:pPr>
        <w:pStyle w:val="8"/>
        <w:shd w:val="clear" w:color="auto" w:fill="FFFFFF"/>
        <w:spacing w:before="0" w:beforeAutospacing="0" w:after="0" w:afterAutospacing="0" w:line="560" w:lineRule="exact"/>
        <w:jc w:val="center"/>
        <w:textAlignment w:val="baseline"/>
        <w:rPr>
          <w:rFonts w:ascii="方正小标宋_GBK" w:eastAsia="方正小标宋_GBK"/>
          <w:color w:val="404040"/>
          <w:sz w:val="32"/>
          <w:szCs w:val="32"/>
        </w:rPr>
      </w:pP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01C3"/>
    <w:rsid w:val="00163ECA"/>
    <w:rsid w:val="001912BB"/>
    <w:rsid w:val="002A01C3"/>
    <w:rsid w:val="003D28BD"/>
    <w:rsid w:val="00697F01"/>
    <w:rsid w:val="00737D8D"/>
    <w:rsid w:val="00801E5F"/>
    <w:rsid w:val="0081798F"/>
    <w:rsid w:val="00A41E96"/>
    <w:rsid w:val="00A96DC2"/>
    <w:rsid w:val="00C651CC"/>
    <w:rsid w:val="00D910D8"/>
    <w:rsid w:val="00F11894"/>
    <w:rsid w:val="00F56AED"/>
    <w:rsid w:val="67CC52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link w:val="12"/>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3">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5">
    <w:name w:val="footer"/>
    <w:basedOn w:val="1"/>
    <w:link w:val="11"/>
    <w:semiHidden/>
    <w:unhideWhenUsed/>
    <w:uiPriority w:val="99"/>
    <w:pPr>
      <w:tabs>
        <w:tab w:val="center" w:pos="4153"/>
        <w:tab w:val="right" w:pos="8306"/>
      </w:tabs>
      <w:snapToGrid w:val="0"/>
      <w:jc w:val="left"/>
    </w:pPr>
    <w:rPr>
      <w:sz w:val="18"/>
      <w:szCs w:val="18"/>
    </w:rPr>
  </w:style>
  <w:style w:type="paragraph" w:styleId="6">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3"/>
    <w:semiHidden/>
    <w:unhideWhenUsed/>
    <w:uiPriority w:val="99"/>
    <w:rPr>
      <w:color w:val="0000FF"/>
      <w:u w:val="single"/>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9">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页眉 Char"/>
    <w:basedOn w:val="3"/>
    <w:link w:val="6"/>
    <w:semiHidden/>
    <w:qFormat/>
    <w:uiPriority w:val="99"/>
    <w:rPr>
      <w:sz w:val="18"/>
      <w:szCs w:val="18"/>
    </w:rPr>
  </w:style>
  <w:style w:type="character" w:customStyle="1" w:styleId="11">
    <w:name w:val="页脚 Char"/>
    <w:basedOn w:val="3"/>
    <w:link w:val="5"/>
    <w:semiHidden/>
    <w:uiPriority w:val="99"/>
    <w:rPr>
      <w:sz w:val="18"/>
      <w:szCs w:val="18"/>
    </w:rPr>
  </w:style>
  <w:style w:type="character" w:customStyle="1" w:styleId="12">
    <w:name w:val="标题 1 Char"/>
    <w:basedOn w:val="3"/>
    <w:link w:val="2"/>
    <w:qFormat/>
    <w:uiPriority w:val="9"/>
    <w:rPr>
      <w:rFonts w:ascii="宋体" w:hAnsi="宋体" w:eastAsia="宋体" w:cs="宋体"/>
      <w:b/>
      <w:bCs/>
      <w:kern w:val="36"/>
      <w:sz w:val="48"/>
      <w:szCs w:val="48"/>
    </w:rPr>
  </w:style>
  <w:style w:type="character" w:customStyle="1" w:styleId="13">
    <w:name w:val="media-date"/>
    <w:basedOn w:val="3"/>
    <w:qFormat/>
    <w:uiPriority w:val="0"/>
  </w:style>
  <w:style w:type="character" w:customStyle="1" w:styleId="14">
    <w:name w:val="media-source"/>
    <w:basedOn w:val="3"/>
    <w:qFormat/>
    <w:uiPriority w:val="0"/>
  </w:style>
  <w:style w:type="character" w:customStyle="1" w:styleId="15">
    <w:name w:val="fl"/>
    <w:basedOn w:val="3"/>
    <w:qFormat/>
    <w:uiPriority w:val="0"/>
  </w:style>
  <w:style w:type="paragraph" w:customStyle="1" w:styleId="16">
    <w:name w:val="insertfiletag"/>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125</Words>
  <Characters>717</Characters>
  <Lines>5</Lines>
  <Paragraphs>1</Paragraphs>
  <TotalTime>86</TotalTime>
  <ScaleCrop>false</ScaleCrop>
  <LinksUpToDate>false</LinksUpToDate>
  <CharactersWithSpaces>841</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2025-04-17T02:05:00Z</dcterms:created>
  <dc:creator>dhb</dc:creator>
  <cp:lastModifiedBy>pro</cp:lastModifiedBy>
  <dcterms:modified xsi:type="dcterms:W3CDTF">2025-04-17T09:01:19Z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CC4FB20592994FBFB66FC14E38DD416F_13</vt:lpwstr>
  </property>
</Properties>
</file>