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4B890" w14:textId="77777777" w:rsidR="003C28C4" w:rsidRDefault="003C28C4" w:rsidP="003C28C4">
      <w:pPr>
        <w:spacing w:line="560" w:lineRule="exact"/>
        <w:jc w:val="left"/>
        <w:rPr>
          <w:rFonts w:ascii="黑体" w:eastAsia="黑体" w:hAnsi="黑体" w:cs="方正黑体_GBK"/>
          <w:spacing w:val="-11"/>
          <w:kern w:val="1"/>
          <w:sz w:val="32"/>
          <w:szCs w:val="32"/>
        </w:rPr>
      </w:pPr>
      <w:r>
        <w:rPr>
          <w:rFonts w:ascii="黑体" w:eastAsia="黑体" w:hAnsi="黑体" w:cs="方正黑体_GBK" w:hint="eastAsia"/>
          <w:spacing w:val="-11"/>
          <w:kern w:val="1"/>
          <w:sz w:val="32"/>
          <w:szCs w:val="32"/>
        </w:rPr>
        <w:t>附件1-2</w:t>
      </w:r>
    </w:p>
    <w:p w14:paraId="5B9937C4" w14:textId="77777777" w:rsidR="003C28C4" w:rsidRDefault="003C28C4" w:rsidP="003C28C4">
      <w:pPr>
        <w:spacing w:line="560" w:lineRule="exact"/>
        <w:jc w:val="left"/>
        <w:rPr>
          <w:rFonts w:ascii="方正黑体_GBK" w:eastAsia="方正黑体_GBK" w:hAnsi="方正黑体_GBK" w:cs="方正黑体_GBK"/>
          <w:spacing w:val="-11"/>
          <w:kern w:val="1"/>
          <w:sz w:val="32"/>
          <w:szCs w:val="32"/>
        </w:rPr>
      </w:pPr>
    </w:p>
    <w:p w14:paraId="1FFD30AC" w14:textId="77777777" w:rsidR="003C28C4" w:rsidRDefault="003C28C4" w:rsidP="003C28C4">
      <w:pPr>
        <w:spacing w:line="560" w:lineRule="exact"/>
        <w:jc w:val="center"/>
        <w:rPr>
          <w:rFonts w:ascii="方正小标宋简体" w:eastAsia="方正小标宋简体" w:cs="方正小标宋简体" w:hint="eastAsia"/>
          <w:spacing w:val="-11"/>
          <w:kern w:val="1"/>
          <w:sz w:val="44"/>
          <w:szCs w:val="44"/>
        </w:rPr>
      </w:pPr>
      <w:r>
        <w:rPr>
          <w:rFonts w:ascii="方正小标宋简体" w:eastAsia="方正小标宋简体" w:cs="方正小标宋简体" w:hint="eastAsia"/>
          <w:spacing w:val="-11"/>
          <w:kern w:val="1"/>
          <w:sz w:val="44"/>
          <w:szCs w:val="44"/>
        </w:rPr>
        <w:t>2024年度</w:t>
      </w:r>
      <w:r>
        <w:rPr>
          <w:rFonts w:ascii="方正小标宋简体" w:eastAsia="方正小标宋简体" w:cs="方正小标宋简体" w:hint="eastAsia"/>
          <w:kern w:val="1"/>
          <w:sz w:val="44"/>
          <w:szCs w:val="44"/>
        </w:rPr>
        <w:t>中关村</w:t>
      </w:r>
      <w:r>
        <w:rPr>
          <w:rFonts w:ascii="方正小标宋简体" w:eastAsia="方正小标宋简体" w:cs="方正小标宋简体" w:hint="eastAsia"/>
          <w:spacing w:val="-11"/>
          <w:kern w:val="1"/>
          <w:sz w:val="44"/>
          <w:szCs w:val="44"/>
        </w:rPr>
        <w:t>国家自主创新示范区</w:t>
      </w:r>
    </w:p>
    <w:p w14:paraId="4F41017D" w14:textId="77777777" w:rsidR="003C28C4" w:rsidRDefault="003C28C4" w:rsidP="003C28C4">
      <w:pPr>
        <w:spacing w:line="560" w:lineRule="exact"/>
        <w:jc w:val="center"/>
        <w:rPr>
          <w:rFonts w:ascii="方正小标宋简体" w:eastAsia="方正小标宋简体" w:cs="方正小标宋简体" w:hint="eastAsia"/>
          <w:spacing w:val="-11"/>
          <w:kern w:val="1"/>
          <w:sz w:val="44"/>
          <w:szCs w:val="44"/>
        </w:rPr>
      </w:pPr>
      <w:r>
        <w:rPr>
          <w:rFonts w:ascii="方正小标宋简体" w:eastAsia="方正小标宋简体" w:cs="方正小标宋简体" w:hint="eastAsia"/>
          <w:spacing w:val="-11"/>
          <w:kern w:val="1"/>
          <w:sz w:val="44"/>
          <w:szCs w:val="44"/>
        </w:rPr>
        <w:t>改造提升存量空间项目推荐函</w:t>
      </w:r>
    </w:p>
    <w:p w14:paraId="0BE2EB6F" w14:textId="77777777" w:rsidR="003C28C4" w:rsidRDefault="003C28C4" w:rsidP="003C28C4">
      <w:pPr>
        <w:suppressAutoHyphens w:val="0"/>
        <w:overflowPunct w:val="0"/>
        <w:spacing w:line="560" w:lineRule="exact"/>
        <w:jc w:val="center"/>
        <w:rPr>
          <w:rFonts w:ascii="方正小标宋简体" w:eastAsia="方正小标宋简体" w:cs="方正小标宋简体" w:hint="eastAsia"/>
          <w:kern w:val="1"/>
          <w:sz w:val="44"/>
          <w:szCs w:val="44"/>
        </w:rPr>
      </w:pPr>
    </w:p>
    <w:p w14:paraId="1B6EBEB1" w14:textId="77777777" w:rsidR="003C28C4" w:rsidRDefault="003C28C4" w:rsidP="003C28C4">
      <w:pPr>
        <w:suppressAutoHyphens w:val="0"/>
        <w:overflowPunct w:val="0"/>
        <w:spacing w:line="560" w:lineRule="exact"/>
        <w:rPr>
          <w:rFonts w:ascii="仿宋_GB2312" w:eastAsia="仿宋_GB2312" w:hAnsi="仿宋_GB2312" w:cs="仿宋_GB2312" w:hint="eastAsia"/>
          <w:kern w:val="1"/>
          <w:sz w:val="32"/>
          <w:szCs w:val="32"/>
        </w:rPr>
      </w:pPr>
      <w:r>
        <w:rPr>
          <w:rFonts w:ascii="仿宋_GB2312" w:eastAsia="仿宋_GB2312" w:hAnsi="仿宋_GB2312" w:cs="仿宋_GB2312" w:hint="eastAsia"/>
          <w:kern w:val="1"/>
          <w:sz w:val="32"/>
          <w:szCs w:val="32"/>
        </w:rPr>
        <w:t>市科委、中关村管委会:</w:t>
      </w:r>
    </w:p>
    <w:p w14:paraId="02965D14" w14:textId="77777777" w:rsidR="003C28C4" w:rsidRDefault="003C28C4" w:rsidP="003C28C4">
      <w:pPr>
        <w:suppressAutoHyphens w:val="0"/>
        <w:overflowPunct w:val="0"/>
        <w:spacing w:line="560" w:lineRule="exact"/>
        <w:ind w:firstLine="640"/>
        <w:rPr>
          <w:rFonts w:ascii="仿宋_GB2312" w:eastAsia="仿宋_GB2312" w:hAnsi="仿宋_GB2312" w:cs="仿宋_GB2312" w:hint="eastAsia"/>
          <w:kern w:val="1"/>
          <w:sz w:val="32"/>
          <w:szCs w:val="32"/>
        </w:rPr>
      </w:pPr>
      <w:r>
        <w:rPr>
          <w:rFonts w:ascii="仿宋_GB2312" w:eastAsia="仿宋_GB2312" w:hAnsi="仿宋_GB2312" w:cs="仿宋_GB2312" w:hint="eastAsia"/>
          <w:kern w:val="1"/>
          <w:sz w:val="32"/>
          <w:szCs w:val="32"/>
        </w:rPr>
        <w:t>按照《关于征集2024年度中关村国家自主创新示范区改造提升存量空间资金支持项目的通知》要求，我单位积极动员、组织所辖区域内相关重点园区、重点项目填写申报书，并对填写内容进行了认真审核。经审核，同意推荐</w:t>
      </w:r>
      <w:r>
        <w:rPr>
          <w:rFonts w:ascii="仿宋_GB2312" w:eastAsia="仿宋_GB2312" w:hAnsi="仿宋_GB2312" w:cs="仿宋_GB2312" w:hint="eastAsia"/>
          <w:kern w:val="1"/>
          <w:sz w:val="32"/>
          <w:szCs w:val="32"/>
          <w:u w:val="single"/>
        </w:rPr>
        <w:t xml:space="preserve">  XX  </w:t>
      </w:r>
      <w:r>
        <w:rPr>
          <w:rFonts w:ascii="仿宋_GB2312" w:eastAsia="仿宋_GB2312" w:hAnsi="仿宋_GB2312" w:cs="仿宋_GB2312" w:hint="eastAsia"/>
          <w:kern w:val="1"/>
          <w:sz w:val="32"/>
          <w:szCs w:val="32"/>
        </w:rPr>
        <w:t>项目申报2024年度中关村国家自主创新示范区改造提升存量空间资金支持。该项目符合</w:t>
      </w:r>
      <w:r>
        <w:rPr>
          <w:rFonts w:ascii="仿宋_GB2312" w:eastAsia="仿宋_GB2312" w:hAnsi="仿宋_GB2312" w:cs="仿宋_GB2312" w:hint="eastAsia"/>
          <w:kern w:val="1"/>
          <w:sz w:val="32"/>
          <w:szCs w:val="32"/>
          <w:u w:val="single"/>
        </w:rPr>
        <w:t>（分园名）</w:t>
      </w:r>
      <w:r>
        <w:rPr>
          <w:rFonts w:ascii="仿宋_GB2312" w:eastAsia="仿宋_GB2312" w:hAnsi="仿宋_GB2312" w:cs="仿宋_GB2312" w:hint="eastAsia"/>
          <w:kern w:val="1"/>
          <w:sz w:val="32"/>
          <w:szCs w:val="32"/>
        </w:rPr>
        <w:t>主导产业，是我区（分园）重点支持项目，后续我区（分园）将做好项目的服务保障。</w:t>
      </w:r>
    </w:p>
    <w:p w14:paraId="5D7D7466" w14:textId="77777777" w:rsidR="003C28C4" w:rsidRDefault="003C28C4" w:rsidP="003C28C4">
      <w:pPr>
        <w:suppressAutoHyphens w:val="0"/>
        <w:overflowPunct w:val="0"/>
        <w:spacing w:line="560" w:lineRule="exact"/>
        <w:ind w:firstLine="640"/>
        <w:rPr>
          <w:rFonts w:ascii="仿宋_GB2312" w:eastAsia="仿宋_GB2312" w:hAnsi="仿宋_GB2312" w:cs="仿宋_GB2312"/>
          <w:kern w:val="1"/>
          <w:sz w:val="32"/>
          <w:szCs w:val="32"/>
          <w:u w:val="single"/>
        </w:rPr>
      </w:pPr>
    </w:p>
    <w:p w14:paraId="30E7465F" w14:textId="77777777" w:rsidR="003C28C4" w:rsidRDefault="003C28C4" w:rsidP="003C28C4">
      <w:pPr>
        <w:suppressAutoHyphens w:val="0"/>
        <w:overflowPunct w:val="0"/>
        <w:spacing w:line="560" w:lineRule="exact"/>
        <w:ind w:firstLine="640"/>
        <w:rPr>
          <w:rFonts w:ascii="仿宋_GB2312" w:eastAsia="仿宋_GB2312" w:hAnsi="仿宋_GB2312" w:cs="仿宋_GB2312" w:hint="eastAsia"/>
          <w:kern w:val="1"/>
          <w:sz w:val="32"/>
          <w:szCs w:val="32"/>
        </w:rPr>
      </w:pPr>
      <w:r>
        <w:rPr>
          <w:rFonts w:ascii="仿宋_GB2312" w:eastAsia="仿宋_GB2312" w:hAnsi="仿宋_GB2312" w:cs="仿宋_GB2312" w:hint="eastAsia"/>
          <w:kern w:val="1"/>
          <w:sz w:val="32"/>
          <w:szCs w:val="32"/>
        </w:rPr>
        <w:t xml:space="preserve">                           XXX园区管委会（盖章）</w:t>
      </w:r>
    </w:p>
    <w:p w14:paraId="338388C6" w14:textId="77777777" w:rsidR="003C28C4" w:rsidRDefault="003C28C4" w:rsidP="003C28C4">
      <w:pPr>
        <w:suppressAutoHyphens w:val="0"/>
        <w:overflowPunct w:val="0"/>
        <w:spacing w:line="560" w:lineRule="exact"/>
        <w:ind w:firstLine="640"/>
        <w:rPr>
          <w:rFonts w:ascii="仿宋_GB2312" w:eastAsia="仿宋_GB2312" w:hAnsi="仿宋_GB2312" w:cs="仿宋_GB2312"/>
          <w:kern w:val="1"/>
          <w:sz w:val="32"/>
          <w:szCs w:val="32"/>
        </w:rPr>
      </w:pPr>
      <w:r>
        <w:rPr>
          <w:rFonts w:ascii="仿宋_GB2312" w:eastAsia="仿宋_GB2312" w:hAnsi="仿宋_GB2312" w:cs="仿宋_GB2312" w:hint="eastAsia"/>
          <w:kern w:val="1"/>
          <w:sz w:val="32"/>
          <w:szCs w:val="32"/>
        </w:rPr>
        <w:t xml:space="preserve">                                年  月  日</w:t>
      </w:r>
    </w:p>
    <w:p w14:paraId="5822DABC" w14:textId="77777777" w:rsidR="003C28C4" w:rsidRDefault="003C28C4" w:rsidP="003C28C4"/>
    <w:p w14:paraId="4C2E5116" w14:textId="77777777" w:rsidR="003C28C4" w:rsidRDefault="003C28C4" w:rsidP="003C28C4"/>
    <w:p w14:paraId="27E99D53" w14:textId="77777777" w:rsidR="003C28C4" w:rsidRDefault="003C28C4" w:rsidP="003C28C4"/>
    <w:p w14:paraId="484534F2" w14:textId="77777777" w:rsidR="003C28C4" w:rsidRDefault="003C28C4" w:rsidP="003C28C4">
      <w:pPr>
        <w:rPr>
          <w:rFonts w:ascii="Arial" w:hAnsi="Arial"/>
          <w:b/>
        </w:rPr>
      </w:pPr>
    </w:p>
    <w:p w14:paraId="282B3996" w14:textId="2CF184AC" w:rsidR="008C6367" w:rsidRDefault="008C6367" w:rsidP="003C28C4"/>
    <w:sectPr w:rsidR="008C636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800F0" w14:textId="77777777" w:rsidR="00034212" w:rsidRDefault="00034212" w:rsidP="003C28C4">
      <w:r>
        <w:separator/>
      </w:r>
    </w:p>
  </w:endnote>
  <w:endnote w:type="continuationSeparator" w:id="0">
    <w:p w14:paraId="673C6AF0" w14:textId="77777777" w:rsidR="00034212" w:rsidRDefault="00034212" w:rsidP="003C2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黑体_GBK">
    <w:altName w:val="微软雅黑"/>
    <w:charset w:val="86"/>
    <w:family w:val="script"/>
    <w:pitch w:val="default"/>
    <w:sig w:usb0="00000001" w:usb1="08000000" w:usb2="0000000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AD5D3" w14:textId="77777777" w:rsidR="00034212" w:rsidRDefault="00034212" w:rsidP="003C28C4">
      <w:r>
        <w:separator/>
      </w:r>
    </w:p>
  </w:footnote>
  <w:footnote w:type="continuationSeparator" w:id="0">
    <w:p w14:paraId="1C0CE4B3" w14:textId="77777777" w:rsidR="00034212" w:rsidRDefault="00034212" w:rsidP="003C28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E04"/>
    <w:rsid w:val="00034212"/>
    <w:rsid w:val="003C28C4"/>
    <w:rsid w:val="004C2E04"/>
    <w:rsid w:val="008C63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1FE719"/>
  <w15:chartTrackingRefBased/>
  <w15:docId w15:val="{8CBF61A7-F319-4F52-8159-6D54ED812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28C4"/>
    <w:pPr>
      <w:widowControl w:val="0"/>
      <w:suppressAutoHyphens/>
      <w:jc w:val="both"/>
    </w:pPr>
    <w:rPr>
      <w:rFonts w:ascii="Calibri" w:eastAsia="宋体" w:hAnsi="Calibri" w:cs="Times New Roman"/>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28C4"/>
    <w:pPr>
      <w:tabs>
        <w:tab w:val="center" w:pos="4153"/>
        <w:tab w:val="right" w:pos="8306"/>
      </w:tabs>
      <w:suppressAutoHyphens w:val="0"/>
      <w:snapToGrid w:val="0"/>
      <w:jc w:val="center"/>
    </w:pPr>
    <w:rPr>
      <w:rFonts w:asciiTheme="minorHAnsi" w:eastAsiaTheme="minorEastAsia" w:hAnsiTheme="minorHAnsi" w:cstheme="minorBidi"/>
      <w:sz w:val="18"/>
      <w:szCs w:val="18"/>
      <w14:ligatures w14:val="standardContextual"/>
    </w:rPr>
  </w:style>
  <w:style w:type="character" w:customStyle="1" w:styleId="a4">
    <w:name w:val="页眉 字符"/>
    <w:basedOn w:val="a0"/>
    <w:link w:val="a3"/>
    <w:uiPriority w:val="99"/>
    <w:rsid w:val="003C28C4"/>
    <w:rPr>
      <w:sz w:val="18"/>
      <w:szCs w:val="18"/>
    </w:rPr>
  </w:style>
  <w:style w:type="paragraph" w:styleId="a5">
    <w:name w:val="footer"/>
    <w:basedOn w:val="a"/>
    <w:link w:val="a6"/>
    <w:uiPriority w:val="99"/>
    <w:unhideWhenUsed/>
    <w:rsid w:val="003C28C4"/>
    <w:pPr>
      <w:tabs>
        <w:tab w:val="center" w:pos="4153"/>
        <w:tab w:val="right" w:pos="8306"/>
      </w:tabs>
      <w:suppressAutoHyphens w:val="0"/>
      <w:snapToGrid w:val="0"/>
      <w:jc w:val="left"/>
    </w:pPr>
    <w:rPr>
      <w:rFonts w:asciiTheme="minorHAnsi" w:eastAsiaTheme="minorEastAsia" w:hAnsiTheme="minorHAnsi" w:cstheme="minorBidi"/>
      <w:sz w:val="18"/>
      <w:szCs w:val="18"/>
      <w14:ligatures w14:val="standardContextual"/>
    </w:rPr>
  </w:style>
  <w:style w:type="character" w:customStyle="1" w:styleId="a6">
    <w:name w:val="页脚 字符"/>
    <w:basedOn w:val="a0"/>
    <w:link w:val="a5"/>
    <w:uiPriority w:val="99"/>
    <w:rsid w:val="003C28C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280</Characters>
  <Application>Microsoft Office Word</Application>
  <DocSecurity>0</DocSecurity>
  <Lines>2</Lines>
  <Paragraphs>1</Paragraphs>
  <ScaleCrop>false</ScaleCrop>
  <Company/>
  <LinksUpToDate>false</LinksUpToDate>
  <CharactersWithSpaces>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志宇 窦</dc:creator>
  <cp:keywords/>
  <dc:description/>
  <cp:lastModifiedBy>志宇 窦</cp:lastModifiedBy>
  <cp:revision>2</cp:revision>
  <dcterms:created xsi:type="dcterms:W3CDTF">2024-01-19T04:15:00Z</dcterms:created>
  <dcterms:modified xsi:type="dcterms:W3CDTF">2024-01-19T04:15:00Z</dcterms:modified>
</cp:coreProperties>
</file>