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05" w:rsidRPr="00127B34" w:rsidRDefault="00241320" w:rsidP="00C13E05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 w:rsidRPr="00127B34">
        <w:rPr>
          <w:rFonts w:ascii="方正小标宋_GBK" w:eastAsia="方正小标宋_GBK" w:hint="eastAsia"/>
          <w:sz w:val="36"/>
          <w:szCs w:val="36"/>
        </w:rPr>
        <w:t>中关村科技园区管理委员会</w:t>
      </w:r>
    </w:p>
    <w:p w:rsidR="00241320" w:rsidRPr="00127B34" w:rsidRDefault="00241320" w:rsidP="00C13E05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 w:rsidRPr="00127B34">
        <w:rPr>
          <w:rFonts w:ascii="方正小标宋_GBK" w:eastAsia="方正小标宋_GBK" w:hint="eastAsia"/>
          <w:sz w:val="36"/>
          <w:szCs w:val="36"/>
        </w:rPr>
        <w:t>201</w:t>
      </w:r>
      <w:r w:rsidR="00B02D50" w:rsidRPr="00127B34">
        <w:rPr>
          <w:rFonts w:ascii="方正小标宋_GBK" w:eastAsia="方正小标宋_GBK" w:hint="eastAsia"/>
          <w:sz w:val="36"/>
          <w:szCs w:val="36"/>
        </w:rPr>
        <w:t>6</w:t>
      </w:r>
      <w:r w:rsidRPr="00127B34">
        <w:rPr>
          <w:rFonts w:ascii="方正小标宋_GBK" w:eastAsia="方正小标宋_GBK" w:hint="eastAsia"/>
          <w:sz w:val="36"/>
          <w:szCs w:val="36"/>
        </w:rPr>
        <w:t>年</w:t>
      </w:r>
      <w:r w:rsidR="00127B34" w:rsidRPr="00127B34">
        <w:rPr>
          <w:rFonts w:ascii="方正小标宋_GBK" w:eastAsia="方正小标宋_GBK" w:hint="eastAsia"/>
          <w:sz w:val="36"/>
          <w:szCs w:val="36"/>
        </w:rPr>
        <w:t>“三公”经费</w:t>
      </w:r>
      <w:r w:rsidRPr="00127B34">
        <w:rPr>
          <w:rFonts w:ascii="方正小标宋_GBK" w:eastAsia="方正小标宋_GBK" w:hint="eastAsia"/>
          <w:sz w:val="36"/>
          <w:szCs w:val="36"/>
        </w:rPr>
        <w:t>预算</w:t>
      </w:r>
      <w:r w:rsidR="00127B34" w:rsidRPr="00127B34">
        <w:rPr>
          <w:rFonts w:ascii="方正小标宋_GBK" w:eastAsia="方正小标宋_GBK" w:hint="eastAsia"/>
          <w:sz w:val="36"/>
          <w:szCs w:val="36"/>
        </w:rPr>
        <w:t>财政拨款</w:t>
      </w:r>
      <w:r w:rsidR="009815B5" w:rsidRPr="00127B34">
        <w:rPr>
          <w:rFonts w:ascii="方正小标宋_GBK" w:eastAsia="方正小标宋_GBK" w:hint="eastAsia"/>
          <w:sz w:val="36"/>
          <w:szCs w:val="36"/>
        </w:rPr>
        <w:t>情况的</w:t>
      </w:r>
      <w:r w:rsidRPr="00127B34">
        <w:rPr>
          <w:rFonts w:ascii="方正小标宋_GBK" w:eastAsia="方正小标宋_GBK" w:hint="eastAsia"/>
          <w:sz w:val="36"/>
          <w:szCs w:val="36"/>
        </w:rPr>
        <w:t>说明</w:t>
      </w:r>
    </w:p>
    <w:p w:rsidR="00C13E05" w:rsidRPr="0036078D" w:rsidRDefault="00C13E05" w:rsidP="00C13E05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241320" w:rsidRPr="006E0832" w:rsidRDefault="00241320" w:rsidP="006E0832">
      <w:pPr>
        <w:spacing w:line="60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 w:rsidRPr="0024034E">
        <w:rPr>
          <w:rFonts w:ascii="黑体" w:eastAsia="黑体" w:hint="eastAsia"/>
          <w:sz w:val="32"/>
          <w:szCs w:val="32"/>
        </w:rPr>
        <w:t>一、</w:t>
      </w:r>
      <w:r w:rsidR="006E0832">
        <w:rPr>
          <w:rFonts w:ascii="黑体" w:eastAsia="黑体" w:hint="eastAsia"/>
          <w:sz w:val="32"/>
          <w:szCs w:val="32"/>
        </w:rPr>
        <w:t>“三公”经费的单位范围</w:t>
      </w:r>
    </w:p>
    <w:p w:rsidR="00123A5D" w:rsidRDefault="00241320" w:rsidP="00F7307A">
      <w:pPr>
        <w:spacing w:line="600" w:lineRule="exact"/>
        <w:ind w:firstLine="600"/>
        <w:rPr>
          <w:rFonts w:ascii="仿宋_GB2312" w:eastAsia="仿宋_GB2312"/>
          <w:sz w:val="32"/>
          <w:szCs w:val="32"/>
        </w:rPr>
      </w:pPr>
      <w:r w:rsidRPr="00C13E05">
        <w:rPr>
          <w:rFonts w:ascii="仿宋_GB2312" w:eastAsia="仿宋_GB2312" w:hint="eastAsia"/>
          <w:sz w:val="32"/>
          <w:szCs w:val="32"/>
        </w:rPr>
        <w:t>中关村科技园区管理委员会部门因公出国（境）费用、公务接待费、公务用车购置和运行维护费开支单位包括</w:t>
      </w:r>
      <w:r w:rsidR="00123A5D">
        <w:rPr>
          <w:rFonts w:ascii="仿宋_GB2312" w:eastAsia="仿宋_GB2312" w:hint="eastAsia"/>
          <w:sz w:val="32"/>
          <w:szCs w:val="32"/>
        </w:rPr>
        <w:t>中关村科技园区管理委员会本级、中关村高科技产业促进中心、中关村政府采购促进中心、中关村人才特区建设促进中心共四个所属单位。</w:t>
      </w:r>
    </w:p>
    <w:p w:rsidR="00241320" w:rsidRPr="006E0832" w:rsidRDefault="006E0832" w:rsidP="006E0832">
      <w:pPr>
        <w:spacing w:line="60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</w:t>
      </w:r>
      <w:r w:rsidRPr="0024034E">
        <w:rPr>
          <w:rFonts w:ascii="黑体" w:eastAsia="黑体" w:hint="eastAsia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“三公”经费预算财政拨款情况说明</w:t>
      </w:r>
    </w:p>
    <w:p w:rsidR="00C164F2" w:rsidRDefault="00033284" w:rsidP="00BF084F">
      <w:pPr>
        <w:spacing w:line="600" w:lineRule="exact"/>
        <w:ind w:firstLine="600"/>
        <w:rPr>
          <w:rFonts w:ascii="仿宋_GB2312" w:eastAsia="仿宋_GB2312"/>
          <w:sz w:val="32"/>
          <w:szCs w:val="32"/>
        </w:rPr>
      </w:pPr>
      <w:r w:rsidRPr="00033284">
        <w:rPr>
          <w:rFonts w:ascii="仿宋_GB2312" w:eastAsia="仿宋_GB2312" w:hint="eastAsia"/>
          <w:sz w:val="32"/>
          <w:szCs w:val="32"/>
        </w:rPr>
        <w:t>2016年</w:t>
      </w:r>
      <w:r w:rsidR="006E0832">
        <w:rPr>
          <w:rFonts w:ascii="仿宋_GB2312" w:eastAsia="仿宋_GB2312" w:hint="eastAsia"/>
          <w:sz w:val="32"/>
          <w:szCs w:val="32"/>
        </w:rPr>
        <w:t>“</w:t>
      </w:r>
      <w:r w:rsidRPr="00033284">
        <w:rPr>
          <w:rFonts w:ascii="仿宋_GB2312" w:eastAsia="仿宋_GB2312" w:hint="eastAsia"/>
          <w:sz w:val="32"/>
          <w:szCs w:val="32"/>
        </w:rPr>
        <w:t>三公</w:t>
      </w:r>
      <w:r w:rsidR="006E0832">
        <w:rPr>
          <w:rFonts w:ascii="仿宋_GB2312" w:eastAsia="仿宋_GB2312" w:hint="eastAsia"/>
          <w:sz w:val="32"/>
          <w:szCs w:val="32"/>
        </w:rPr>
        <w:t>”</w:t>
      </w:r>
      <w:r w:rsidRPr="00033284">
        <w:rPr>
          <w:rFonts w:ascii="仿宋_GB2312" w:eastAsia="仿宋_GB2312" w:hint="eastAsia"/>
          <w:sz w:val="32"/>
          <w:szCs w:val="32"/>
        </w:rPr>
        <w:t>经费财政拨款预算150.</w:t>
      </w:r>
      <w:r w:rsidR="006E0832">
        <w:rPr>
          <w:rFonts w:ascii="仿宋_GB2312" w:eastAsia="仿宋_GB2312" w:hint="eastAsia"/>
          <w:sz w:val="32"/>
          <w:szCs w:val="32"/>
        </w:rPr>
        <w:t>9</w:t>
      </w:r>
      <w:r w:rsidR="00662263">
        <w:rPr>
          <w:rFonts w:ascii="仿宋_GB2312" w:eastAsia="仿宋_GB2312" w:hint="eastAsia"/>
          <w:sz w:val="32"/>
          <w:szCs w:val="32"/>
        </w:rPr>
        <w:t>1</w:t>
      </w:r>
      <w:r w:rsidRPr="00033284">
        <w:rPr>
          <w:rFonts w:ascii="仿宋_GB2312" w:eastAsia="仿宋_GB2312" w:hint="eastAsia"/>
          <w:sz w:val="32"/>
          <w:szCs w:val="32"/>
        </w:rPr>
        <w:t>万元，比2015年</w:t>
      </w:r>
      <w:r w:rsidR="00662263">
        <w:rPr>
          <w:rFonts w:ascii="仿宋_GB2312" w:eastAsia="仿宋_GB2312" w:hint="eastAsia"/>
          <w:sz w:val="32"/>
          <w:szCs w:val="32"/>
        </w:rPr>
        <w:t>“</w:t>
      </w:r>
      <w:r w:rsidRPr="00033284">
        <w:rPr>
          <w:rFonts w:ascii="仿宋_GB2312" w:eastAsia="仿宋_GB2312" w:hint="eastAsia"/>
          <w:sz w:val="32"/>
          <w:szCs w:val="32"/>
        </w:rPr>
        <w:t>三公</w:t>
      </w:r>
      <w:r w:rsidR="00662263">
        <w:rPr>
          <w:rFonts w:ascii="仿宋_GB2312" w:eastAsia="仿宋_GB2312" w:hint="eastAsia"/>
          <w:sz w:val="32"/>
          <w:szCs w:val="32"/>
        </w:rPr>
        <w:t>”</w:t>
      </w:r>
      <w:r w:rsidRPr="00033284">
        <w:rPr>
          <w:rFonts w:ascii="仿宋_GB2312" w:eastAsia="仿宋_GB2312" w:hint="eastAsia"/>
          <w:sz w:val="32"/>
          <w:szCs w:val="32"/>
        </w:rPr>
        <w:t>经费财政拨款预算减少15.9</w:t>
      </w:r>
      <w:r w:rsidR="00662263">
        <w:rPr>
          <w:rFonts w:ascii="仿宋_GB2312" w:eastAsia="仿宋_GB2312" w:hint="eastAsia"/>
          <w:sz w:val="32"/>
          <w:szCs w:val="32"/>
        </w:rPr>
        <w:t>7</w:t>
      </w:r>
      <w:r w:rsidRPr="00033284">
        <w:rPr>
          <w:rFonts w:ascii="仿宋_GB2312" w:eastAsia="仿宋_GB2312" w:hint="eastAsia"/>
          <w:sz w:val="32"/>
          <w:szCs w:val="32"/>
        </w:rPr>
        <w:t>万元。其中：</w:t>
      </w:r>
    </w:p>
    <w:p w:rsidR="00FF5309" w:rsidRPr="008F1220" w:rsidRDefault="00662263" w:rsidP="00BF084F">
      <w:pPr>
        <w:spacing w:line="60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033284" w:rsidRPr="00033284">
        <w:rPr>
          <w:rFonts w:ascii="仿宋_GB2312" w:eastAsia="仿宋_GB2312" w:hint="eastAsia"/>
          <w:sz w:val="32"/>
          <w:szCs w:val="32"/>
        </w:rPr>
        <w:t>因公出国（境）费用</w:t>
      </w:r>
      <w:r>
        <w:rPr>
          <w:rFonts w:ascii="仿宋_GB2312" w:eastAsia="仿宋_GB2312" w:hint="eastAsia"/>
          <w:sz w:val="32"/>
          <w:szCs w:val="32"/>
        </w:rPr>
        <w:t>。</w:t>
      </w:r>
      <w:r w:rsidR="00033284" w:rsidRPr="00033284">
        <w:rPr>
          <w:rFonts w:ascii="仿宋_GB2312" w:eastAsia="仿宋_GB2312" w:hint="eastAsia"/>
          <w:sz w:val="32"/>
          <w:szCs w:val="32"/>
        </w:rPr>
        <w:t>2016年预算数103.5</w:t>
      </w:r>
      <w:r>
        <w:rPr>
          <w:rFonts w:ascii="仿宋_GB2312" w:eastAsia="仿宋_GB2312" w:hint="eastAsia"/>
          <w:sz w:val="32"/>
          <w:szCs w:val="32"/>
        </w:rPr>
        <w:t>0</w:t>
      </w:r>
      <w:r w:rsidR="00033284" w:rsidRPr="00033284">
        <w:rPr>
          <w:rFonts w:ascii="仿宋_GB2312" w:eastAsia="仿宋_GB2312" w:hint="eastAsia"/>
          <w:sz w:val="32"/>
          <w:szCs w:val="32"/>
        </w:rPr>
        <w:t>万元，与2015年预算数持平。</w:t>
      </w:r>
      <w:r>
        <w:rPr>
          <w:rFonts w:ascii="仿宋_GB2312" w:eastAsia="仿宋_GB2312" w:hint="eastAsia"/>
          <w:sz w:val="32"/>
          <w:szCs w:val="32"/>
        </w:rPr>
        <w:t>2016年</w:t>
      </w:r>
      <w:r w:rsidRPr="00033284">
        <w:rPr>
          <w:rFonts w:ascii="仿宋_GB2312" w:eastAsia="仿宋_GB2312" w:hint="eastAsia"/>
          <w:sz w:val="32"/>
          <w:szCs w:val="32"/>
        </w:rPr>
        <w:t>因公出国（境）费用</w:t>
      </w:r>
      <w:r>
        <w:rPr>
          <w:rFonts w:ascii="仿宋_GB2312" w:eastAsia="仿宋_GB2312" w:hint="eastAsia"/>
          <w:sz w:val="32"/>
          <w:szCs w:val="32"/>
        </w:rPr>
        <w:t>主要</w:t>
      </w:r>
      <w:r w:rsidR="008F1220" w:rsidRPr="008F1220">
        <w:rPr>
          <w:rFonts w:ascii="仿宋_GB2312" w:eastAsia="仿宋_GB2312" w:hint="eastAsia"/>
          <w:sz w:val="32"/>
          <w:szCs w:val="32"/>
        </w:rPr>
        <w:t>用于参加世界科技园区协会</w:t>
      </w:r>
      <w:r w:rsidR="008F1220" w:rsidRPr="008F1220">
        <w:rPr>
          <w:rFonts w:ascii="仿宋_GB2312" w:eastAsia="仿宋_GB2312"/>
          <w:sz w:val="32"/>
          <w:szCs w:val="32"/>
        </w:rPr>
        <w:t>2016</w:t>
      </w:r>
      <w:r w:rsidR="008F1220" w:rsidRPr="008F1220">
        <w:rPr>
          <w:rFonts w:ascii="仿宋_GB2312" w:eastAsia="仿宋_GB2312" w:hint="eastAsia"/>
          <w:sz w:val="32"/>
          <w:szCs w:val="32"/>
        </w:rPr>
        <w:t>年世界大会等国际会议，组织中关村企业参加国际知名展会，举办科技管理境外培训班，举办海外人才交流活动，并与政府机构、科研机构、高科技企业等开展对接合作。</w:t>
      </w:r>
    </w:p>
    <w:p w:rsidR="00241320" w:rsidRPr="00C13E05" w:rsidRDefault="00662263" w:rsidP="00BF084F">
      <w:pPr>
        <w:spacing w:line="60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033284" w:rsidRPr="00033284">
        <w:rPr>
          <w:rFonts w:ascii="仿宋_GB2312" w:eastAsia="仿宋_GB2312" w:hint="eastAsia"/>
          <w:sz w:val="32"/>
          <w:szCs w:val="32"/>
        </w:rPr>
        <w:t>公务接待费</w:t>
      </w:r>
      <w:r>
        <w:rPr>
          <w:rFonts w:ascii="仿宋_GB2312" w:eastAsia="仿宋_GB2312" w:hint="eastAsia"/>
          <w:sz w:val="32"/>
          <w:szCs w:val="32"/>
        </w:rPr>
        <w:t>。</w:t>
      </w:r>
      <w:r w:rsidR="00033284" w:rsidRPr="00033284">
        <w:rPr>
          <w:rFonts w:ascii="仿宋_GB2312" w:eastAsia="仿宋_GB2312" w:hint="eastAsia"/>
          <w:sz w:val="32"/>
          <w:szCs w:val="32"/>
        </w:rPr>
        <w:t>2016年预算数</w:t>
      </w:r>
      <w:r>
        <w:rPr>
          <w:rFonts w:ascii="仿宋_GB2312" w:eastAsia="仿宋_GB2312" w:hint="eastAsia"/>
          <w:sz w:val="32"/>
          <w:szCs w:val="32"/>
        </w:rPr>
        <w:t>1.61</w:t>
      </w:r>
      <w:r w:rsidR="00033284" w:rsidRPr="00033284">
        <w:rPr>
          <w:rFonts w:ascii="仿宋_GB2312" w:eastAsia="仿宋_GB2312" w:hint="eastAsia"/>
          <w:sz w:val="32"/>
          <w:szCs w:val="32"/>
        </w:rPr>
        <w:t>万元，比2015年预算数减少1.4</w:t>
      </w:r>
      <w:r>
        <w:rPr>
          <w:rFonts w:ascii="仿宋_GB2312" w:eastAsia="仿宋_GB2312" w:hint="eastAsia"/>
          <w:sz w:val="32"/>
          <w:szCs w:val="32"/>
        </w:rPr>
        <w:t>7</w:t>
      </w:r>
      <w:r w:rsidR="00033284" w:rsidRPr="00033284">
        <w:rPr>
          <w:rFonts w:ascii="仿宋_GB2312" w:eastAsia="仿宋_GB2312" w:hint="eastAsia"/>
          <w:sz w:val="32"/>
          <w:szCs w:val="32"/>
        </w:rPr>
        <w:t>万元，</w:t>
      </w:r>
      <w:r w:rsidR="00033284" w:rsidRPr="00851D9F">
        <w:rPr>
          <w:rFonts w:ascii="仿宋_GB2312" w:eastAsia="仿宋_GB2312" w:hint="eastAsia"/>
          <w:sz w:val="32"/>
          <w:szCs w:val="32"/>
        </w:rPr>
        <w:t>主要原因：</w:t>
      </w:r>
      <w:r w:rsidR="008901C9">
        <w:rPr>
          <w:rFonts w:ascii="仿宋_GB2312" w:eastAsia="仿宋_GB2312" w:hint="eastAsia"/>
          <w:sz w:val="32"/>
          <w:szCs w:val="32"/>
        </w:rPr>
        <w:t>严格执行中央八项规定，</w:t>
      </w:r>
      <w:r w:rsidR="00C90CF7" w:rsidRPr="00851D9F">
        <w:rPr>
          <w:rFonts w:ascii="仿宋_GB2312" w:eastAsia="仿宋_GB2312" w:hint="eastAsia"/>
          <w:sz w:val="32"/>
          <w:szCs w:val="32"/>
        </w:rPr>
        <w:t>预计公务接待减少</w:t>
      </w:r>
      <w:r w:rsidR="00C90CF7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2016年公务接待费主要用于示范区创新创业相关活动等方面。</w:t>
      </w:r>
    </w:p>
    <w:p w:rsidR="00033284" w:rsidRDefault="00662263" w:rsidP="00BF084F">
      <w:pPr>
        <w:spacing w:line="60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033284" w:rsidRPr="00033284">
        <w:rPr>
          <w:rFonts w:ascii="仿宋_GB2312" w:eastAsia="仿宋_GB2312" w:hint="eastAsia"/>
          <w:sz w:val="32"/>
          <w:szCs w:val="32"/>
        </w:rPr>
        <w:t>公务用车购置和运行维护费。2016年预算数45.8</w:t>
      </w:r>
      <w:r>
        <w:rPr>
          <w:rFonts w:ascii="仿宋_GB2312" w:eastAsia="仿宋_GB2312" w:hint="eastAsia"/>
          <w:sz w:val="32"/>
          <w:szCs w:val="32"/>
        </w:rPr>
        <w:t>0</w:t>
      </w:r>
      <w:r w:rsidR="00033284" w:rsidRPr="00033284">
        <w:rPr>
          <w:rFonts w:ascii="仿宋_GB2312" w:eastAsia="仿宋_GB2312" w:hint="eastAsia"/>
          <w:sz w:val="32"/>
          <w:szCs w:val="32"/>
        </w:rPr>
        <w:t>万</w:t>
      </w:r>
      <w:r w:rsidR="00033284" w:rsidRPr="00033284">
        <w:rPr>
          <w:rFonts w:ascii="仿宋_GB2312" w:eastAsia="仿宋_GB2312" w:hint="eastAsia"/>
          <w:sz w:val="32"/>
          <w:szCs w:val="32"/>
        </w:rPr>
        <w:lastRenderedPageBreak/>
        <w:t>元，</w:t>
      </w:r>
      <w:r w:rsidR="008901C9" w:rsidRPr="00033284">
        <w:rPr>
          <w:rFonts w:ascii="仿宋_GB2312" w:eastAsia="仿宋_GB2312" w:hint="eastAsia"/>
          <w:sz w:val="32"/>
          <w:szCs w:val="32"/>
        </w:rPr>
        <w:t>比2015预算数60.3</w:t>
      </w:r>
      <w:r w:rsidR="008901C9">
        <w:rPr>
          <w:rFonts w:ascii="仿宋_GB2312" w:eastAsia="仿宋_GB2312" w:hint="eastAsia"/>
          <w:sz w:val="32"/>
          <w:szCs w:val="32"/>
        </w:rPr>
        <w:t>0</w:t>
      </w:r>
      <w:r w:rsidR="008901C9" w:rsidRPr="00033284">
        <w:rPr>
          <w:rFonts w:ascii="仿宋_GB2312" w:eastAsia="仿宋_GB2312" w:hint="eastAsia"/>
          <w:sz w:val="32"/>
          <w:szCs w:val="32"/>
        </w:rPr>
        <w:t>万元减少14.5</w:t>
      </w:r>
      <w:r w:rsidR="008901C9">
        <w:rPr>
          <w:rFonts w:ascii="仿宋_GB2312" w:eastAsia="仿宋_GB2312" w:hint="eastAsia"/>
          <w:sz w:val="32"/>
          <w:szCs w:val="32"/>
        </w:rPr>
        <w:t>0</w:t>
      </w:r>
      <w:r w:rsidR="008901C9" w:rsidRPr="00033284">
        <w:rPr>
          <w:rFonts w:ascii="仿宋_GB2312" w:eastAsia="仿宋_GB2312" w:hint="eastAsia"/>
          <w:sz w:val="32"/>
          <w:szCs w:val="32"/>
        </w:rPr>
        <w:t>万元，主要原因：</w:t>
      </w:r>
      <w:r w:rsidR="008901C9" w:rsidRPr="00851D9F">
        <w:rPr>
          <w:rFonts w:ascii="仿宋_GB2312" w:eastAsia="仿宋_GB2312" w:hint="eastAsia"/>
          <w:sz w:val="32"/>
          <w:szCs w:val="32"/>
        </w:rPr>
        <w:t>公务用车改革，机关本级封存5辆车</w:t>
      </w:r>
      <w:r w:rsidR="008901C9" w:rsidRPr="00033284">
        <w:rPr>
          <w:rFonts w:ascii="仿宋_GB2312" w:eastAsia="仿宋_GB2312" w:hint="eastAsia"/>
          <w:sz w:val="32"/>
          <w:szCs w:val="32"/>
        </w:rPr>
        <w:t>。</w:t>
      </w:r>
      <w:r w:rsidR="008901C9" w:rsidRPr="00C13E05">
        <w:rPr>
          <w:rFonts w:ascii="仿宋_GB2312" w:eastAsia="仿宋_GB2312" w:hint="eastAsia"/>
          <w:sz w:val="32"/>
          <w:szCs w:val="32"/>
        </w:rPr>
        <w:tab/>
      </w:r>
      <w:r w:rsidR="00033284" w:rsidRPr="00033284">
        <w:rPr>
          <w:rFonts w:ascii="仿宋_GB2312" w:eastAsia="仿宋_GB2312" w:hint="eastAsia"/>
          <w:sz w:val="32"/>
          <w:szCs w:val="32"/>
        </w:rPr>
        <w:t>其中，</w:t>
      </w:r>
      <w:r w:rsidR="008901C9">
        <w:rPr>
          <w:rFonts w:ascii="仿宋_GB2312" w:eastAsia="仿宋_GB2312" w:hint="eastAsia"/>
          <w:sz w:val="32"/>
          <w:szCs w:val="32"/>
        </w:rPr>
        <w:t>2015年、</w:t>
      </w:r>
      <w:r w:rsidR="008901C9" w:rsidRPr="00033284">
        <w:rPr>
          <w:rFonts w:ascii="仿宋_GB2312" w:eastAsia="仿宋_GB2312" w:hint="eastAsia"/>
          <w:sz w:val="32"/>
          <w:szCs w:val="32"/>
        </w:rPr>
        <w:t>2016年</w:t>
      </w:r>
      <w:r w:rsidR="00033284" w:rsidRPr="00033284">
        <w:rPr>
          <w:rFonts w:ascii="仿宋_GB2312" w:eastAsia="仿宋_GB2312" w:hint="eastAsia"/>
          <w:sz w:val="32"/>
          <w:szCs w:val="32"/>
        </w:rPr>
        <w:t>公务用车购置费预算数</w:t>
      </w:r>
      <w:r w:rsidR="008901C9">
        <w:rPr>
          <w:rFonts w:ascii="仿宋_GB2312" w:eastAsia="仿宋_GB2312" w:hint="eastAsia"/>
          <w:sz w:val="32"/>
          <w:szCs w:val="32"/>
        </w:rPr>
        <w:t>均为</w:t>
      </w:r>
      <w:r w:rsidR="00033284" w:rsidRPr="00033284">
        <w:rPr>
          <w:rFonts w:ascii="仿宋_GB2312" w:eastAsia="仿宋_GB2312" w:hint="eastAsia"/>
          <w:sz w:val="32"/>
          <w:szCs w:val="32"/>
        </w:rPr>
        <w:t>0</w:t>
      </w:r>
      <w:r w:rsidR="008901C9">
        <w:rPr>
          <w:rFonts w:ascii="仿宋_GB2312" w:eastAsia="仿宋_GB2312" w:hint="eastAsia"/>
          <w:sz w:val="32"/>
          <w:szCs w:val="32"/>
        </w:rPr>
        <w:t>万元</w:t>
      </w:r>
      <w:r w:rsidR="00033284" w:rsidRPr="00033284">
        <w:rPr>
          <w:rFonts w:ascii="仿宋_GB2312" w:eastAsia="仿宋_GB2312" w:hint="eastAsia"/>
          <w:sz w:val="32"/>
          <w:szCs w:val="32"/>
        </w:rPr>
        <w:t>；</w:t>
      </w:r>
      <w:r w:rsidR="008901C9" w:rsidRPr="00033284">
        <w:rPr>
          <w:rFonts w:ascii="仿宋_GB2312" w:eastAsia="仿宋_GB2312" w:hint="eastAsia"/>
          <w:sz w:val="32"/>
          <w:szCs w:val="32"/>
        </w:rPr>
        <w:t>2016年</w:t>
      </w:r>
      <w:r w:rsidR="00033284" w:rsidRPr="00033284">
        <w:rPr>
          <w:rFonts w:ascii="仿宋_GB2312" w:eastAsia="仿宋_GB2312" w:hint="eastAsia"/>
          <w:sz w:val="32"/>
          <w:szCs w:val="32"/>
        </w:rPr>
        <w:t>公务用车运行维护费预算数45.8</w:t>
      </w:r>
      <w:r>
        <w:rPr>
          <w:rFonts w:ascii="仿宋_GB2312" w:eastAsia="仿宋_GB2312" w:hint="eastAsia"/>
          <w:sz w:val="32"/>
          <w:szCs w:val="32"/>
        </w:rPr>
        <w:t>0</w:t>
      </w:r>
      <w:r w:rsidR="00033284" w:rsidRPr="00033284">
        <w:rPr>
          <w:rFonts w:ascii="仿宋_GB2312" w:eastAsia="仿宋_GB2312" w:hint="eastAsia"/>
          <w:sz w:val="32"/>
          <w:szCs w:val="32"/>
        </w:rPr>
        <w:t>万元，其中：公务用车加油24.27万元，公务用车维修7.79万元，公务用车保险7.79万元，其他5.95万元。</w:t>
      </w:r>
    </w:p>
    <w:p w:rsidR="00FE1A3B" w:rsidRPr="00C13E05" w:rsidRDefault="00241320" w:rsidP="00F7307A">
      <w:pPr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C13E05">
        <w:rPr>
          <w:rFonts w:ascii="仿宋_GB2312" w:eastAsia="仿宋_GB2312" w:hint="eastAsia"/>
          <w:sz w:val="32"/>
          <w:szCs w:val="32"/>
        </w:rPr>
        <w:tab/>
      </w:r>
      <w:r w:rsidRPr="00C13E05">
        <w:rPr>
          <w:rFonts w:ascii="仿宋_GB2312" w:eastAsia="仿宋_GB2312" w:hint="eastAsia"/>
          <w:sz w:val="32"/>
          <w:szCs w:val="32"/>
        </w:rPr>
        <w:tab/>
      </w:r>
      <w:r w:rsidRPr="00C13E05">
        <w:rPr>
          <w:rFonts w:ascii="仿宋_GB2312" w:eastAsia="仿宋_GB2312" w:hint="eastAsia"/>
          <w:sz w:val="32"/>
          <w:szCs w:val="32"/>
        </w:rPr>
        <w:tab/>
      </w:r>
      <w:r w:rsidRPr="00C13E05">
        <w:rPr>
          <w:rFonts w:ascii="仿宋_GB2312" w:eastAsia="仿宋_GB2312" w:hint="eastAsia"/>
          <w:sz w:val="32"/>
          <w:szCs w:val="32"/>
        </w:rPr>
        <w:tab/>
      </w:r>
      <w:r w:rsidRPr="00C13E05">
        <w:rPr>
          <w:rFonts w:ascii="仿宋_GB2312" w:eastAsia="仿宋_GB2312" w:hint="eastAsia"/>
          <w:sz w:val="32"/>
          <w:szCs w:val="32"/>
        </w:rPr>
        <w:tab/>
      </w:r>
      <w:r w:rsidRPr="00C13E05">
        <w:rPr>
          <w:rFonts w:ascii="仿宋_GB2312" w:eastAsia="仿宋_GB2312" w:hint="eastAsia"/>
          <w:sz w:val="32"/>
          <w:szCs w:val="32"/>
        </w:rPr>
        <w:tab/>
      </w:r>
      <w:r w:rsidRPr="00C13E05">
        <w:rPr>
          <w:rFonts w:ascii="仿宋_GB2312" w:eastAsia="仿宋_GB2312" w:hint="eastAsia"/>
          <w:sz w:val="32"/>
          <w:szCs w:val="32"/>
        </w:rPr>
        <w:tab/>
      </w:r>
      <w:r w:rsidRPr="00C13E05">
        <w:rPr>
          <w:rFonts w:ascii="仿宋_GB2312" w:eastAsia="仿宋_GB2312" w:hint="eastAsia"/>
          <w:sz w:val="32"/>
          <w:szCs w:val="32"/>
        </w:rPr>
        <w:tab/>
      </w:r>
      <w:r w:rsidRPr="00C13E05">
        <w:rPr>
          <w:rFonts w:ascii="仿宋_GB2312" w:eastAsia="仿宋_GB2312" w:hint="eastAsia"/>
          <w:sz w:val="32"/>
          <w:szCs w:val="32"/>
        </w:rPr>
        <w:tab/>
      </w:r>
    </w:p>
    <w:sectPr w:rsidR="00FE1A3B" w:rsidRPr="00C13E05" w:rsidSect="009D7BD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C3C" w:rsidRDefault="00817C3C" w:rsidP="00241320">
      <w:r>
        <w:separator/>
      </w:r>
    </w:p>
  </w:endnote>
  <w:endnote w:type="continuationSeparator" w:id="1">
    <w:p w:rsidR="00817C3C" w:rsidRDefault="00817C3C" w:rsidP="00241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18251"/>
      <w:docPartObj>
        <w:docPartGallery w:val="Page Numbers (Bottom of Page)"/>
        <w:docPartUnique/>
      </w:docPartObj>
    </w:sdtPr>
    <w:sdtContent>
      <w:p w:rsidR="00A20016" w:rsidRDefault="00D452D4">
        <w:pPr>
          <w:pStyle w:val="a4"/>
          <w:jc w:val="center"/>
        </w:pPr>
        <w:fldSimple w:instr=" PAGE   \* MERGEFORMAT ">
          <w:r w:rsidR="008901C9" w:rsidRPr="008901C9">
            <w:rPr>
              <w:noProof/>
              <w:lang w:val="zh-CN"/>
            </w:rPr>
            <w:t>2</w:t>
          </w:r>
        </w:fldSimple>
      </w:p>
    </w:sdtContent>
  </w:sdt>
  <w:p w:rsidR="00A20016" w:rsidRDefault="00A200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C3C" w:rsidRDefault="00817C3C" w:rsidP="00241320">
      <w:r>
        <w:separator/>
      </w:r>
    </w:p>
  </w:footnote>
  <w:footnote w:type="continuationSeparator" w:id="1">
    <w:p w:rsidR="00817C3C" w:rsidRDefault="00817C3C" w:rsidP="00241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4026B"/>
    <w:multiLevelType w:val="hybridMultilevel"/>
    <w:tmpl w:val="6854BA7E"/>
    <w:lvl w:ilvl="0" w:tplc="229ADF3E">
      <w:start w:val="1"/>
      <w:numFmt w:val="decimal"/>
      <w:lvlText w:val="%1."/>
      <w:lvlJc w:val="left"/>
      <w:pPr>
        <w:ind w:left="1466" w:hanging="90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320"/>
    <w:rsid w:val="00033284"/>
    <w:rsid w:val="00093B6E"/>
    <w:rsid w:val="000E5DB9"/>
    <w:rsid w:val="00123A5D"/>
    <w:rsid w:val="00127B34"/>
    <w:rsid w:val="0015330D"/>
    <w:rsid w:val="00170AF3"/>
    <w:rsid w:val="0018117C"/>
    <w:rsid w:val="00185051"/>
    <w:rsid w:val="00195419"/>
    <w:rsid w:val="001A239C"/>
    <w:rsid w:val="00200FED"/>
    <w:rsid w:val="002052F2"/>
    <w:rsid w:val="00210C00"/>
    <w:rsid w:val="00212CE3"/>
    <w:rsid w:val="0024034E"/>
    <w:rsid w:val="00241320"/>
    <w:rsid w:val="002C0BC8"/>
    <w:rsid w:val="002F15F1"/>
    <w:rsid w:val="003153AA"/>
    <w:rsid w:val="003428C5"/>
    <w:rsid w:val="00350D4E"/>
    <w:rsid w:val="0036078D"/>
    <w:rsid w:val="003E6FFE"/>
    <w:rsid w:val="003F4780"/>
    <w:rsid w:val="00424F40"/>
    <w:rsid w:val="00437C10"/>
    <w:rsid w:val="00465E2D"/>
    <w:rsid w:val="0049297C"/>
    <w:rsid w:val="004A2C50"/>
    <w:rsid w:val="004D126F"/>
    <w:rsid w:val="004D71A2"/>
    <w:rsid w:val="004E55E1"/>
    <w:rsid w:val="004F0847"/>
    <w:rsid w:val="005069A5"/>
    <w:rsid w:val="00522195"/>
    <w:rsid w:val="0054265F"/>
    <w:rsid w:val="00646267"/>
    <w:rsid w:val="00660646"/>
    <w:rsid w:val="00662263"/>
    <w:rsid w:val="00682BE7"/>
    <w:rsid w:val="006B0DDD"/>
    <w:rsid w:val="006E0832"/>
    <w:rsid w:val="006E1FC0"/>
    <w:rsid w:val="006F344D"/>
    <w:rsid w:val="007314AD"/>
    <w:rsid w:val="007323C0"/>
    <w:rsid w:val="00740E50"/>
    <w:rsid w:val="0074793C"/>
    <w:rsid w:val="007663EF"/>
    <w:rsid w:val="0079562C"/>
    <w:rsid w:val="00817C3C"/>
    <w:rsid w:val="00851D9F"/>
    <w:rsid w:val="008560FF"/>
    <w:rsid w:val="0087202A"/>
    <w:rsid w:val="008732C0"/>
    <w:rsid w:val="008901C9"/>
    <w:rsid w:val="0089762B"/>
    <w:rsid w:val="008B0152"/>
    <w:rsid w:val="008C0BBA"/>
    <w:rsid w:val="008C4A02"/>
    <w:rsid w:val="008D0BFD"/>
    <w:rsid w:val="008F1220"/>
    <w:rsid w:val="00931E01"/>
    <w:rsid w:val="00932B12"/>
    <w:rsid w:val="00957A36"/>
    <w:rsid w:val="009815B5"/>
    <w:rsid w:val="009C7099"/>
    <w:rsid w:val="009D7BD1"/>
    <w:rsid w:val="009F3E82"/>
    <w:rsid w:val="00A001A0"/>
    <w:rsid w:val="00A20016"/>
    <w:rsid w:val="00A37549"/>
    <w:rsid w:val="00A42C02"/>
    <w:rsid w:val="00A96B41"/>
    <w:rsid w:val="00AA7504"/>
    <w:rsid w:val="00AB1B35"/>
    <w:rsid w:val="00AC18DD"/>
    <w:rsid w:val="00AC25C3"/>
    <w:rsid w:val="00AC6776"/>
    <w:rsid w:val="00AD7039"/>
    <w:rsid w:val="00B02D50"/>
    <w:rsid w:val="00B1365D"/>
    <w:rsid w:val="00B350DE"/>
    <w:rsid w:val="00B57862"/>
    <w:rsid w:val="00B6243D"/>
    <w:rsid w:val="00B87A4B"/>
    <w:rsid w:val="00BB7E5A"/>
    <w:rsid w:val="00BC51DE"/>
    <w:rsid w:val="00BD4794"/>
    <w:rsid w:val="00BE65DA"/>
    <w:rsid w:val="00BF084F"/>
    <w:rsid w:val="00C13E05"/>
    <w:rsid w:val="00C164F2"/>
    <w:rsid w:val="00C35832"/>
    <w:rsid w:val="00C47AD4"/>
    <w:rsid w:val="00C5031D"/>
    <w:rsid w:val="00C551AF"/>
    <w:rsid w:val="00C7776A"/>
    <w:rsid w:val="00C90CF7"/>
    <w:rsid w:val="00CB0682"/>
    <w:rsid w:val="00CE3F29"/>
    <w:rsid w:val="00D03743"/>
    <w:rsid w:val="00D06BAD"/>
    <w:rsid w:val="00D14468"/>
    <w:rsid w:val="00D452D4"/>
    <w:rsid w:val="00DA4E79"/>
    <w:rsid w:val="00E15AC2"/>
    <w:rsid w:val="00E51D3E"/>
    <w:rsid w:val="00E72AC9"/>
    <w:rsid w:val="00E73677"/>
    <w:rsid w:val="00EE3B28"/>
    <w:rsid w:val="00EF430F"/>
    <w:rsid w:val="00F60BAB"/>
    <w:rsid w:val="00F64237"/>
    <w:rsid w:val="00F7307A"/>
    <w:rsid w:val="00F82AFC"/>
    <w:rsid w:val="00F923B8"/>
    <w:rsid w:val="00FA5C86"/>
    <w:rsid w:val="00FB64C1"/>
    <w:rsid w:val="00FD2B91"/>
    <w:rsid w:val="00FE1A3B"/>
    <w:rsid w:val="00FF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1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13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1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1320"/>
    <w:rPr>
      <w:sz w:val="18"/>
      <w:szCs w:val="18"/>
    </w:rPr>
  </w:style>
  <w:style w:type="paragraph" w:styleId="a5">
    <w:name w:val="List Paragraph"/>
    <w:basedOn w:val="a"/>
    <w:uiPriority w:val="34"/>
    <w:qFormat/>
    <w:rsid w:val="00C13E0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323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23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AFAC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1F310-EF7E-441D-9273-FA6218BD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101</Words>
  <Characters>579</Characters>
  <Application>Microsoft Office Word</Application>
  <DocSecurity>0</DocSecurity>
  <Lines>4</Lines>
  <Paragraphs>1</Paragraphs>
  <ScaleCrop>false</ScaleCrop>
  <Company>Lenovo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苗秀红</cp:lastModifiedBy>
  <cp:revision>7</cp:revision>
  <cp:lastPrinted>2015-11-25T10:25:00Z</cp:lastPrinted>
  <dcterms:created xsi:type="dcterms:W3CDTF">2016-02-23T02:29:00Z</dcterms:created>
  <dcterms:modified xsi:type="dcterms:W3CDTF">2016-02-25T04:12:00Z</dcterms:modified>
</cp:coreProperties>
</file>