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XX园202</w:t>
      </w:r>
      <w:r>
        <w:rPr>
          <w:rFonts w:hint="eastAsia" w:ascii="方正小标宋_GBK" w:hAnsi="宋体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年中关村特色产业园申报推荐函</w:t>
      </w:r>
    </w:p>
    <w:p>
      <w:pPr>
        <w:spacing w:line="560" w:lineRule="exact"/>
        <w:jc w:val="left"/>
        <w:rPr>
          <w:rFonts w:hint="eastAsia" w:ascii="方正小标宋_GBK" w:hAnsi="宋体" w:eastAsia="方正小标宋_GBK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北京市科委中关村管委会：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按照</w:t>
      </w:r>
      <w:r>
        <w:rPr>
          <w:rFonts w:ascii="仿宋_GB2312" w:hAnsi="仿宋_GB2312" w:eastAsia="仿宋_GB2312"/>
          <w:sz w:val="32"/>
          <w:szCs w:val="32"/>
        </w:rPr>
        <w:t>《中关村国家自主创新示范区特色产业园建设管理办法》（京科发〔202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ascii="仿宋_GB2312" w:hAns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ascii="仿宋_GB2312" w:hAnsi="宋体" w:eastAsia="仿宋_GB2312"/>
          <w:color w:val="000000"/>
          <w:sz w:val="32"/>
          <w:szCs w:val="32"/>
        </w:rPr>
        <w:t>关于开展202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color w:val="000000"/>
          <w:sz w:val="32"/>
          <w:szCs w:val="32"/>
        </w:rPr>
        <w:t>年中关村特色产业园申报工作的通知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》要求，我单位对</w:t>
      </w:r>
      <w:r>
        <w:rPr>
          <w:rFonts w:hint="eastAsia" w:ascii="仿宋_GB2312" w:eastAsia="仿宋_GB2312"/>
          <w:sz w:val="32"/>
          <w:szCs w:val="32"/>
        </w:rPr>
        <w:t>园区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申报材料的完整性和合规性进行了认真审核，拟推荐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等X个园区申请纳入</w:t>
      </w:r>
      <w:r>
        <w:rPr>
          <w:rFonts w:ascii="仿宋_GB2312" w:hAnsi="仿宋_GB2312" w:eastAsia="仿宋_GB2312"/>
          <w:sz w:val="32"/>
          <w:szCs w:val="32"/>
        </w:rPr>
        <w:t>中关村</w:t>
      </w:r>
      <w:r>
        <w:rPr>
          <w:rFonts w:hint="eastAsia" w:ascii="仿宋_GB2312" w:hAnsi="仿宋_GB2312" w:eastAsia="仿宋_GB2312"/>
          <w:sz w:val="32"/>
          <w:szCs w:val="32"/>
        </w:rPr>
        <w:t>特色园体系（园区名单详见附件）。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上述园区均符合XX园产业定位和规划要求，后续我单位将做好上述园区的指导和管理工作。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特此函达。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宋体" w:eastAsia="仿宋_GB2312"/>
          <w:b w:val="0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color w:val="000000"/>
          <w:sz w:val="32"/>
          <w:szCs w:val="32"/>
        </w:rPr>
        <w:t>附件：XX园推荐园区汇总表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（推荐单位盖章）</w:t>
      </w:r>
    </w:p>
    <w:p>
      <w:pPr>
        <w:wordWrap w:val="0"/>
        <w:spacing w:line="560" w:lineRule="exact"/>
        <w:ind w:right="640"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(联系人:***    联系电话:***)</w:t>
      </w:r>
    </w:p>
    <w:p>
      <w:pPr>
        <w:rPr>
          <w:rFonts w:hint="eastAsia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/>
          <w:b w:val="0"/>
          <w:bCs/>
          <w:sz w:val="32"/>
          <w:szCs w:val="40"/>
        </w:rPr>
      </w:pPr>
      <w:r>
        <w:rPr>
          <w:rFonts w:hint="eastAsia" w:ascii="黑体" w:hAnsi="黑体" w:eastAsia="黑体"/>
          <w:b w:val="0"/>
          <w:bCs/>
          <w:sz w:val="32"/>
          <w:szCs w:val="40"/>
        </w:rPr>
        <w:t>附件</w:t>
      </w:r>
    </w:p>
    <w:p>
      <w:pPr>
        <w:spacing w:line="560" w:lineRule="exact"/>
        <w:jc w:val="center"/>
        <w:rPr>
          <w:rFonts w:hint="eastAsia" w:ascii="黑体" w:hAnsi="黑体" w:eastAsia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XX园推荐园区汇总表</w:t>
      </w:r>
    </w:p>
    <w:p>
      <w:pPr>
        <w:rPr>
          <w:rFonts w:hint="eastAsia"/>
        </w:rPr>
      </w:pPr>
    </w:p>
    <w:p>
      <w:pPr>
        <w:pStyle w:val="3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分园主导产业定位：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</w:t>
      </w:r>
    </w:p>
    <w:tbl>
      <w:tblPr>
        <w:tblStyle w:val="5"/>
        <w:tblW w:w="14302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41"/>
        <w:gridCol w:w="759"/>
        <w:gridCol w:w="949"/>
        <w:gridCol w:w="882"/>
        <w:gridCol w:w="820"/>
        <w:gridCol w:w="839"/>
        <w:gridCol w:w="900"/>
        <w:gridCol w:w="1035"/>
        <w:gridCol w:w="1016"/>
        <w:gridCol w:w="1377"/>
        <w:gridCol w:w="900"/>
        <w:gridCol w:w="1647"/>
        <w:gridCol w:w="1053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园区名称</w:t>
            </w:r>
          </w:p>
        </w:tc>
        <w:tc>
          <w:tcPr>
            <w:tcW w:w="7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建成时间</w:t>
            </w:r>
          </w:p>
        </w:tc>
        <w:tc>
          <w:tcPr>
            <w:tcW w:w="94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所属板块（中关村示范区、新一轮国家高新区、市级高新区</w:t>
            </w:r>
          </w:p>
        </w:tc>
        <w:tc>
          <w:tcPr>
            <w:tcW w:w="8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规划占地面积（万平方米）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规划建设面积（万平方米）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园区运营单位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专职运营团队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人数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特色产业（最多2个）</w:t>
            </w: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园区实际入驻企业数量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特色产业领域营收规模占园区总收入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比重</w:t>
            </w:r>
            <w:r>
              <w:rPr>
                <w:rFonts w:hint="eastAsia" w:ascii="仿宋_GB2312" w:hAnsi="仿宋_GB2312" w:eastAsia="仿宋_GB2312"/>
                <w:sz w:val="24"/>
              </w:rPr>
              <w:t>（%）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园区代表企业</w:t>
            </w:r>
          </w:p>
        </w:tc>
        <w:tc>
          <w:tcPr>
            <w:tcW w:w="164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园区与全国重点实验室、北京市重点实验室、高校院所合作情况</w:t>
            </w:r>
          </w:p>
        </w:tc>
        <w:tc>
          <w:tcPr>
            <w:tcW w:w="105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园区专业服务平台、孵化器名称</w:t>
            </w: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园区参与的基金数量和基金规模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39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7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/>
          <w:bCs/>
          <w:sz w:val="24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2ZDQ0NmFhNWUwNjEzYjNlZWFlNGQ1YThkZjJjMzcifQ=="/>
  </w:docVars>
  <w:rsids>
    <w:rsidRoot w:val="008665F3"/>
    <w:rsid w:val="00047C1F"/>
    <w:rsid w:val="000863F4"/>
    <w:rsid w:val="00156C1C"/>
    <w:rsid w:val="00426A16"/>
    <w:rsid w:val="00434B38"/>
    <w:rsid w:val="004777C8"/>
    <w:rsid w:val="004F0403"/>
    <w:rsid w:val="00516BDA"/>
    <w:rsid w:val="005502B7"/>
    <w:rsid w:val="005979CF"/>
    <w:rsid w:val="005C0C30"/>
    <w:rsid w:val="005E51BD"/>
    <w:rsid w:val="006047AB"/>
    <w:rsid w:val="00620877"/>
    <w:rsid w:val="00692698"/>
    <w:rsid w:val="006F6E99"/>
    <w:rsid w:val="00761713"/>
    <w:rsid w:val="008665F3"/>
    <w:rsid w:val="00C20B4E"/>
    <w:rsid w:val="00C67C93"/>
    <w:rsid w:val="00C67E63"/>
    <w:rsid w:val="00CD25DE"/>
    <w:rsid w:val="00CF30A0"/>
    <w:rsid w:val="00DE3591"/>
    <w:rsid w:val="00E661E1"/>
    <w:rsid w:val="00EE30A6"/>
    <w:rsid w:val="00EF14AC"/>
    <w:rsid w:val="00EF763B"/>
    <w:rsid w:val="00F35317"/>
    <w:rsid w:val="00F57109"/>
    <w:rsid w:val="012F3221"/>
    <w:rsid w:val="186E4703"/>
    <w:rsid w:val="1EA724AA"/>
    <w:rsid w:val="240973C6"/>
    <w:rsid w:val="3BD111BA"/>
    <w:rsid w:val="470967DE"/>
    <w:rsid w:val="520514DF"/>
    <w:rsid w:val="6C420879"/>
    <w:rsid w:val="7C631484"/>
    <w:rsid w:val="7CCD4D16"/>
    <w:rsid w:val="7D9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16A28-4B51-44A9-82DD-B07F5A6F0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430</Characters>
  <Lines>72</Lines>
  <Paragraphs>39</Paragraphs>
  <TotalTime>2</TotalTime>
  <ScaleCrop>false</ScaleCrop>
  <LinksUpToDate>false</LinksUpToDate>
  <CharactersWithSpaces>500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2023-08-24T09:41:00Z</dcterms:created>
  <dc:creator>Luhaijuan</dc:creator>
  <cp:lastModifiedBy>DonTBreakMyHeart1416451782</cp:lastModifiedBy>
  <cp:lastPrinted>2023-08-23T01:18:00Z</cp:lastPrinted>
  <dcterms:modified xsi:type="dcterms:W3CDTF">2026-01-06T03:25:13Z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2A7EEDF68AA14EC990E4024752A524CC_12</vt:lpwstr>
  </property>
</Properties>
</file>