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6EF8D">
      <w:pPr>
        <w:ind w:left="0" w:leftChars="0" w:firstLine="0" w:firstLineChars="0"/>
        <w:jc w:val="left"/>
        <w:rPr>
          <w:rFonts w:hint="default" w:ascii="黑体" w:eastAsia="黑体"/>
          <w:b w:val="0"/>
          <w:bCs w:val="0"/>
          <w:color w:val="auto"/>
          <w:sz w:val="32"/>
          <w:szCs w:val="32"/>
          <w:highlight w:val="none"/>
          <w:u w:val="none"/>
          <w:lang w:val="en-US" w:eastAsia="zh-CN"/>
        </w:rPr>
      </w:pPr>
      <w:r>
        <w:rPr>
          <w:rFonts w:hint="eastAsia" w:ascii="黑体" w:eastAsia="黑体"/>
          <w:b w:val="0"/>
          <w:bCs w:val="0"/>
          <w:color w:val="auto"/>
          <w:sz w:val="32"/>
          <w:szCs w:val="32"/>
          <w:highlight w:val="none"/>
          <w:u w:val="none"/>
          <w:lang w:val="en-US" w:eastAsia="zh-CN"/>
        </w:rPr>
        <w:t>附件</w:t>
      </w:r>
    </w:p>
    <w:p w14:paraId="414C2BD7">
      <w:pPr>
        <w:spacing w:line="240" w:lineRule="auto"/>
        <w:ind w:firstLine="0" w:firstLineChars="0"/>
        <w:jc w:val="center"/>
        <w:rPr>
          <w:rFonts w:hint="eastAsia" w:ascii="黑体" w:eastAsia="黑体"/>
          <w:b/>
          <w:bCs/>
          <w:color w:val="auto"/>
          <w:sz w:val="48"/>
          <w:szCs w:val="48"/>
          <w:highlight w:val="none"/>
          <w:u w:val="none"/>
        </w:rPr>
      </w:pPr>
    </w:p>
    <w:p w14:paraId="501D7BF8">
      <w:pPr>
        <w:spacing w:line="240" w:lineRule="auto"/>
        <w:ind w:firstLine="0" w:firstLineChars="0"/>
        <w:jc w:val="center"/>
        <w:rPr>
          <w:rFonts w:hint="eastAsia" w:ascii="黑体" w:eastAsia="黑体"/>
          <w:b/>
          <w:bCs/>
          <w:color w:val="auto"/>
          <w:sz w:val="48"/>
          <w:szCs w:val="48"/>
          <w:highlight w:val="none"/>
          <w:u w:val="none"/>
        </w:rPr>
      </w:pPr>
      <w:r>
        <w:rPr>
          <w:rFonts w:hint="eastAsia" w:ascii="黑体" w:eastAsia="黑体"/>
          <w:b/>
          <w:bCs/>
          <w:color w:val="auto"/>
          <w:sz w:val="48"/>
          <w:szCs w:val="48"/>
          <w:highlight w:val="none"/>
          <w:u w:val="none"/>
        </w:rPr>
        <w:t>2026年北京市概念验证平台建设项目</w:t>
      </w:r>
    </w:p>
    <w:p w14:paraId="2E209EA0">
      <w:pPr>
        <w:spacing w:line="240" w:lineRule="auto"/>
        <w:ind w:firstLine="0" w:firstLineChars="0"/>
        <w:jc w:val="center"/>
        <w:rPr>
          <w:rFonts w:ascii="方正小标宋_GBK" w:eastAsia="方正小标宋_GBK"/>
          <w:color w:val="auto"/>
          <w:sz w:val="44"/>
          <w:szCs w:val="44"/>
          <w:highlight w:val="none"/>
          <w:u w:val="none"/>
        </w:rPr>
      </w:pPr>
      <w:r>
        <w:rPr>
          <w:rFonts w:hint="eastAsia" w:ascii="黑体" w:eastAsia="黑体"/>
          <w:b/>
          <w:bCs/>
          <w:color w:val="auto"/>
          <w:sz w:val="48"/>
          <w:szCs w:val="48"/>
          <w:highlight w:val="none"/>
          <w:u w:val="none"/>
        </w:rPr>
        <w:t>申报书</w:t>
      </w:r>
      <w:bookmarkStart w:id="0" w:name="_GoBack"/>
      <w:bookmarkEnd w:id="0"/>
    </w:p>
    <w:p w14:paraId="631E756E">
      <w:pPr>
        <w:spacing w:line="360" w:lineRule="auto"/>
        <w:jc w:val="center"/>
        <w:rPr>
          <w:rFonts w:ascii="方正小标宋_GBK" w:eastAsia="方正小标宋_GBK"/>
          <w:color w:val="auto"/>
          <w:sz w:val="44"/>
          <w:szCs w:val="44"/>
          <w:highlight w:val="none"/>
          <w:u w:val="none"/>
        </w:rPr>
      </w:pPr>
    </w:p>
    <w:p w14:paraId="2BDD61F1">
      <w:pPr>
        <w:spacing w:line="360" w:lineRule="auto"/>
        <w:jc w:val="center"/>
        <w:rPr>
          <w:rFonts w:ascii="方正小标宋_GBK" w:eastAsia="方正小标宋_GBK"/>
          <w:color w:val="auto"/>
          <w:sz w:val="44"/>
          <w:szCs w:val="44"/>
          <w:highlight w:val="none"/>
          <w:u w:val="none"/>
        </w:rPr>
      </w:pPr>
    </w:p>
    <w:p w14:paraId="30442E4C">
      <w:pPr>
        <w:pStyle w:val="3"/>
        <w:rPr>
          <w:rFonts w:hint="eastAsia"/>
          <w:color w:val="auto"/>
          <w:highlight w:val="none"/>
          <w:u w:val="none"/>
        </w:rPr>
      </w:pPr>
    </w:p>
    <w:p w14:paraId="59BD71E3">
      <w:pPr>
        <w:rPr>
          <w:rFonts w:hint="eastAsia"/>
          <w:color w:val="auto"/>
          <w:highlight w:val="none"/>
          <w:u w:val="none"/>
        </w:rPr>
      </w:pPr>
      <w:r>
        <w:rPr>
          <w:rFonts w:hint="eastAsia" w:ascii="黑体" w:hAnsi="宋体" w:eastAsia="黑体"/>
          <w:bCs/>
          <w:color w:val="auto"/>
          <w:sz w:val="32"/>
          <w:szCs w:val="32"/>
          <w:highlight w:val="none"/>
          <w:u w:val="none"/>
        </w:rPr>
        <w:t>申</w:t>
      </w:r>
      <w:r>
        <w:rPr>
          <w:rFonts w:hint="eastAsia" w:ascii="黑体" w:hAnsi="宋体" w:eastAsia="黑体"/>
          <w:bCs/>
          <w:color w:val="auto"/>
          <w:sz w:val="32"/>
          <w:szCs w:val="32"/>
          <w:highlight w:val="none"/>
          <w:u w:val="none"/>
          <w:lang w:val="en-US" w:eastAsia="zh-CN"/>
        </w:rPr>
        <w:t xml:space="preserve">  </w:t>
      </w:r>
      <w:r>
        <w:rPr>
          <w:rFonts w:hint="eastAsia" w:ascii="黑体" w:hAnsi="宋体" w:eastAsia="黑体"/>
          <w:bCs/>
          <w:color w:val="auto"/>
          <w:sz w:val="32"/>
          <w:szCs w:val="32"/>
          <w:highlight w:val="none"/>
          <w:u w:val="none"/>
        </w:rPr>
        <w:t>报</w:t>
      </w:r>
      <w:r>
        <w:rPr>
          <w:rFonts w:hint="eastAsia" w:ascii="黑体" w:hAnsi="宋体" w:eastAsia="黑体"/>
          <w:bCs/>
          <w:color w:val="auto"/>
          <w:sz w:val="32"/>
          <w:szCs w:val="32"/>
          <w:highlight w:val="none"/>
          <w:u w:val="none"/>
          <w:lang w:val="en-US" w:eastAsia="zh-CN"/>
        </w:rPr>
        <w:t xml:space="preserve"> </w:t>
      </w:r>
      <w:r>
        <w:rPr>
          <w:rFonts w:hint="eastAsia" w:ascii="黑体" w:hAnsi="宋体" w:eastAsia="黑体"/>
          <w:bCs/>
          <w:color w:val="auto"/>
          <w:sz w:val="32"/>
          <w:szCs w:val="32"/>
          <w:highlight w:val="none"/>
          <w:u w:val="none"/>
        </w:rPr>
        <w:t>方</w:t>
      </w:r>
      <w:r>
        <w:rPr>
          <w:rFonts w:hint="eastAsia" w:ascii="黑体" w:hAnsi="宋体" w:eastAsia="黑体"/>
          <w:bCs/>
          <w:color w:val="auto"/>
          <w:sz w:val="32"/>
          <w:szCs w:val="32"/>
          <w:highlight w:val="none"/>
          <w:u w:val="none"/>
          <w:lang w:val="en-US" w:eastAsia="zh-CN"/>
        </w:rPr>
        <w:t xml:space="preserve"> </w:t>
      </w:r>
      <w:r>
        <w:rPr>
          <w:rFonts w:hint="eastAsia" w:ascii="黑体" w:hAnsi="宋体" w:eastAsia="黑体"/>
          <w:bCs/>
          <w:color w:val="auto"/>
          <w:sz w:val="32"/>
          <w:szCs w:val="32"/>
          <w:highlight w:val="none"/>
          <w:u w:val="none"/>
        </w:rPr>
        <w:t>向：概念验证平台建设</w:t>
      </w:r>
    </w:p>
    <w:p w14:paraId="7A99A84F">
      <w:pPr>
        <w:ind w:firstLine="640" w:firstLineChars="200"/>
        <w:rPr>
          <w:rFonts w:hint="eastAsia" w:ascii="黑体" w:hAnsi="宋体" w:eastAsia="黑体"/>
          <w:bCs/>
          <w:color w:val="auto"/>
          <w:sz w:val="32"/>
          <w:szCs w:val="32"/>
          <w:highlight w:val="none"/>
          <w:u w:val="none"/>
        </w:rPr>
      </w:pPr>
      <w:r>
        <w:rPr>
          <w:rFonts w:hint="eastAsia" w:ascii="黑体" w:hAnsi="宋体" w:eastAsia="黑体"/>
          <w:bCs/>
          <w:color w:val="auto"/>
          <w:sz w:val="32"/>
          <w:szCs w:val="32"/>
          <w:highlight w:val="none"/>
          <w:u w:val="none"/>
          <w:lang w:val="en-US" w:eastAsia="zh-CN"/>
        </w:rPr>
        <w:t>牵头</w:t>
      </w:r>
      <w:r>
        <w:rPr>
          <w:rFonts w:hint="eastAsia" w:ascii="黑体" w:hAnsi="宋体" w:eastAsia="黑体"/>
          <w:bCs/>
          <w:color w:val="auto"/>
          <w:sz w:val="32"/>
          <w:szCs w:val="32"/>
          <w:highlight w:val="none"/>
          <w:u w:val="none"/>
        </w:rPr>
        <w:t>申报单位：</w:t>
      </w:r>
    </w:p>
    <w:p w14:paraId="744B24AB">
      <w:pPr>
        <w:ind w:firstLine="640" w:firstLineChars="200"/>
        <w:rPr>
          <w:rFonts w:hint="default" w:ascii="黑体" w:hAnsi="宋体" w:eastAsia="黑体"/>
          <w:bCs/>
          <w:color w:val="auto"/>
          <w:sz w:val="32"/>
          <w:szCs w:val="32"/>
          <w:highlight w:val="none"/>
          <w:u w:val="none"/>
          <w:lang w:val="en-US" w:eastAsia="zh-CN"/>
        </w:rPr>
      </w:pPr>
      <w:r>
        <w:rPr>
          <w:rFonts w:hint="eastAsia" w:ascii="黑体" w:hAnsi="宋体" w:eastAsia="黑体"/>
          <w:bCs/>
          <w:color w:val="auto"/>
          <w:sz w:val="32"/>
          <w:szCs w:val="32"/>
          <w:highlight w:val="none"/>
          <w:u w:val="none"/>
          <w:lang w:val="en-US" w:eastAsia="zh-CN"/>
        </w:rPr>
        <w:t>联合申报单位：</w:t>
      </w:r>
    </w:p>
    <w:p w14:paraId="3E7B62A8">
      <w:pPr>
        <w:ind w:firstLine="1440" w:firstLineChars="450"/>
        <w:rPr>
          <w:rFonts w:ascii="黑体" w:hAnsi="宋体" w:eastAsia="黑体"/>
          <w:bCs/>
          <w:color w:val="auto"/>
          <w:sz w:val="32"/>
          <w:szCs w:val="32"/>
          <w:highlight w:val="none"/>
          <w:u w:val="none"/>
        </w:rPr>
      </w:pPr>
    </w:p>
    <w:p w14:paraId="5B1DD25C">
      <w:pPr>
        <w:ind w:firstLine="1440" w:firstLineChars="450"/>
        <w:rPr>
          <w:rFonts w:ascii="黑体" w:hAnsi="宋体" w:eastAsia="黑体"/>
          <w:bCs/>
          <w:color w:val="auto"/>
          <w:sz w:val="32"/>
          <w:szCs w:val="32"/>
          <w:highlight w:val="none"/>
          <w:u w:val="none"/>
        </w:rPr>
      </w:pPr>
    </w:p>
    <w:p w14:paraId="12977A48">
      <w:pPr>
        <w:ind w:firstLine="1440" w:firstLineChars="450"/>
        <w:rPr>
          <w:rFonts w:ascii="黑体" w:hAnsi="宋体" w:eastAsia="黑体"/>
          <w:bCs/>
          <w:color w:val="auto"/>
          <w:sz w:val="32"/>
          <w:szCs w:val="32"/>
          <w:highlight w:val="none"/>
          <w:u w:val="none"/>
        </w:rPr>
      </w:pPr>
    </w:p>
    <w:p w14:paraId="7849EB9A">
      <w:pPr>
        <w:ind w:firstLine="1440" w:firstLineChars="450"/>
        <w:rPr>
          <w:rFonts w:hint="eastAsia" w:ascii="黑体" w:hAnsi="宋体" w:eastAsia="黑体"/>
          <w:bCs/>
          <w:color w:val="auto"/>
          <w:sz w:val="32"/>
          <w:szCs w:val="32"/>
          <w:highlight w:val="none"/>
          <w:u w:val="none"/>
        </w:rPr>
      </w:pPr>
    </w:p>
    <w:p w14:paraId="532C2D27">
      <w:pPr>
        <w:spacing w:line="500" w:lineRule="exact"/>
        <w:ind w:firstLine="0" w:firstLineChars="0"/>
        <w:jc w:val="center"/>
        <w:rPr>
          <w:rFonts w:ascii="宋体" w:hAnsi="宋体"/>
          <w:b/>
          <w:bCs/>
          <w:color w:val="auto"/>
          <w:sz w:val="32"/>
          <w:szCs w:val="32"/>
          <w:highlight w:val="none"/>
          <w:u w:val="none"/>
        </w:rPr>
      </w:pPr>
      <w:r>
        <w:rPr>
          <w:rFonts w:hint="eastAsia" w:ascii="宋体" w:hAnsi="宋体"/>
          <w:b/>
          <w:bCs/>
          <w:color w:val="auto"/>
          <w:sz w:val="32"/>
          <w:szCs w:val="32"/>
          <w:highlight w:val="none"/>
          <w:u w:val="none"/>
        </w:rPr>
        <w:t>北京市科学技术委员会、中关村科技园区管理委员会</w:t>
      </w:r>
    </w:p>
    <w:p w14:paraId="1E889B3B">
      <w:pPr>
        <w:spacing w:line="500" w:lineRule="exact"/>
        <w:jc w:val="center"/>
        <w:rPr>
          <w:rFonts w:ascii="宋体" w:hAnsi="宋体"/>
          <w:b/>
          <w:bCs/>
          <w:color w:val="auto"/>
          <w:sz w:val="32"/>
          <w:szCs w:val="32"/>
          <w:highlight w:val="none"/>
          <w:u w:val="none"/>
        </w:rPr>
      </w:pPr>
    </w:p>
    <w:p w14:paraId="3FA8EB1C">
      <w:pPr>
        <w:spacing w:line="500" w:lineRule="exact"/>
        <w:ind w:firstLine="0" w:firstLineChars="0"/>
        <w:jc w:val="center"/>
        <w:rPr>
          <w:rFonts w:hint="default" w:ascii="宋体" w:hAnsi="宋体" w:eastAsia="宋体"/>
          <w:b/>
          <w:bCs/>
          <w:color w:val="auto"/>
          <w:sz w:val="32"/>
          <w:szCs w:val="32"/>
          <w:highlight w:val="none"/>
          <w:u w:val="none"/>
          <w:lang w:val="en-US" w:eastAsia="zh-CN"/>
        </w:rPr>
        <w:sectPr>
          <w:footerReference r:id="rId5" w:type="default"/>
          <w:pgSz w:w="11906" w:h="16838"/>
          <w:pgMar w:top="2098" w:right="1474" w:bottom="2098" w:left="1587" w:header="851" w:footer="992" w:gutter="0"/>
          <w:pgNumType w:start="1"/>
          <w:cols w:space="720" w:num="1"/>
          <w:docGrid w:type="lines" w:linePitch="312" w:charSpace="0"/>
        </w:sectPr>
      </w:pPr>
      <w:r>
        <w:rPr>
          <w:rFonts w:hint="eastAsia" w:ascii="宋体" w:hAnsi="宋体"/>
          <w:b/>
          <w:bCs/>
          <w:color w:val="auto"/>
          <w:sz w:val="32"/>
          <w:szCs w:val="32"/>
          <w:highlight w:val="none"/>
          <w:u w:val="none"/>
          <w:lang w:val="en-US" w:eastAsia="zh-CN"/>
        </w:rPr>
        <w:t>2026年X月</w:t>
      </w:r>
    </w:p>
    <w:p w14:paraId="2A00DB55">
      <w:pPr>
        <w:jc w:val="center"/>
        <w:rPr>
          <w:rFonts w:hint="eastAsia" w:ascii="方正小标宋_GBK" w:eastAsia="方正小标宋_GBK"/>
          <w:color w:val="auto"/>
          <w:sz w:val="44"/>
          <w:szCs w:val="44"/>
          <w:highlight w:val="none"/>
          <w:u w:val="none"/>
        </w:rPr>
      </w:pPr>
    </w:p>
    <w:p w14:paraId="7803C699">
      <w:pPr>
        <w:spacing w:after="156" w:afterLines="50"/>
        <w:ind w:firstLine="0" w:firstLineChars="0"/>
        <w:jc w:val="center"/>
        <w:rPr>
          <w:rFonts w:ascii="方正小标宋_GBK" w:eastAsia="方正小标宋_GBK"/>
          <w:bCs/>
          <w:color w:val="auto"/>
          <w:sz w:val="32"/>
          <w:szCs w:val="32"/>
          <w:highlight w:val="none"/>
          <w:u w:val="none"/>
        </w:rPr>
      </w:pPr>
      <w:r>
        <w:rPr>
          <w:rFonts w:hint="eastAsia" w:ascii="方正小标宋_GBK" w:eastAsia="方正小标宋_GBK"/>
          <w:bCs/>
          <w:color w:val="auto"/>
          <w:sz w:val="32"/>
          <w:szCs w:val="32"/>
          <w:highlight w:val="none"/>
          <w:u w:val="none"/>
        </w:rPr>
        <w:t>编写说明</w:t>
      </w:r>
    </w:p>
    <w:p w14:paraId="65CAF281">
      <w:pPr>
        <w:spacing w:after="156" w:afterLines="50" w:line="460" w:lineRule="exact"/>
        <w:ind w:firstLine="56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1.本申报书适用于北京市科学技术委员会、中关村科技园区管理委员会的</w:t>
      </w:r>
      <w:r>
        <w:rPr>
          <w:rFonts w:hint="eastAsia" w:ascii="仿宋_GB2312" w:eastAsia="仿宋_GB2312"/>
          <w:color w:val="auto"/>
          <w:sz w:val="28"/>
          <w:szCs w:val="28"/>
          <w:highlight w:val="none"/>
          <w:u w:val="none"/>
          <w:lang w:val="en-US" w:eastAsia="zh-CN"/>
        </w:rPr>
        <w:t>概念验证平台建设项目</w:t>
      </w:r>
      <w:r>
        <w:rPr>
          <w:rFonts w:hint="eastAsia" w:ascii="仿宋_GB2312" w:eastAsia="仿宋_GB2312"/>
          <w:color w:val="auto"/>
          <w:sz w:val="28"/>
          <w:szCs w:val="28"/>
          <w:highlight w:val="none"/>
          <w:u w:val="none"/>
        </w:rPr>
        <w:t>，由项目申报单位根据《北京市概念验证平台建设工作指引》《中关村国家自主创新示范区优化创新创业生态环境支持资金管理办法》等有关规定，组织编写。</w:t>
      </w:r>
    </w:p>
    <w:p w14:paraId="1FB0BF1B">
      <w:pPr>
        <w:spacing w:after="156" w:afterLines="50" w:line="460" w:lineRule="exact"/>
        <w:ind w:firstLine="56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2.本申报书所有栏目均需填写，凡无内容填写的栏目，请用“/”或“无”表示</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请勿空项</w:t>
      </w:r>
      <w:r>
        <w:rPr>
          <w:rFonts w:hint="eastAsia" w:ascii="仿宋_GB2312" w:eastAsia="仿宋_GB2312"/>
          <w:color w:val="auto"/>
          <w:sz w:val="28"/>
          <w:szCs w:val="28"/>
          <w:highlight w:val="none"/>
          <w:u w:val="none"/>
        </w:rPr>
        <w:t>。第一次出现外文名词时，要写清全称和缩写，再次出现同一词时可以使用缩写。申报单位为高等院校、科研机构、医疗机构等事业单位填写申报书时可不填写“第一部分申报单位基本信息”中的企业相关信息（例如：“股权结构”等）。</w:t>
      </w:r>
    </w:p>
    <w:p w14:paraId="0B75A23E">
      <w:pPr>
        <w:spacing w:after="156" w:afterLines="50" w:line="460" w:lineRule="exact"/>
        <w:ind w:firstLine="56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3.编写内容可参考各项栏目括号内的说明，正式文本应删除括号说明内容。</w:t>
      </w:r>
    </w:p>
    <w:p w14:paraId="35776D03">
      <w:pPr>
        <w:spacing w:after="156" w:afterLines="50" w:line="460" w:lineRule="exact"/>
        <w:ind w:firstLine="56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4.本申报书各项内容填写应当实事求是，保证提供的全部资料均真实、合法、有效。对虚假编制等行为，一经查实，将不予立项，责令退回已拨付资金，并记入信用记录。</w:t>
      </w:r>
    </w:p>
    <w:p w14:paraId="4ADA0A73">
      <w:pPr>
        <w:pStyle w:val="3"/>
        <w:ind w:firstLine="0" w:firstLineChars="0"/>
        <w:jc w:val="center"/>
        <w:rPr>
          <w:rFonts w:hint="default" w:ascii="黑体" w:hAnsi="黑体" w:eastAsia="黑体"/>
          <w:color w:val="auto"/>
          <w:kern w:val="2"/>
          <w:sz w:val="32"/>
          <w:szCs w:val="32"/>
          <w:highlight w:val="none"/>
          <w:u w:val="none"/>
          <w:lang w:val="en-US" w:eastAsia="zh-CN"/>
        </w:rPr>
      </w:pPr>
      <w:r>
        <w:rPr>
          <w:rFonts w:ascii="方正小标宋_GBK" w:eastAsia="方正小标宋_GBK"/>
          <w:b w:val="0"/>
          <w:bCs/>
          <w:color w:val="auto"/>
          <w:highlight w:val="none"/>
          <w:u w:val="none"/>
        </w:rPr>
        <w:br w:type="page"/>
      </w:r>
      <w:r>
        <w:rPr>
          <w:rFonts w:hint="eastAsia" w:ascii="黑体" w:hAnsi="黑体" w:eastAsia="黑体"/>
          <w:color w:val="auto"/>
          <w:kern w:val="2"/>
          <w:sz w:val="32"/>
          <w:szCs w:val="32"/>
          <w:highlight w:val="none"/>
          <w:u w:val="none"/>
        </w:rPr>
        <w:t>第一部分申报单位基本信息</w:t>
      </w:r>
    </w:p>
    <w:tbl>
      <w:tblPr>
        <w:tblStyle w:val="6"/>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138"/>
        <w:gridCol w:w="584"/>
        <w:gridCol w:w="1764"/>
        <w:gridCol w:w="246"/>
        <w:gridCol w:w="1341"/>
        <w:gridCol w:w="737"/>
        <w:gridCol w:w="577"/>
        <w:gridCol w:w="892"/>
        <w:gridCol w:w="968"/>
      </w:tblGrid>
      <w:tr w14:paraId="3E1D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84" w:type="dxa"/>
            <w:gridSpan w:val="10"/>
            <w:noWrap w:val="0"/>
            <w:vAlign w:val="center"/>
          </w:tcPr>
          <w:p w14:paraId="0DA41801">
            <w:pPr>
              <w:keepNext w:val="0"/>
              <w:keepLines w:val="0"/>
              <w:pageBreakBefore w:val="0"/>
              <w:kinsoku/>
              <w:wordWrap/>
              <w:overflowPunct/>
              <w:topLinePunct w:val="0"/>
              <w:autoSpaceDE/>
              <w:autoSpaceDN/>
              <w:bidi w:val="0"/>
              <w:adjustRightInd/>
              <w:spacing w:line="360" w:lineRule="exact"/>
              <w:ind w:firstLine="0" w:firstLineChars="0"/>
              <w:jc w:val="left"/>
              <w:textAlignment w:val="auto"/>
              <w:outlineLvl w:val="0"/>
              <w:rPr>
                <w:rFonts w:ascii="仿宋_GB2312" w:eastAsia="仿宋_GB2312"/>
                <w:color w:val="auto"/>
                <w:sz w:val="28"/>
                <w:szCs w:val="28"/>
                <w:highlight w:val="none"/>
                <w:u w:val="none"/>
              </w:rPr>
            </w:pPr>
            <w:r>
              <w:rPr>
                <w:rFonts w:hint="eastAsia" w:ascii="仿宋_GB2312" w:eastAsia="仿宋_GB2312"/>
                <w:b/>
                <w:bCs/>
                <w:color w:val="auto"/>
                <w:sz w:val="28"/>
                <w:szCs w:val="28"/>
                <w:highlight w:val="none"/>
                <w:u w:val="none"/>
              </w:rPr>
              <w:t>一、申报单位信息</w:t>
            </w:r>
          </w:p>
        </w:tc>
      </w:tr>
      <w:tr w14:paraId="4EE6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84" w:type="dxa"/>
            <w:gridSpan w:val="10"/>
            <w:noWrap w:val="0"/>
            <w:vAlign w:val="center"/>
          </w:tcPr>
          <w:p w14:paraId="2136E130">
            <w:pPr>
              <w:keepNext w:val="0"/>
              <w:keepLines w:val="0"/>
              <w:pageBreakBefore w:val="0"/>
              <w:kinsoku/>
              <w:wordWrap/>
              <w:overflowPunct/>
              <w:topLinePunct w:val="0"/>
              <w:autoSpaceDE/>
              <w:autoSpaceDN/>
              <w:bidi w:val="0"/>
              <w:adjustRightInd/>
              <w:spacing w:line="360" w:lineRule="exact"/>
              <w:ind w:firstLine="0" w:firstLineChars="0"/>
              <w:jc w:val="left"/>
              <w:textAlignment w:val="auto"/>
              <w:rPr>
                <w:rFonts w:hint="default" w:ascii="仿宋_GB2312" w:eastAsia="仿宋_GB2312"/>
                <w:b/>
                <w:bCs/>
                <w:color w:val="auto"/>
                <w:sz w:val="28"/>
                <w:szCs w:val="28"/>
                <w:highlight w:val="none"/>
                <w:u w:val="none"/>
                <w:lang w:val="en-US" w:eastAsia="zh-CN"/>
              </w:rPr>
            </w:pPr>
            <w:r>
              <w:rPr>
                <w:rFonts w:hint="eastAsia" w:ascii="仿宋_GB2312" w:eastAsia="仿宋_GB2312"/>
                <w:b/>
                <w:bCs/>
                <w:color w:val="auto"/>
                <w:sz w:val="28"/>
                <w:szCs w:val="28"/>
                <w:highlight w:val="none"/>
                <w:u w:val="none"/>
                <w:lang w:eastAsia="zh-CN"/>
              </w:rPr>
              <w:t>（</w:t>
            </w:r>
            <w:r>
              <w:rPr>
                <w:rFonts w:hint="eastAsia" w:ascii="仿宋_GB2312" w:eastAsia="仿宋_GB2312"/>
                <w:b/>
                <w:bCs/>
                <w:color w:val="auto"/>
                <w:sz w:val="28"/>
                <w:szCs w:val="28"/>
                <w:highlight w:val="none"/>
                <w:u w:val="none"/>
                <w:lang w:val="en-US" w:eastAsia="zh-CN"/>
              </w:rPr>
              <w:t>一</w:t>
            </w:r>
            <w:r>
              <w:rPr>
                <w:rFonts w:hint="eastAsia" w:ascii="仿宋_GB2312" w:eastAsia="仿宋_GB2312"/>
                <w:b/>
                <w:bCs/>
                <w:color w:val="auto"/>
                <w:sz w:val="28"/>
                <w:szCs w:val="28"/>
                <w:highlight w:val="none"/>
                <w:u w:val="none"/>
                <w:lang w:eastAsia="zh-CN"/>
              </w:rPr>
              <w:t>）</w:t>
            </w:r>
            <w:r>
              <w:rPr>
                <w:rFonts w:hint="eastAsia" w:ascii="仿宋_GB2312" w:eastAsia="仿宋_GB2312"/>
                <w:b/>
                <w:bCs/>
                <w:color w:val="auto"/>
                <w:sz w:val="28"/>
                <w:szCs w:val="28"/>
                <w:highlight w:val="none"/>
                <w:u w:val="none"/>
                <w:lang w:val="en-US" w:eastAsia="zh-CN"/>
              </w:rPr>
              <w:t>牵头申报单位信息</w:t>
            </w:r>
          </w:p>
        </w:tc>
      </w:tr>
      <w:tr w14:paraId="4564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633BDA4D">
            <w:pPr>
              <w:keepNext w:val="0"/>
              <w:keepLines w:val="0"/>
              <w:pageBreakBefore w:val="0"/>
              <w:tabs>
                <w:tab w:val="left" w:pos="653"/>
                <w:tab w:val="center" w:pos="1278"/>
              </w:tabs>
              <w:kinsoku/>
              <w:wordWrap/>
              <w:overflowPunct/>
              <w:topLinePunct w:val="0"/>
              <w:autoSpaceDE/>
              <w:autoSpaceDN/>
              <w:bidi w:val="0"/>
              <w:adjustRightInd/>
              <w:spacing w:line="36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u w:val="none"/>
              </w:rPr>
              <w:t>名称</w:t>
            </w:r>
          </w:p>
        </w:tc>
        <w:tc>
          <w:tcPr>
            <w:tcW w:w="7109" w:type="dxa"/>
            <w:gridSpan w:val="8"/>
            <w:noWrap w:val="0"/>
            <w:vAlign w:val="center"/>
          </w:tcPr>
          <w:p w14:paraId="4ECEEBDE">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ascii="宋体" w:hAnsi="宋体"/>
                <w:color w:val="auto"/>
                <w:sz w:val="28"/>
                <w:szCs w:val="28"/>
                <w:highlight w:val="none"/>
                <w:u w:val="none"/>
              </w:rPr>
            </w:pPr>
          </w:p>
        </w:tc>
      </w:tr>
      <w:tr w14:paraId="627C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04F9BD28">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统一社会信用代码</w:t>
            </w:r>
          </w:p>
        </w:tc>
        <w:tc>
          <w:tcPr>
            <w:tcW w:w="2594" w:type="dxa"/>
            <w:gridSpan w:val="3"/>
            <w:noWrap w:val="0"/>
            <w:vAlign w:val="center"/>
          </w:tcPr>
          <w:p w14:paraId="5793DB83">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hint="eastAsia" w:ascii="宋体" w:hAnsi="宋体" w:eastAsia="仿宋"/>
                <w:color w:val="auto"/>
                <w:sz w:val="28"/>
                <w:szCs w:val="28"/>
                <w:highlight w:val="none"/>
                <w:u w:val="none"/>
                <w:lang w:eastAsia="zh-CN"/>
              </w:rPr>
            </w:pPr>
          </w:p>
        </w:tc>
        <w:tc>
          <w:tcPr>
            <w:tcW w:w="2078" w:type="dxa"/>
            <w:gridSpan w:val="2"/>
            <w:noWrap w:val="0"/>
            <w:vAlign w:val="center"/>
          </w:tcPr>
          <w:p w14:paraId="130CE13E">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注册（登记）日期</w:t>
            </w:r>
          </w:p>
        </w:tc>
        <w:tc>
          <w:tcPr>
            <w:tcW w:w="2437" w:type="dxa"/>
            <w:gridSpan w:val="3"/>
            <w:noWrap w:val="0"/>
            <w:vAlign w:val="center"/>
          </w:tcPr>
          <w:p w14:paraId="0D35CA46">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ascii="宋体" w:hAnsi="宋体"/>
                <w:color w:val="auto"/>
                <w:sz w:val="28"/>
                <w:szCs w:val="28"/>
                <w:highlight w:val="none"/>
                <w:u w:val="none"/>
              </w:rPr>
            </w:pPr>
          </w:p>
        </w:tc>
      </w:tr>
      <w:tr w14:paraId="72B2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562125E5">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国高新证书号</w:t>
            </w:r>
          </w:p>
        </w:tc>
        <w:tc>
          <w:tcPr>
            <w:tcW w:w="2594" w:type="dxa"/>
            <w:gridSpan w:val="3"/>
            <w:noWrap w:val="0"/>
            <w:vAlign w:val="center"/>
          </w:tcPr>
          <w:p w14:paraId="2367C074">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p>
        </w:tc>
        <w:tc>
          <w:tcPr>
            <w:tcW w:w="2078" w:type="dxa"/>
            <w:gridSpan w:val="2"/>
            <w:noWrap w:val="0"/>
            <w:vAlign w:val="center"/>
          </w:tcPr>
          <w:p w14:paraId="2550BA27">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中关村高新证书号</w:t>
            </w:r>
          </w:p>
        </w:tc>
        <w:tc>
          <w:tcPr>
            <w:tcW w:w="2437" w:type="dxa"/>
            <w:gridSpan w:val="3"/>
            <w:noWrap w:val="0"/>
            <w:vAlign w:val="center"/>
          </w:tcPr>
          <w:p w14:paraId="7F70ABA7">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p>
        </w:tc>
      </w:tr>
      <w:tr w14:paraId="6AFF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32AF2D06">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eastAsia="zh-CN"/>
              </w:rPr>
              <w:t>单位</w:t>
            </w:r>
            <w:r>
              <w:rPr>
                <w:rFonts w:hint="eastAsia" w:ascii="仿宋_GB2312" w:eastAsia="仿宋_GB2312"/>
                <w:color w:val="auto"/>
                <w:sz w:val="28"/>
                <w:szCs w:val="28"/>
                <w:highlight w:val="none"/>
                <w:u w:val="none"/>
              </w:rPr>
              <w:t>类型</w:t>
            </w:r>
          </w:p>
        </w:tc>
        <w:tc>
          <w:tcPr>
            <w:tcW w:w="7109" w:type="dxa"/>
            <w:gridSpan w:val="8"/>
            <w:noWrap w:val="0"/>
            <w:vAlign w:val="center"/>
          </w:tcPr>
          <w:p w14:paraId="5D3D066A">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hint="default" w:ascii="宋体" w:hAnsi="宋体" w:eastAsia="宋体"/>
                <w:color w:val="auto"/>
                <w:sz w:val="28"/>
                <w:szCs w:val="28"/>
                <w:highlight w:val="none"/>
                <w:u w:val="none"/>
                <w:lang w:val="en-US" w:eastAsia="zh-CN"/>
              </w:rPr>
            </w:pPr>
          </w:p>
        </w:tc>
      </w:tr>
      <w:tr w14:paraId="5EBE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40871A18">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lang w:eastAsia="zh-CN"/>
              </w:rPr>
              <w:t>企业类型（仅</w:t>
            </w:r>
            <w:r>
              <w:rPr>
                <w:rFonts w:hint="eastAsia" w:ascii="仿宋_GB2312" w:eastAsia="仿宋_GB2312"/>
                <w:color w:val="auto"/>
                <w:sz w:val="28"/>
                <w:szCs w:val="28"/>
                <w:highlight w:val="none"/>
                <w:u w:val="none"/>
                <w:lang w:val="en-US" w:eastAsia="zh-CN"/>
              </w:rPr>
              <w:t>企业填写，多选）</w:t>
            </w:r>
          </w:p>
        </w:tc>
        <w:tc>
          <w:tcPr>
            <w:tcW w:w="7109" w:type="dxa"/>
            <w:gridSpan w:val="8"/>
            <w:noWrap w:val="0"/>
            <w:vAlign w:val="center"/>
          </w:tcPr>
          <w:p w14:paraId="40291715">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hint="eastAsia" w:ascii="宋体" w:hAnsi="宋体"/>
                <w:color w:val="auto"/>
                <w:sz w:val="28"/>
                <w:szCs w:val="28"/>
                <w:highlight w:val="none"/>
                <w:u w:val="none"/>
              </w:rPr>
            </w:pPr>
            <w:r>
              <w:rPr>
                <w:rFonts w:hint="eastAsia" w:ascii="宋体" w:hAnsi="宋体"/>
                <w:color w:val="auto"/>
                <w:sz w:val="28"/>
                <w:szCs w:val="28"/>
                <w:highlight w:val="none"/>
                <w:u w:val="none"/>
              </w:rPr>
              <w:sym w:font="Wingdings 2" w:char="00A3"/>
            </w:r>
            <w:r>
              <w:rPr>
                <w:rFonts w:hint="eastAsia" w:ascii="宋体" w:hAnsi="宋体"/>
                <w:color w:val="auto"/>
                <w:sz w:val="28"/>
                <w:szCs w:val="28"/>
                <w:highlight w:val="none"/>
                <w:u w:val="none"/>
              </w:rPr>
              <w:t>大中型重点企业</w:t>
            </w:r>
            <w:r>
              <w:rPr>
                <w:rFonts w:hint="eastAsia" w:ascii="宋体" w:hAnsi="宋体"/>
                <w:color w:val="auto"/>
                <w:sz w:val="28"/>
                <w:szCs w:val="28"/>
                <w:highlight w:val="none"/>
                <w:u w:val="none"/>
                <w:lang w:val="en-US" w:eastAsia="zh-CN"/>
              </w:rPr>
              <w:t xml:space="preserve"> </w:t>
            </w:r>
            <w:r>
              <w:rPr>
                <w:rFonts w:hint="eastAsia" w:ascii="宋体" w:hAnsi="宋体"/>
                <w:color w:val="auto"/>
                <w:sz w:val="28"/>
                <w:szCs w:val="28"/>
                <w:highlight w:val="none"/>
                <w:u w:val="none"/>
              </w:rPr>
              <w:sym w:font="Wingdings 2" w:char="00A3"/>
            </w:r>
            <w:r>
              <w:rPr>
                <w:rFonts w:hint="eastAsia" w:ascii="宋体" w:hAnsi="宋体"/>
                <w:color w:val="auto"/>
                <w:sz w:val="28"/>
                <w:szCs w:val="28"/>
                <w:highlight w:val="none"/>
                <w:u w:val="none"/>
              </w:rPr>
              <w:t>规上企业</w:t>
            </w:r>
            <w:r>
              <w:rPr>
                <w:rFonts w:hint="eastAsia" w:ascii="宋体" w:hAnsi="宋体"/>
                <w:color w:val="auto"/>
                <w:sz w:val="28"/>
                <w:szCs w:val="28"/>
                <w:highlight w:val="none"/>
                <w:u w:val="none"/>
                <w:lang w:val="en-US" w:eastAsia="zh-CN"/>
              </w:rPr>
              <w:t xml:space="preserve"> </w:t>
            </w:r>
            <w:r>
              <w:rPr>
                <w:rFonts w:hint="eastAsia" w:ascii="宋体" w:hAnsi="宋体"/>
                <w:color w:val="auto"/>
                <w:sz w:val="28"/>
                <w:szCs w:val="28"/>
                <w:highlight w:val="none"/>
                <w:u w:val="none"/>
              </w:rPr>
              <w:sym w:font="Wingdings 2" w:char="00A3"/>
            </w:r>
            <w:r>
              <w:rPr>
                <w:rFonts w:hint="eastAsia" w:ascii="宋体" w:hAnsi="宋体"/>
                <w:color w:val="auto"/>
                <w:sz w:val="28"/>
                <w:szCs w:val="28"/>
                <w:highlight w:val="none"/>
                <w:u w:val="none"/>
              </w:rPr>
              <w:t>国家高新</w:t>
            </w:r>
            <w:r>
              <w:rPr>
                <w:rFonts w:hint="eastAsia" w:ascii="宋体" w:hAnsi="宋体"/>
                <w:color w:val="auto"/>
                <w:sz w:val="28"/>
                <w:szCs w:val="28"/>
                <w:highlight w:val="none"/>
                <w:u w:val="none"/>
                <w:lang w:eastAsia="zh-CN"/>
              </w:rPr>
              <w:t>技术</w:t>
            </w:r>
            <w:r>
              <w:rPr>
                <w:rFonts w:hint="eastAsia" w:ascii="宋体" w:hAnsi="宋体"/>
                <w:color w:val="auto"/>
                <w:sz w:val="28"/>
                <w:szCs w:val="28"/>
                <w:highlight w:val="none"/>
                <w:u w:val="none"/>
              </w:rPr>
              <w:t>企业</w:t>
            </w:r>
          </w:p>
          <w:p w14:paraId="1C1E654F">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hint="default" w:ascii="宋体" w:hAnsi="宋体"/>
                <w:color w:val="auto"/>
                <w:sz w:val="28"/>
                <w:szCs w:val="28"/>
                <w:highlight w:val="none"/>
                <w:u w:val="none"/>
                <w:lang w:val="en-US" w:eastAsia="zh-CN"/>
              </w:rPr>
            </w:pPr>
            <w:r>
              <w:rPr>
                <w:rFonts w:hint="eastAsia" w:ascii="宋体" w:hAnsi="宋体"/>
                <w:color w:val="auto"/>
                <w:sz w:val="28"/>
                <w:szCs w:val="28"/>
                <w:highlight w:val="none"/>
                <w:u w:val="none"/>
              </w:rPr>
              <w:sym w:font="Wingdings 2" w:char="00A3"/>
            </w:r>
            <w:r>
              <w:rPr>
                <w:rFonts w:hint="eastAsia" w:ascii="宋体" w:hAnsi="宋体"/>
                <w:color w:val="auto"/>
                <w:sz w:val="28"/>
                <w:szCs w:val="28"/>
                <w:highlight w:val="none"/>
                <w:u w:val="none"/>
                <w:lang w:val="en-US" w:eastAsia="zh-CN"/>
              </w:rPr>
              <w:t xml:space="preserve">中关村高新技术企业 </w:t>
            </w:r>
            <w:r>
              <w:rPr>
                <w:rFonts w:hint="eastAsia" w:ascii="宋体" w:hAnsi="宋体"/>
                <w:color w:val="auto"/>
                <w:sz w:val="28"/>
                <w:szCs w:val="28"/>
                <w:highlight w:val="none"/>
                <w:u w:val="none"/>
              </w:rPr>
              <w:sym w:font="Wingdings 2" w:char="00A3"/>
            </w:r>
            <w:r>
              <w:rPr>
                <w:rFonts w:hint="eastAsia" w:ascii="宋体" w:hAnsi="宋体"/>
                <w:color w:val="auto"/>
                <w:sz w:val="28"/>
                <w:szCs w:val="28"/>
                <w:highlight w:val="none"/>
                <w:u w:val="none"/>
                <w:lang w:val="en-US" w:eastAsia="zh-CN"/>
              </w:rPr>
              <w:t xml:space="preserve">独角兽 </w:t>
            </w:r>
            <w:r>
              <w:rPr>
                <w:rFonts w:hint="eastAsia" w:ascii="宋体" w:hAnsi="宋体"/>
                <w:color w:val="auto"/>
                <w:sz w:val="28"/>
                <w:szCs w:val="28"/>
                <w:highlight w:val="none"/>
                <w:u w:val="none"/>
              </w:rPr>
              <w:sym w:font="Wingdings 2" w:char="00A3"/>
            </w:r>
            <w:r>
              <w:rPr>
                <w:rFonts w:hint="eastAsia" w:ascii="宋体" w:hAnsi="宋体"/>
                <w:color w:val="auto"/>
                <w:sz w:val="28"/>
                <w:szCs w:val="28"/>
                <w:highlight w:val="none"/>
                <w:u w:val="none"/>
                <w:lang w:val="en-US" w:eastAsia="zh-CN"/>
              </w:rPr>
              <w:t>潜在独角兽企业</w:t>
            </w:r>
          </w:p>
        </w:tc>
      </w:tr>
      <w:tr w14:paraId="5892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0B18E956">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eastAsia="zh-CN"/>
              </w:rPr>
              <w:t>单位</w:t>
            </w:r>
            <w:r>
              <w:rPr>
                <w:rFonts w:hint="eastAsia" w:ascii="仿宋_GB2312" w:eastAsia="仿宋_GB2312"/>
                <w:color w:val="auto"/>
                <w:sz w:val="28"/>
                <w:szCs w:val="28"/>
                <w:highlight w:val="none"/>
                <w:u w:val="none"/>
              </w:rPr>
              <w:t>所属</w:t>
            </w:r>
            <w:r>
              <w:rPr>
                <w:rFonts w:hint="eastAsia" w:ascii="仿宋_GB2312" w:eastAsia="仿宋_GB2312"/>
                <w:color w:val="auto"/>
                <w:sz w:val="28"/>
                <w:szCs w:val="28"/>
                <w:highlight w:val="none"/>
                <w:u w:val="none"/>
                <w:lang w:eastAsia="zh-CN"/>
              </w:rPr>
              <w:t>行政</w:t>
            </w:r>
            <w:r>
              <w:rPr>
                <w:rFonts w:hint="eastAsia" w:ascii="仿宋_GB2312" w:eastAsia="仿宋_GB2312"/>
                <w:color w:val="auto"/>
                <w:sz w:val="28"/>
                <w:szCs w:val="28"/>
                <w:highlight w:val="none"/>
                <w:u w:val="none"/>
              </w:rPr>
              <w:t>区</w:t>
            </w:r>
          </w:p>
        </w:tc>
        <w:tc>
          <w:tcPr>
            <w:tcW w:w="7109" w:type="dxa"/>
            <w:gridSpan w:val="8"/>
            <w:noWrap w:val="0"/>
            <w:vAlign w:val="center"/>
          </w:tcPr>
          <w:p w14:paraId="1546A112">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ascii="宋体" w:hAnsi="宋体"/>
                <w:color w:val="auto"/>
                <w:sz w:val="28"/>
                <w:szCs w:val="28"/>
                <w:highlight w:val="none"/>
                <w:u w:val="none"/>
              </w:rPr>
            </w:pPr>
          </w:p>
        </w:tc>
      </w:tr>
      <w:tr w14:paraId="5851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62BE2731">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注册资本（开办资金</w:t>
            </w:r>
            <w:r>
              <w:rPr>
                <w:rFonts w:hint="eastAsia"/>
                <w:color w:val="auto"/>
                <w:sz w:val="28"/>
                <w:szCs w:val="28"/>
                <w:highlight w:val="none"/>
                <w:u w:val="none"/>
              </w:rPr>
              <w:t>）</w:t>
            </w:r>
          </w:p>
        </w:tc>
        <w:tc>
          <w:tcPr>
            <w:tcW w:w="7109" w:type="dxa"/>
            <w:gridSpan w:val="8"/>
            <w:noWrap w:val="0"/>
            <w:vAlign w:val="center"/>
          </w:tcPr>
          <w:p w14:paraId="4071ACD0">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hint="eastAsia" w:ascii="宋体" w:hAnsi="宋体" w:eastAsia="宋体"/>
                <w:color w:val="auto"/>
                <w:sz w:val="28"/>
                <w:szCs w:val="28"/>
                <w:highlight w:val="none"/>
                <w:u w:val="none"/>
                <w:lang w:val="en-US" w:eastAsia="zh-CN"/>
              </w:rPr>
            </w:pPr>
            <w:r>
              <w:rPr>
                <w:rFonts w:hint="eastAsia" w:ascii="宋体" w:hAnsi="宋体"/>
                <w:color w:val="auto"/>
                <w:sz w:val="28"/>
                <w:szCs w:val="28"/>
                <w:highlight w:val="none"/>
                <w:u w:val="none"/>
                <w:lang w:val="en-US" w:eastAsia="zh-CN"/>
              </w:rPr>
              <w:t>万元</w:t>
            </w:r>
          </w:p>
        </w:tc>
      </w:tr>
      <w:tr w14:paraId="319E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28FFF04E">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总资产</w:t>
            </w:r>
          </w:p>
        </w:tc>
        <w:tc>
          <w:tcPr>
            <w:tcW w:w="2594" w:type="dxa"/>
            <w:gridSpan w:val="3"/>
            <w:noWrap w:val="0"/>
            <w:vAlign w:val="center"/>
          </w:tcPr>
          <w:p w14:paraId="380323DB">
            <w:pPr>
              <w:keepNext w:val="0"/>
              <w:keepLines w:val="0"/>
              <w:pageBreakBefore w:val="0"/>
              <w:kinsoku/>
              <w:wordWrap/>
              <w:overflowPunct/>
              <w:topLinePunct w:val="0"/>
              <w:autoSpaceDE/>
              <w:autoSpaceDN/>
              <w:bidi w:val="0"/>
              <w:adjustRightInd/>
              <w:spacing w:line="360" w:lineRule="exact"/>
              <w:ind w:firstLine="0" w:firstLineChars="0"/>
              <w:jc w:val="right"/>
              <w:textAlignment w:val="auto"/>
              <w:rPr>
                <w:rFonts w:hint="eastAsia" w:ascii="宋体" w:hAnsi="宋体" w:eastAsia="宋体"/>
                <w:color w:val="auto"/>
                <w:sz w:val="28"/>
                <w:szCs w:val="28"/>
                <w:highlight w:val="none"/>
                <w:u w:val="none"/>
                <w:lang w:val="en-US" w:eastAsia="zh-CN"/>
              </w:rPr>
            </w:pPr>
            <w:r>
              <w:rPr>
                <w:rFonts w:hint="eastAsia" w:ascii="宋体" w:hAnsi="宋体"/>
                <w:color w:val="auto"/>
                <w:sz w:val="28"/>
                <w:szCs w:val="28"/>
                <w:highlight w:val="none"/>
                <w:u w:val="none"/>
                <w:lang w:val="en-US" w:eastAsia="zh-CN"/>
              </w:rPr>
              <w:t>万元</w:t>
            </w:r>
          </w:p>
        </w:tc>
        <w:tc>
          <w:tcPr>
            <w:tcW w:w="2078" w:type="dxa"/>
            <w:gridSpan w:val="2"/>
            <w:noWrap w:val="0"/>
            <w:vAlign w:val="center"/>
          </w:tcPr>
          <w:p w14:paraId="0B31BD51">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净资产</w:t>
            </w:r>
          </w:p>
        </w:tc>
        <w:tc>
          <w:tcPr>
            <w:tcW w:w="2437" w:type="dxa"/>
            <w:gridSpan w:val="3"/>
            <w:noWrap w:val="0"/>
            <w:vAlign w:val="center"/>
          </w:tcPr>
          <w:p w14:paraId="0AD5CBEA">
            <w:pPr>
              <w:keepNext w:val="0"/>
              <w:keepLines w:val="0"/>
              <w:pageBreakBefore w:val="0"/>
              <w:kinsoku/>
              <w:wordWrap/>
              <w:overflowPunct/>
              <w:topLinePunct w:val="0"/>
              <w:autoSpaceDE/>
              <w:autoSpaceDN/>
              <w:bidi w:val="0"/>
              <w:adjustRightInd/>
              <w:spacing w:line="360" w:lineRule="exact"/>
              <w:ind w:firstLine="0" w:firstLineChars="0"/>
              <w:jc w:val="right"/>
              <w:textAlignment w:val="auto"/>
              <w:rPr>
                <w:rFonts w:hint="eastAsia" w:ascii="宋体" w:hAnsi="宋体" w:eastAsia="宋体"/>
                <w:color w:val="auto"/>
                <w:sz w:val="28"/>
                <w:szCs w:val="28"/>
                <w:highlight w:val="none"/>
                <w:u w:val="none"/>
                <w:lang w:val="en-US" w:eastAsia="zh-CN"/>
              </w:rPr>
            </w:pPr>
            <w:r>
              <w:rPr>
                <w:rFonts w:hint="eastAsia" w:ascii="宋体" w:hAnsi="宋体"/>
                <w:color w:val="auto"/>
                <w:sz w:val="28"/>
                <w:szCs w:val="28"/>
                <w:highlight w:val="none"/>
                <w:u w:val="none"/>
                <w:lang w:val="en-US" w:eastAsia="zh-CN"/>
              </w:rPr>
              <w:t>万元</w:t>
            </w:r>
          </w:p>
        </w:tc>
      </w:tr>
      <w:tr w14:paraId="3224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6C3B00D2">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lang w:val="en-US" w:eastAsia="zh-CN"/>
              </w:rPr>
              <w:t>单位注册地址</w:t>
            </w:r>
          </w:p>
        </w:tc>
        <w:tc>
          <w:tcPr>
            <w:tcW w:w="7109" w:type="dxa"/>
            <w:gridSpan w:val="8"/>
            <w:noWrap w:val="0"/>
            <w:vAlign w:val="center"/>
          </w:tcPr>
          <w:p w14:paraId="5D1B6720">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p>
        </w:tc>
      </w:tr>
      <w:tr w14:paraId="6DC5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1A3F758B">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办公地址</w:t>
            </w:r>
          </w:p>
        </w:tc>
        <w:tc>
          <w:tcPr>
            <w:tcW w:w="7109" w:type="dxa"/>
            <w:gridSpan w:val="8"/>
            <w:noWrap w:val="0"/>
            <w:vAlign w:val="center"/>
          </w:tcPr>
          <w:p w14:paraId="14D279DA">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p>
        </w:tc>
      </w:tr>
      <w:tr w14:paraId="6814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48CC931F">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所属行业</w:t>
            </w:r>
          </w:p>
        </w:tc>
        <w:tc>
          <w:tcPr>
            <w:tcW w:w="7109" w:type="dxa"/>
            <w:gridSpan w:val="8"/>
            <w:noWrap w:val="0"/>
            <w:vAlign w:val="center"/>
          </w:tcPr>
          <w:p w14:paraId="0DDF0570">
            <w:pPr>
              <w:pStyle w:val="5"/>
              <w:keepNext w:val="0"/>
              <w:keepLines w:val="0"/>
              <w:pageBreakBefore w:val="0"/>
              <w:shd w:val="clear" w:color="auto" w:fill="FFFFFF"/>
              <w:kinsoku/>
              <w:wordWrap/>
              <w:overflowPunct/>
              <w:topLinePunct w:val="0"/>
              <w:autoSpaceDE/>
              <w:autoSpaceDN/>
              <w:bidi w:val="0"/>
              <w:adjustRightInd/>
              <w:spacing w:line="360" w:lineRule="exact"/>
              <w:ind w:firstLine="0" w:firstLineChars="0"/>
              <w:jc w:val="center"/>
              <w:textAlignment w:val="auto"/>
              <w:rPr>
                <w:color w:val="auto"/>
                <w:sz w:val="28"/>
                <w:szCs w:val="28"/>
                <w:highlight w:val="none"/>
                <w:u w:val="none"/>
              </w:rPr>
            </w:pPr>
          </w:p>
        </w:tc>
      </w:tr>
      <w:tr w14:paraId="0DFB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0B9B6A77">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行业</w:t>
            </w:r>
            <w:r>
              <w:rPr>
                <w:rFonts w:hint="eastAsia" w:ascii="仿宋_GB2312" w:eastAsia="仿宋_GB2312"/>
                <w:color w:val="auto"/>
                <w:sz w:val="28"/>
                <w:szCs w:val="28"/>
                <w:highlight w:val="none"/>
                <w:u w:val="none"/>
                <w:lang w:eastAsia="zh-CN"/>
              </w:rPr>
              <w:t>类型</w:t>
            </w:r>
            <w:r>
              <w:rPr>
                <w:rFonts w:hint="eastAsia" w:ascii="仿宋_GB2312" w:eastAsia="仿宋_GB2312"/>
                <w:color w:val="auto"/>
                <w:sz w:val="28"/>
                <w:szCs w:val="28"/>
                <w:highlight w:val="none"/>
                <w:u w:val="none"/>
              </w:rPr>
              <w:t>代码</w:t>
            </w:r>
          </w:p>
        </w:tc>
        <w:tc>
          <w:tcPr>
            <w:tcW w:w="7109" w:type="dxa"/>
            <w:gridSpan w:val="8"/>
            <w:noWrap w:val="0"/>
            <w:vAlign w:val="center"/>
          </w:tcPr>
          <w:p w14:paraId="3CABAAAD">
            <w:pPr>
              <w:pStyle w:val="5"/>
              <w:keepNext w:val="0"/>
              <w:keepLines w:val="0"/>
              <w:pageBreakBefore w:val="0"/>
              <w:shd w:val="clear" w:color="auto" w:fill="FFFFFF"/>
              <w:kinsoku/>
              <w:wordWrap/>
              <w:overflowPunct/>
              <w:topLinePunct w:val="0"/>
              <w:autoSpaceDE/>
              <w:autoSpaceDN/>
              <w:bidi w:val="0"/>
              <w:adjustRightInd/>
              <w:spacing w:line="360" w:lineRule="exact"/>
              <w:ind w:firstLine="0" w:firstLineChars="0"/>
              <w:jc w:val="center"/>
              <w:textAlignment w:val="auto"/>
              <w:rPr>
                <w:color w:val="auto"/>
                <w:sz w:val="28"/>
                <w:szCs w:val="28"/>
                <w:highlight w:val="none"/>
                <w:u w:val="none"/>
              </w:rPr>
            </w:pPr>
          </w:p>
        </w:tc>
      </w:tr>
      <w:tr w14:paraId="1A04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55CEE417">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法定代表人姓名</w:t>
            </w:r>
          </w:p>
        </w:tc>
        <w:tc>
          <w:tcPr>
            <w:tcW w:w="2594" w:type="dxa"/>
            <w:gridSpan w:val="3"/>
            <w:noWrap w:val="0"/>
            <w:vAlign w:val="center"/>
          </w:tcPr>
          <w:p w14:paraId="176FEF13">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宋体" w:hAnsi="宋体" w:eastAsia="宋体"/>
                <w:color w:val="auto"/>
                <w:sz w:val="28"/>
                <w:szCs w:val="28"/>
                <w:highlight w:val="none"/>
                <w:u w:val="none"/>
                <w:lang w:eastAsia="zh-CN"/>
              </w:rPr>
            </w:pPr>
          </w:p>
        </w:tc>
        <w:tc>
          <w:tcPr>
            <w:tcW w:w="2078" w:type="dxa"/>
            <w:gridSpan w:val="2"/>
            <w:noWrap w:val="0"/>
            <w:vAlign w:val="center"/>
          </w:tcPr>
          <w:p w14:paraId="28C0D622">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身份证号</w:t>
            </w:r>
          </w:p>
        </w:tc>
        <w:tc>
          <w:tcPr>
            <w:tcW w:w="2437" w:type="dxa"/>
            <w:gridSpan w:val="3"/>
            <w:noWrap w:val="0"/>
            <w:vAlign w:val="center"/>
          </w:tcPr>
          <w:p w14:paraId="70BE6307">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p>
        </w:tc>
      </w:tr>
      <w:tr w14:paraId="78EC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6B0D9C37">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国籍</w:t>
            </w:r>
          </w:p>
        </w:tc>
        <w:tc>
          <w:tcPr>
            <w:tcW w:w="2594" w:type="dxa"/>
            <w:gridSpan w:val="3"/>
            <w:noWrap w:val="0"/>
            <w:vAlign w:val="center"/>
          </w:tcPr>
          <w:p w14:paraId="290D8252">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宋体" w:hAnsi="宋体"/>
                <w:color w:val="auto"/>
                <w:sz w:val="28"/>
                <w:szCs w:val="28"/>
                <w:highlight w:val="none"/>
                <w:u w:val="none"/>
              </w:rPr>
            </w:pPr>
          </w:p>
        </w:tc>
        <w:tc>
          <w:tcPr>
            <w:tcW w:w="2078" w:type="dxa"/>
            <w:gridSpan w:val="2"/>
            <w:noWrap w:val="0"/>
            <w:vAlign w:val="center"/>
          </w:tcPr>
          <w:p w14:paraId="33680DEF">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手机</w:t>
            </w:r>
          </w:p>
        </w:tc>
        <w:tc>
          <w:tcPr>
            <w:tcW w:w="2437" w:type="dxa"/>
            <w:gridSpan w:val="3"/>
            <w:noWrap w:val="0"/>
            <w:vAlign w:val="center"/>
          </w:tcPr>
          <w:p w14:paraId="3831C80E">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p>
        </w:tc>
      </w:tr>
      <w:tr w14:paraId="6A8E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275" w:type="dxa"/>
            <w:gridSpan w:val="2"/>
            <w:noWrap w:val="0"/>
            <w:vAlign w:val="center"/>
          </w:tcPr>
          <w:p w14:paraId="06CCF4F2">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eastAsia="zh-CN"/>
              </w:rPr>
              <w:t>银行</w:t>
            </w:r>
            <w:r>
              <w:rPr>
                <w:rFonts w:hint="eastAsia" w:ascii="仿宋_GB2312" w:eastAsia="仿宋_GB2312"/>
                <w:color w:val="auto"/>
                <w:sz w:val="28"/>
                <w:szCs w:val="28"/>
                <w:highlight w:val="none"/>
                <w:u w:val="none"/>
              </w:rPr>
              <w:t>账户名称</w:t>
            </w:r>
          </w:p>
        </w:tc>
        <w:tc>
          <w:tcPr>
            <w:tcW w:w="7109" w:type="dxa"/>
            <w:gridSpan w:val="8"/>
            <w:noWrap w:val="0"/>
            <w:vAlign w:val="center"/>
          </w:tcPr>
          <w:p w14:paraId="1A51FCD9">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p>
        </w:tc>
      </w:tr>
      <w:tr w14:paraId="4F14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7619736A">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开户</w:t>
            </w:r>
            <w:r>
              <w:rPr>
                <w:rFonts w:hint="eastAsia" w:ascii="仿宋_GB2312" w:eastAsia="仿宋_GB2312"/>
                <w:color w:val="auto"/>
                <w:sz w:val="28"/>
                <w:szCs w:val="28"/>
                <w:highlight w:val="none"/>
                <w:u w:val="none"/>
                <w:lang w:eastAsia="zh-CN"/>
              </w:rPr>
              <w:t>银</w:t>
            </w:r>
            <w:r>
              <w:rPr>
                <w:rFonts w:hint="eastAsia" w:ascii="仿宋_GB2312" w:eastAsia="仿宋_GB2312"/>
                <w:color w:val="auto"/>
                <w:sz w:val="28"/>
                <w:szCs w:val="28"/>
                <w:highlight w:val="none"/>
                <w:u w:val="none"/>
              </w:rPr>
              <w:t>行</w:t>
            </w:r>
          </w:p>
        </w:tc>
        <w:tc>
          <w:tcPr>
            <w:tcW w:w="7109" w:type="dxa"/>
            <w:gridSpan w:val="8"/>
            <w:noWrap w:val="0"/>
            <w:vAlign w:val="center"/>
          </w:tcPr>
          <w:p w14:paraId="5B5EB271">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p>
        </w:tc>
      </w:tr>
      <w:tr w14:paraId="2CBB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75" w:type="dxa"/>
            <w:gridSpan w:val="2"/>
            <w:noWrap w:val="0"/>
            <w:vAlign w:val="center"/>
          </w:tcPr>
          <w:p w14:paraId="14FE8078">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银行账号</w:t>
            </w:r>
          </w:p>
        </w:tc>
        <w:tc>
          <w:tcPr>
            <w:tcW w:w="7109" w:type="dxa"/>
            <w:gridSpan w:val="8"/>
            <w:noWrap w:val="0"/>
            <w:vAlign w:val="center"/>
          </w:tcPr>
          <w:p w14:paraId="62E98557">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p>
        </w:tc>
      </w:tr>
      <w:tr w14:paraId="6589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3167556F">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项目负责人</w:t>
            </w:r>
          </w:p>
        </w:tc>
        <w:tc>
          <w:tcPr>
            <w:tcW w:w="2594" w:type="dxa"/>
            <w:gridSpan w:val="3"/>
            <w:noWrap w:val="0"/>
            <w:vAlign w:val="center"/>
          </w:tcPr>
          <w:p w14:paraId="0E28048D">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p>
        </w:tc>
        <w:tc>
          <w:tcPr>
            <w:tcW w:w="2078" w:type="dxa"/>
            <w:gridSpan w:val="2"/>
            <w:noWrap w:val="0"/>
            <w:vAlign w:val="center"/>
          </w:tcPr>
          <w:p w14:paraId="00699B8D">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手机</w:t>
            </w:r>
          </w:p>
        </w:tc>
        <w:tc>
          <w:tcPr>
            <w:tcW w:w="2437" w:type="dxa"/>
            <w:gridSpan w:val="3"/>
            <w:noWrap w:val="0"/>
            <w:vAlign w:val="center"/>
          </w:tcPr>
          <w:p w14:paraId="48E499A6">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p>
        </w:tc>
      </w:tr>
      <w:tr w14:paraId="49F9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75" w:type="dxa"/>
            <w:gridSpan w:val="2"/>
            <w:noWrap w:val="0"/>
            <w:vAlign w:val="center"/>
          </w:tcPr>
          <w:p w14:paraId="51ECD119">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default" w:ascii="仿宋_GB2312" w:eastAsia="仿宋_GB2312"/>
                <w:color w:val="auto"/>
                <w:sz w:val="28"/>
                <w:szCs w:val="28"/>
                <w:highlight w:val="none"/>
                <w:u w:val="none"/>
                <w:lang w:val="en-US" w:eastAsia="zh-CN"/>
              </w:rPr>
            </w:pPr>
            <w:r>
              <w:rPr>
                <w:rFonts w:hint="eastAsia" w:ascii="仿宋_GB2312" w:eastAsia="仿宋_GB2312"/>
                <w:color w:val="auto"/>
                <w:sz w:val="22"/>
                <w:szCs w:val="22"/>
                <w:highlight w:val="none"/>
                <w:u w:val="none"/>
                <w:lang w:val="en-US" w:eastAsia="zh-CN"/>
              </w:rPr>
              <w:t>项目负责人证件号码</w:t>
            </w:r>
          </w:p>
        </w:tc>
        <w:tc>
          <w:tcPr>
            <w:tcW w:w="7109" w:type="dxa"/>
            <w:gridSpan w:val="8"/>
            <w:noWrap w:val="0"/>
            <w:vAlign w:val="center"/>
          </w:tcPr>
          <w:p w14:paraId="18CE5BAB">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p>
        </w:tc>
      </w:tr>
      <w:tr w14:paraId="1728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275" w:type="dxa"/>
            <w:gridSpan w:val="2"/>
            <w:noWrap w:val="0"/>
            <w:vAlign w:val="center"/>
          </w:tcPr>
          <w:p w14:paraId="24ECE733">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_GB2312" w:eastAsia="仿宋_GB2312"/>
                <w:color w:val="auto"/>
                <w:kern w:val="2"/>
                <w:sz w:val="28"/>
                <w:szCs w:val="28"/>
                <w:highlight w:val="none"/>
                <w:u w:val="none"/>
                <w:lang w:val="en-US" w:eastAsia="zh-CN" w:bidi="ar-SA"/>
              </w:rPr>
            </w:pPr>
            <w:r>
              <w:rPr>
                <w:rFonts w:hint="eastAsia" w:ascii="仿宋_GB2312" w:eastAsia="仿宋_GB2312"/>
                <w:color w:val="auto"/>
                <w:sz w:val="28"/>
                <w:szCs w:val="28"/>
                <w:highlight w:val="none"/>
                <w:u w:val="none"/>
              </w:rPr>
              <w:t>财务负责人</w:t>
            </w:r>
          </w:p>
        </w:tc>
        <w:tc>
          <w:tcPr>
            <w:tcW w:w="2594" w:type="dxa"/>
            <w:gridSpan w:val="3"/>
            <w:noWrap w:val="0"/>
            <w:vAlign w:val="center"/>
          </w:tcPr>
          <w:p w14:paraId="3C7613E2">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kern w:val="2"/>
                <w:sz w:val="28"/>
                <w:szCs w:val="28"/>
                <w:highlight w:val="none"/>
                <w:u w:val="none"/>
                <w:lang w:val="en-US" w:eastAsia="zh-CN" w:bidi="ar-SA"/>
              </w:rPr>
            </w:pPr>
          </w:p>
        </w:tc>
        <w:tc>
          <w:tcPr>
            <w:tcW w:w="2078" w:type="dxa"/>
            <w:gridSpan w:val="2"/>
            <w:noWrap w:val="0"/>
            <w:vAlign w:val="center"/>
          </w:tcPr>
          <w:p w14:paraId="2B83312F">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_GB2312" w:eastAsia="仿宋_GB2312"/>
                <w:color w:val="auto"/>
                <w:kern w:val="2"/>
                <w:sz w:val="28"/>
                <w:szCs w:val="28"/>
                <w:highlight w:val="none"/>
                <w:u w:val="none"/>
                <w:lang w:val="en-US" w:eastAsia="zh-CN" w:bidi="ar-SA"/>
              </w:rPr>
            </w:pPr>
            <w:r>
              <w:rPr>
                <w:rFonts w:hint="eastAsia" w:ascii="仿宋_GB2312" w:eastAsia="仿宋_GB2312"/>
                <w:color w:val="auto"/>
                <w:sz w:val="28"/>
                <w:szCs w:val="28"/>
                <w:highlight w:val="none"/>
                <w:u w:val="none"/>
              </w:rPr>
              <w:t>手机</w:t>
            </w:r>
          </w:p>
        </w:tc>
        <w:tc>
          <w:tcPr>
            <w:tcW w:w="2437" w:type="dxa"/>
            <w:gridSpan w:val="3"/>
            <w:noWrap w:val="0"/>
            <w:vAlign w:val="center"/>
          </w:tcPr>
          <w:p w14:paraId="2B48A744">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p>
        </w:tc>
      </w:tr>
      <w:tr w14:paraId="3F2D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275" w:type="dxa"/>
            <w:gridSpan w:val="2"/>
            <w:noWrap w:val="0"/>
            <w:vAlign w:val="center"/>
          </w:tcPr>
          <w:p w14:paraId="4BF536B2">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项目联系人</w:t>
            </w:r>
          </w:p>
        </w:tc>
        <w:tc>
          <w:tcPr>
            <w:tcW w:w="2594" w:type="dxa"/>
            <w:gridSpan w:val="3"/>
            <w:noWrap w:val="0"/>
            <w:vAlign w:val="center"/>
          </w:tcPr>
          <w:p w14:paraId="1EE9570B">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p>
        </w:tc>
        <w:tc>
          <w:tcPr>
            <w:tcW w:w="2078" w:type="dxa"/>
            <w:gridSpan w:val="2"/>
            <w:noWrap w:val="0"/>
            <w:vAlign w:val="center"/>
          </w:tcPr>
          <w:p w14:paraId="64622635">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手机</w:t>
            </w:r>
          </w:p>
        </w:tc>
        <w:tc>
          <w:tcPr>
            <w:tcW w:w="2437" w:type="dxa"/>
            <w:gridSpan w:val="3"/>
            <w:noWrap w:val="0"/>
            <w:vAlign w:val="center"/>
          </w:tcPr>
          <w:p w14:paraId="05146E3E">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p>
        </w:tc>
      </w:tr>
      <w:tr w14:paraId="7A86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36BA59F6">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从业人员数量</w:t>
            </w:r>
          </w:p>
        </w:tc>
        <w:tc>
          <w:tcPr>
            <w:tcW w:w="2594" w:type="dxa"/>
            <w:gridSpan w:val="3"/>
            <w:noWrap w:val="0"/>
            <w:vAlign w:val="center"/>
          </w:tcPr>
          <w:p w14:paraId="06E86173">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r>
              <w:rPr>
                <w:rFonts w:hint="eastAsia" w:ascii="宋体" w:hAnsi="宋体"/>
                <w:color w:val="auto"/>
                <w:sz w:val="28"/>
                <w:szCs w:val="28"/>
                <w:highlight w:val="none"/>
                <w:u w:val="none"/>
              </w:rPr>
              <w:t>人</w:t>
            </w:r>
          </w:p>
        </w:tc>
        <w:tc>
          <w:tcPr>
            <w:tcW w:w="2078" w:type="dxa"/>
            <w:gridSpan w:val="2"/>
            <w:noWrap w:val="0"/>
            <w:vAlign w:val="center"/>
          </w:tcPr>
          <w:p w14:paraId="16D3E323">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其中科研人员数量</w:t>
            </w:r>
          </w:p>
        </w:tc>
        <w:tc>
          <w:tcPr>
            <w:tcW w:w="2437" w:type="dxa"/>
            <w:gridSpan w:val="3"/>
            <w:noWrap w:val="0"/>
            <w:vAlign w:val="center"/>
          </w:tcPr>
          <w:p w14:paraId="38D1C200">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r>
              <w:rPr>
                <w:rFonts w:hint="eastAsia" w:ascii="宋体" w:hAnsi="宋体"/>
                <w:color w:val="auto"/>
                <w:sz w:val="28"/>
                <w:szCs w:val="28"/>
                <w:highlight w:val="none"/>
                <w:u w:val="none"/>
              </w:rPr>
              <w:t>人</w:t>
            </w:r>
          </w:p>
        </w:tc>
      </w:tr>
      <w:tr w14:paraId="775C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4896FA45">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上年收入</w:t>
            </w:r>
          </w:p>
        </w:tc>
        <w:tc>
          <w:tcPr>
            <w:tcW w:w="2594" w:type="dxa"/>
            <w:gridSpan w:val="3"/>
            <w:noWrap w:val="0"/>
            <w:vAlign w:val="center"/>
          </w:tcPr>
          <w:p w14:paraId="0130AACE">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r>
              <w:rPr>
                <w:rFonts w:hint="eastAsia" w:ascii="宋体" w:hAnsi="宋体"/>
                <w:color w:val="auto"/>
                <w:sz w:val="28"/>
                <w:szCs w:val="28"/>
                <w:highlight w:val="none"/>
                <w:u w:val="none"/>
              </w:rPr>
              <w:t>万元</w:t>
            </w:r>
          </w:p>
        </w:tc>
        <w:tc>
          <w:tcPr>
            <w:tcW w:w="2078" w:type="dxa"/>
            <w:gridSpan w:val="2"/>
            <w:noWrap w:val="0"/>
            <w:vAlign w:val="center"/>
          </w:tcPr>
          <w:p w14:paraId="7119FB78">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上年度研发投入</w:t>
            </w:r>
          </w:p>
        </w:tc>
        <w:tc>
          <w:tcPr>
            <w:tcW w:w="2437" w:type="dxa"/>
            <w:gridSpan w:val="3"/>
            <w:noWrap w:val="0"/>
            <w:vAlign w:val="center"/>
          </w:tcPr>
          <w:p w14:paraId="7C737DEB">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宋体" w:hAnsi="宋体"/>
                <w:color w:val="auto"/>
                <w:sz w:val="28"/>
                <w:szCs w:val="28"/>
                <w:highlight w:val="none"/>
                <w:u w:val="none"/>
              </w:rPr>
            </w:pPr>
            <w:r>
              <w:rPr>
                <w:rFonts w:hint="eastAsia" w:ascii="宋体" w:hAnsi="宋体"/>
                <w:color w:val="auto"/>
                <w:sz w:val="28"/>
                <w:szCs w:val="28"/>
                <w:highlight w:val="none"/>
                <w:u w:val="none"/>
              </w:rPr>
              <w:t>万元</w:t>
            </w:r>
          </w:p>
        </w:tc>
      </w:tr>
      <w:tr w14:paraId="0A43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47052FE4">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lang w:val="en-US" w:eastAsia="zh-CN"/>
              </w:rPr>
              <w:t>预计本年度收入</w:t>
            </w:r>
          </w:p>
        </w:tc>
        <w:tc>
          <w:tcPr>
            <w:tcW w:w="2594" w:type="dxa"/>
            <w:gridSpan w:val="3"/>
            <w:noWrap w:val="0"/>
            <w:vAlign w:val="center"/>
          </w:tcPr>
          <w:p w14:paraId="2A519942">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宋体" w:hAnsi="宋体"/>
                <w:color w:val="auto"/>
                <w:sz w:val="28"/>
                <w:szCs w:val="28"/>
                <w:highlight w:val="none"/>
                <w:u w:val="none"/>
              </w:rPr>
            </w:pPr>
            <w:r>
              <w:rPr>
                <w:rFonts w:hint="eastAsia" w:ascii="宋体" w:hAnsi="宋体"/>
                <w:color w:val="auto"/>
                <w:sz w:val="28"/>
                <w:szCs w:val="28"/>
                <w:highlight w:val="none"/>
                <w:u w:val="none"/>
              </w:rPr>
              <w:t>万元</w:t>
            </w:r>
          </w:p>
        </w:tc>
        <w:tc>
          <w:tcPr>
            <w:tcW w:w="2078" w:type="dxa"/>
            <w:gridSpan w:val="2"/>
            <w:noWrap w:val="0"/>
            <w:vAlign w:val="center"/>
          </w:tcPr>
          <w:p w14:paraId="1F6D1851">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lang w:eastAsia="zh-CN"/>
              </w:rPr>
              <w:t>预计本</w:t>
            </w:r>
            <w:r>
              <w:rPr>
                <w:rFonts w:hint="eastAsia" w:ascii="仿宋_GB2312" w:eastAsia="仿宋_GB2312"/>
                <w:color w:val="auto"/>
                <w:sz w:val="28"/>
                <w:szCs w:val="28"/>
                <w:highlight w:val="none"/>
                <w:u w:val="none"/>
              </w:rPr>
              <w:t>年度研发投入</w:t>
            </w:r>
          </w:p>
        </w:tc>
        <w:tc>
          <w:tcPr>
            <w:tcW w:w="2437" w:type="dxa"/>
            <w:gridSpan w:val="3"/>
            <w:noWrap w:val="0"/>
            <w:vAlign w:val="center"/>
          </w:tcPr>
          <w:p w14:paraId="1FFDD087">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宋体" w:hAnsi="宋体" w:eastAsia="宋体"/>
                <w:color w:val="auto"/>
                <w:sz w:val="28"/>
                <w:szCs w:val="28"/>
                <w:highlight w:val="none"/>
                <w:u w:val="none"/>
                <w:lang w:eastAsia="zh-CN"/>
              </w:rPr>
            </w:pPr>
            <w:r>
              <w:rPr>
                <w:rFonts w:hint="eastAsia" w:ascii="宋体" w:hAnsi="宋体"/>
                <w:color w:val="auto"/>
                <w:sz w:val="28"/>
                <w:szCs w:val="28"/>
                <w:highlight w:val="none"/>
                <w:u w:val="none"/>
                <w:lang w:eastAsia="zh-CN"/>
              </w:rPr>
              <w:t>万元</w:t>
            </w:r>
          </w:p>
        </w:tc>
      </w:tr>
      <w:tr w14:paraId="0113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0618249B">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预计本年度研发增速</w:t>
            </w:r>
          </w:p>
        </w:tc>
        <w:tc>
          <w:tcPr>
            <w:tcW w:w="2594" w:type="dxa"/>
            <w:gridSpan w:val="3"/>
            <w:noWrap w:val="0"/>
            <w:vAlign w:val="center"/>
          </w:tcPr>
          <w:p w14:paraId="5D059D22">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宋体" w:hAnsi="宋体"/>
                <w:color w:val="auto"/>
                <w:sz w:val="28"/>
                <w:szCs w:val="28"/>
                <w:highlight w:val="none"/>
                <w:u w:val="none"/>
              </w:rPr>
            </w:pPr>
            <w:r>
              <w:rPr>
                <w:rFonts w:hint="eastAsia" w:ascii="宋体" w:hAnsi="宋体"/>
                <w:color w:val="auto"/>
                <w:sz w:val="28"/>
                <w:szCs w:val="28"/>
                <w:highlight w:val="none"/>
                <w:u w:val="none"/>
              </w:rPr>
              <w:t>%</w:t>
            </w:r>
          </w:p>
        </w:tc>
        <w:tc>
          <w:tcPr>
            <w:tcW w:w="2078" w:type="dxa"/>
            <w:gridSpan w:val="2"/>
            <w:noWrap w:val="0"/>
            <w:vAlign w:val="center"/>
          </w:tcPr>
          <w:p w14:paraId="0E4D03D2">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lang w:eastAsia="zh-CN"/>
              </w:rPr>
              <w:t>预计本年度完成科技服务业固定资产投资额</w:t>
            </w:r>
          </w:p>
        </w:tc>
        <w:tc>
          <w:tcPr>
            <w:tcW w:w="2437" w:type="dxa"/>
            <w:gridSpan w:val="3"/>
            <w:noWrap w:val="0"/>
            <w:vAlign w:val="center"/>
          </w:tcPr>
          <w:p w14:paraId="508B64AD">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宋体" w:hAnsi="宋体" w:eastAsia="宋体"/>
                <w:color w:val="auto"/>
                <w:sz w:val="28"/>
                <w:szCs w:val="28"/>
                <w:highlight w:val="none"/>
                <w:u w:val="none"/>
                <w:lang w:eastAsia="zh-CN"/>
              </w:rPr>
            </w:pPr>
            <w:r>
              <w:rPr>
                <w:rFonts w:hint="eastAsia" w:ascii="宋体" w:hAnsi="宋体"/>
                <w:color w:val="auto"/>
                <w:sz w:val="28"/>
                <w:szCs w:val="28"/>
                <w:highlight w:val="none"/>
                <w:u w:val="none"/>
                <w:lang w:eastAsia="zh-CN"/>
              </w:rPr>
              <w:t>万元</w:t>
            </w:r>
          </w:p>
        </w:tc>
      </w:tr>
      <w:tr w14:paraId="1748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Merge w:val="restart"/>
            <w:noWrap w:val="0"/>
            <w:vAlign w:val="center"/>
          </w:tcPr>
          <w:p w14:paraId="089011C8">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股权结构（前三名）</w:t>
            </w:r>
          </w:p>
        </w:tc>
        <w:tc>
          <w:tcPr>
            <w:tcW w:w="1722" w:type="dxa"/>
            <w:gridSpan w:val="2"/>
            <w:noWrap w:val="0"/>
            <w:vAlign w:val="center"/>
          </w:tcPr>
          <w:p w14:paraId="6D2657D4">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ascii="宋体" w:hAnsi="宋体"/>
                <w:color w:val="auto"/>
                <w:sz w:val="28"/>
                <w:szCs w:val="28"/>
                <w:highlight w:val="none"/>
                <w:u w:val="none"/>
              </w:rPr>
            </w:pPr>
            <w:r>
              <w:rPr>
                <w:rFonts w:hint="eastAsia" w:ascii="仿宋_GB2312" w:eastAsia="仿宋_GB2312"/>
                <w:color w:val="auto"/>
                <w:sz w:val="28"/>
                <w:szCs w:val="28"/>
                <w:highlight w:val="none"/>
                <w:u w:val="none"/>
              </w:rPr>
              <w:t>股东名称</w:t>
            </w:r>
          </w:p>
        </w:tc>
        <w:tc>
          <w:tcPr>
            <w:tcW w:w="1764" w:type="dxa"/>
            <w:noWrap w:val="0"/>
            <w:vAlign w:val="center"/>
          </w:tcPr>
          <w:p w14:paraId="1A45A9A2">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股东性质（外资、内资）</w:t>
            </w:r>
          </w:p>
        </w:tc>
        <w:tc>
          <w:tcPr>
            <w:tcW w:w="1587" w:type="dxa"/>
            <w:gridSpan w:val="2"/>
            <w:noWrap w:val="0"/>
            <w:vAlign w:val="center"/>
          </w:tcPr>
          <w:p w14:paraId="34922FC8">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出资金额</w:t>
            </w:r>
          </w:p>
          <w:p w14:paraId="323EC3BC">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ascii="宋体" w:hAnsi="宋体"/>
                <w:color w:val="auto"/>
                <w:sz w:val="28"/>
                <w:szCs w:val="28"/>
                <w:highlight w:val="none"/>
                <w:u w:val="none"/>
              </w:rPr>
            </w:pPr>
            <w:r>
              <w:rPr>
                <w:rFonts w:hint="eastAsia" w:ascii="仿宋_GB2312" w:eastAsia="仿宋_GB2312"/>
                <w:color w:val="auto"/>
                <w:sz w:val="28"/>
                <w:szCs w:val="28"/>
                <w:highlight w:val="none"/>
                <w:u w:val="none"/>
              </w:rPr>
              <w:t>（万元）</w:t>
            </w:r>
          </w:p>
        </w:tc>
        <w:tc>
          <w:tcPr>
            <w:tcW w:w="1314" w:type="dxa"/>
            <w:gridSpan w:val="2"/>
            <w:noWrap w:val="0"/>
            <w:vAlign w:val="center"/>
          </w:tcPr>
          <w:p w14:paraId="22D16E08">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股权比例（%）</w:t>
            </w:r>
          </w:p>
        </w:tc>
        <w:tc>
          <w:tcPr>
            <w:tcW w:w="892" w:type="dxa"/>
            <w:noWrap w:val="0"/>
            <w:vAlign w:val="center"/>
          </w:tcPr>
          <w:p w14:paraId="655A5F75">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出资方式</w:t>
            </w:r>
          </w:p>
        </w:tc>
        <w:tc>
          <w:tcPr>
            <w:tcW w:w="968" w:type="dxa"/>
            <w:noWrap w:val="0"/>
            <w:vAlign w:val="center"/>
          </w:tcPr>
          <w:p w14:paraId="44219A14">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是否为创始人</w:t>
            </w:r>
          </w:p>
        </w:tc>
      </w:tr>
      <w:tr w14:paraId="5093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7" w:type="dxa"/>
            <w:vMerge w:val="continue"/>
            <w:noWrap w:val="0"/>
            <w:vAlign w:val="center"/>
          </w:tcPr>
          <w:p w14:paraId="484B1F04">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_GB2312" w:eastAsia="仿宋_GB2312"/>
                <w:color w:val="auto"/>
                <w:sz w:val="28"/>
                <w:szCs w:val="28"/>
                <w:highlight w:val="none"/>
                <w:u w:val="none"/>
              </w:rPr>
            </w:pPr>
          </w:p>
        </w:tc>
        <w:tc>
          <w:tcPr>
            <w:tcW w:w="1722" w:type="dxa"/>
            <w:gridSpan w:val="2"/>
            <w:noWrap w:val="0"/>
            <w:vAlign w:val="center"/>
          </w:tcPr>
          <w:p w14:paraId="10C731A5">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宋体" w:hAnsi="宋体"/>
                <w:color w:val="auto"/>
                <w:sz w:val="28"/>
                <w:szCs w:val="28"/>
                <w:highlight w:val="none"/>
                <w:u w:val="none"/>
              </w:rPr>
            </w:pPr>
          </w:p>
        </w:tc>
        <w:tc>
          <w:tcPr>
            <w:tcW w:w="1764" w:type="dxa"/>
            <w:noWrap w:val="0"/>
            <w:vAlign w:val="center"/>
          </w:tcPr>
          <w:p w14:paraId="036DC5C5">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宋体" w:hAnsi="宋体"/>
                <w:color w:val="auto"/>
                <w:sz w:val="28"/>
                <w:szCs w:val="28"/>
                <w:highlight w:val="none"/>
                <w:u w:val="none"/>
              </w:rPr>
            </w:pPr>
          </w:p>
        </w:tc>
        <w:tc>
          <w:tcPr>
            <w:tcW w:w="1587" w:type="dxa"/>
            <w:gridSpan w:val="2"/>
            <w:noWrap w:val="0"/>
            <w:vAlign w:val="center"/>
          </w:tcPr>
          <w:p w14:paraId="6578AB90">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宋体" w:hAnsi="宋体"/>
                <w:color w:val="auto"/>
                <w:sz w:val="28"/>
                <w:szCs w:val="28"/>
                <w:highlight w:val="none"/>
                <w:u w:val="none"/>
              </w:rPr>
            </w:pPr>
          </w:p>
        </w:tc>
        <w:tc>
          <w:tcPr>
            <w:tcW w:w="1314" w:type="dxa"/>
            <w:gridSpan w:val="2"/>
            <w:noWrap w:val="0"/>
            <w:vAlign w:val="center"/>
          </w:tcPr>
          <w:p w14:paraId="5C9AE532">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宋体" w:hAnsi="宋体"/>
                <w:color w:val="auto"/>
                <w:sz w:val="28"/>
                <w:szCs w:val="28"/>
                <w:highlight w:val="none"/>
                <w:u w:val="none"/>
              </w:rPr>
            </w:pPr>
          </w:p>
        </w:tc>
        <w:tc>
          <w:tcPr>
            <w:tcW w:w="892" w:type="dxa"/>
            <w:noWrap w:val="0"/>
            <w:vAlign w:val="center"/>
          </w:tcPr>
          <w:p w14:paraId="4BC796FC">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宋体" w:hAnsi="宋体"/>
                <w:color w:val="auto"/>
                <w:sz w:val="28"/>
                <w:szCs w:val="28"/>
                <w:highlight w:val="none"/>
                <w:u w:val="none"/>
              </w:rPr>
            </w:pPr>
          </w:p>
        </w:tc>
        <w:tc>
          <w:tcPr>
            <w:tcW w:w="968" w:type="dxa"/>
            <w:noWrap w:val="0"/>
            <w:vAlign w:val="center"/>
          </w:tcPr>
          <w:p w14:paraId="5FFC384F">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宋体" w:hAnsi="宋体"/>
                <w:color w:val="auto"/>
                <w:sz w:val="28"/>
                <w:szCs w:val="28"/>
                <w:highlight w:val="none"/>
                <w:u w:val="none"/>
              </w:rPr>
            </w:pPr>
          </w:p>
        </w:tc>
      </w:tr>
      <w:tr w14:paraId="36E7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5" w:type="dxa"/>
            <w:gridSpan w:val="2"/>
            <w:noWrap w:val="0"/>
            <w:vAlign w:val="center"/>
          </w:tcPr>
          <w:p w14:paraId="46DA97D4">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申报单位</w:t>
            </w:r>
            <w:r>
              <w:rPr>
                <w:rFonts w:hint="eastAsia" w:ascii="仿宋_GB2312" w:eastAsia="仿宋_GB2312"/>
                <w:color w:val="auto"/>
                <w:sz w:val="24"/>
                <w:szCs w:val="24"/>
                <w:highlight w:val="none"/>
                <w:u w:val="none"/>
                <w:lang w:val="en-US" w:eastAsia="zh-CN"/>
              </w:rPr>
              <w:t>简介</w:t>
            </w:r>
          </w:p>
          <w:p w14:paraId="29A3E073">
            <w:pPr>
              <w:pStyle w:val="3"/>
              <w:keepNext w:val="0"/>
              <w:keepLines w:val="0"/>
              <w:pageBreakBefore w:val="0"/>
              <w:kinsoku/>
              <w:wordWrap/>
              <w:overflowPunct/>
              <w:topLinePunct w:val="0"/>
              <w:autoSpaceDE/>
              <w:autoSpaceDN/>
              <w:bidi w:val="0"/>
              <w:adjustRightInd/>
              <w:spacing w:line="360" w:lineRule="exact"/>
              <w:ind w:firstLine="0" w:firstLineChars="0"/>
              <w:jc w:val="center"/>
              <w:textAlignment w:val="auto"/>
              <w:rPr>
                <w:b w:val="0"/>
                <w:color w:val="auto"/>
                <w:sz w:val="24"/>
                <w:szCs w:val="24"/>
                <w:highlight w:val="none"/>
                <w:u w:val="none"/>
              </w:rPr>
            </w:pPr>
            <w:r>
              <w:rPr>
                <w:rStyle w:val="9"/>
                <w:rFonts w:hint="eastAsia" w:ascii="仿宋_GB2312" w:hAnsi="仿宋_GB2312" w:eastAsia="仿宋_GB2312" w:cs="仿宋_GB2312"/>
                <w:b w:val="0"/>
                <w:color w:val="auto"/>
                <w:sz w:val="24"/>
                <w:szCs w:val="24"/>
                <w:highlight w:val="none"/>
                <w:u w:val="none"/>
              </w:rPr>
              <w:t>（限500字以内）</w:t>
            </w:r>
          </w:p>
        </w:tc>
        <w:tc>
          <w:tcPr>
            <w:tcW w:w="7109" w:type="dxa"/>
            <w:gridSpan w:val="8"/>
            <w:noWrap w:val="0"/>
            <w:vAlign w:val="center"/>
          </w:tcPr>
          <w:p w14:paraId="64E2FE1E">
            <w:pPr>
              <w:keepNext w:val="0"/>
              <w:keepLines w:val="0"/>
              <w:pageBreakBefore w:val="0"/>
              <w:kinsoku/>
              <w:wordWrap/>
              <w:overflowPunct/>
              <w:topLinePunct w:val="0"/>
              <w:autoSpaceDE/>
              <w:autoSpaceDN/>
              <w:bidi w:val="0"/>
              <w:adjustRightInd/>
              <w:spacing w:line="400" w:lineRule="exact"/>
              <w:ind w:firstLine="0" w:firstLineChars="0"/>
              <w:textAlignment w:val="auto"/>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单位</w:t>
            </w:r>
            <w:r>
              <w:rPr>
                <w:rFonts w:hint="eastAsia" w:ascii="仿宋_GB2312" w:eastAsia="仿宋_GB2312"/>
                <w:color w:val="auto"/>
                <w:sz w:val="28"/>
                <w:szCs w:val="28"/>
                <w:highlight w:val="none"/>
                <w:u w:val="none"/>
                <w:lang w:val="en-US" w:eastAsia="zh-CN"/>
              </w:rPr>
              <w:t>概况、学科或行业优势、配套设施、</w:t>
            </w:r>
            <w:r>
              <w:rPr>
                <w:rFonts w:hint="eastAsia" w:ascii="仿宋_GB2312" w:eastAsia="仿宋_GB2312"/>
                <w:color w:val="auto"/>
                <w:sz w:val="28"/>
                <w:szCs w:val="28"/>
                <w:highlight w:val="none"/>
                <w:u w:val="none"/>
              </w:rPr>
              <w:t>专业化服务能力</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专职队伍</w:t>
            </w:r>
            <w:r>
              <w:rPr>
                <w:rFonts w:hint="eastAsia" w:ascii="仿宋_GB2312" w:eastAsia="仿宋_GB2312"/>
                <w:color w:val="auto"/>
                <w:sz w:val="28"/>
                <w:szCs w:val="28"/>
                <w:highlight w:val="none"/>
                <w:u w:val="none"/>
                <w:lang w:val="en-US" w:eastAsia="zh-CN"/>
              </w:rPr>
              <w:t>建设、概念验证相关业务开展及取得的成绩等</w:t>
            </w:r>
            <w:r>
              <w:rPr>
                <w:rFonts w:hint="eastAsia" w:ascii="仿宋_GB2312" w:eastAsia="仿宋_GB2312"/>
                <w:color w:val="auto"/>
                <w:sz w:val="28"/>
                <w:szCs w:val="28"/>
                <w:highlight w:val="none"/>
                <w:u w:val="none"/>
              </w:rPr>
              <w:t>相关情况</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w:t>
            </w:r>
          </w:p>
          <w:p w14:paraId="1320EBFE">
            <w:pPr>
              <w:keepNext w:val="0"/>
              <w:keepLines w:val="0"/>
              <w:pageBreakBefore w:val="0"/>
              <w:kinsoku/>
              <w:wordWrap/>
              <w:overflowPunct/>
              <w:topLinePunct w:val="0"/>
              <w:autoSpaceDE/>
              <w:autoSpaceDN/>
              <w:bidi w:val="0"/>
              <w:adjustRightInd/>
              <w:spacing w:line="360" w:lineRule="exact"/>
              <w:ind w:firstLine="0" w:firstLineChars="0"/>
              <w:jc w:val="left"/>
              <w:textAlignment w:val="auto"/>
              <w:rPr>
                <w:rFonts w:hint="eastAsia" w:ascii="宋体" w:hAnsi="宋体"/>
                <w:color w:val="auto"/>
                <w:sz w:val="28"/>
                <w:szCs w:val="28"/>
                <w:highlight w:val="none"/>
                <w:u w:val="none"/>
              </w:rPr>
            </w:pPr>
          </w:p>
        </w:tc>
      </w:tr>
      <w:tr w14:paraId="6041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2275" w:type="dxa"/>
            <w:gridSpan w:val="2"/>
            <w:noWrap w:val="0"/>
            <w:vAlign w:val="center"/>
          </w:tcPr>
          <w:p w14:paraId="7B13C4CA">
            <w:pPr>
              <w:keepNext w:val="0"/>
              <w:keepLines w:val="0"/>
              <w:pageBreakBefore w:val="0"/>
              <w:widowControl/>
              <w:suppressLineNumbers w:val="0"/>
              <w:kinsoku/>
              <w:wordWrap/>
              <w:overflowPunct/>
              <w:topLinePunct w:val="0"/>
              <w:autoSpaceDE/>
              <w:autoSpaceDN/>
              <w:bidi w:val="0"/>
              <w:adjustRightInd/>
              <w:spacing w:line="360" w:lineRule="exact"/>
              <w:ind w:firstLine="0" w:firstLineChars="0"/>
              <w:jc w:val="center"/>
              <w:textAlignment w:val="auto"/>
              <w:rPr>
                <w:rFonts w:hint="eastAsia" w:ascii="仿宋_GB2312" w:hAnsi="Times New Roman" w:eastAsia="仿宋_GB2312" w:cs="Times New Roman"/>
                <w:color w:val="auto"/>
                <w:kern w:val="2"/>
                <w:sz w:val="24"/>
                <w:szCs w:val="24"/>
                <w:highlight w:val="none"/>
                <w:u w:val="none"/>
                <w:lang w:val="en-US" w:eastAsia="zh-CN" w:bidi="ar"/>
              </w:rPr>
            </w:pPr>
            <w:r>
              <w:rPr>
                <w:rFonts w:hint="eastAsia" w:ascii="仿宋_GB2312" w:hAnsi="Times New Roman" w:eastAsia="仿宋_GB2312" w:cs="Times New Roman"/>
                <w:color w:val="auto"/>
                <w:kern w:val="2"/>
                <w:sz w:val="24"/>
                <w:szCs w:val="24"/>
                <w:highlight w:val="none"/>
                <w:u w:val="none"/>
                <w:lang w:val="en-US" w:eastAsia="zh-CN" w:bidi="ar"/>
              </w:rPr>
              <w:t>核心团队介绍</w:t>
            </w:r>
          </w:p>
          <w:p w14:paraId="54211589">
            <w:pPr>
              <w:keepNext w:val="0"/>
              <w:keepLines w:val="0"/>
              <w:pageBreakBefore w:val="0"/>
              <w:widowControl/>
              <w:suppressLineNumbers w:val="0"/>
              <w:kinsoku/>
              <w:wordWrap/>
              <w:overflowPunct/>
              <w:topLinePunct w:val="0"/>
              <w:autoSpaceDE/>
              <w:autoSpaceDN/>
              <w:bidi w:val="0"/>
              <w:adjustRightInd/>
              <w:spacing w:line="360" w:lineRule="exact"/>
              <w:ind w:firstLine="0" w:firstLineChars="0"/>
              <w:jc w:val="center"/>
              <w:textAlignment w:val="auto"/>
              <w:rPr>
                <w:rFonts w:hint="eastAsia" w:ascii="仿宋_GB2312" w:hAnsi="Times New Roman" w:eastAsia="仿宋_GB2312" w:cs="Times New Roman"/>
                <w:color w:val="auto"/>
                <w:kern w:val="2"/>
                <w:sz w:val="24"/>
                <w:szCs w:val="24"/>
                <w:highlight w:val="none"/>
                <w:u w:val="none"/>
                <w:lang w:val="en-US" w:eastAsia="zh-CN" w:bidi="ar"/>
              </w:rPr>
            </w:pPr>
            <w:r>
              <w:rPr>
                <w:rFonts w:hint="eastAsia" w:ascii="仿宋_GB2312" w:hAnsi="Times New Roman" w:eastAsia="仿宋_GB2312" w:cs="Times New Roman"/>
                <w:color w:val="auto"/>
                <w:kern w:val="2"/>
                <w:sz w:val="24"/>
                <w:szCs w:val="24"/>
                <w:highlight w:val="none"/>
                <w:u w:val="none"/>
                <w:lang w:val="en-US" w:eastAsia="zh-CN" w:bidi="ar"/>
              </w:rPr>
              <w:t>（限500字以内）</w:t>
            </w:r>
          </w:p>
        </w:tc>
        <w:tc>
          <w:tcPr>
            <w:tcW w:w="7109" w:type="dxa"/>
            <w:gridSpan w:val="8"/>
            <w:noWrap w:val="0"/>
            <w:vAlign w:val="center"/>
          </w:tcPr>
          <w:p w14:paraId="28CA56C0">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宋体" w:hAnsi="宋体"/>
                <w:color w:val="auto"/>
                <w:sz w:val="28"/>
                <w:szCs w:val="28"/>
                <w:highlight w:val="none"/>
                <w:u w:val="none"/>
              </w:rPr>
            </w:pPr>
          </w:p>
        </w:tc>
      </w:tr>
      <w:tr w14:paraId="7741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5" w:type="dxa"/>
            <w:gridSpan w:val="2"/>
            <w:noWrap w:val="0"/>
            <w:vAlign w:val="center"/>
          </w:tcPr>
          <w:p w14:paraId="258D5A69">
            <w:pPr>
              <w:keepNext w:val="0"/>
              <w:keepLines w:val="0"/>
              <w:pageBreakBefore w:val="0"/>
              <w:widowControl/>
              <w:suppressLineNumbers w:val="0"/>
              <w:kinsoku/>
              <w:wordWrap/>
              <w:overflowPunct/>
              <w:topLinePunct w:val="0"/>
              <w:autoSpaceDE/>
              <w:autoSpaceDN/>
              <w:bidi w:val="0"/>
              <w:adjustRightInd/>
              <w:spacing w:line="360" w:lineRule="exact"/>
              <w:ind w:firstLine="0" w:firstLineChars="0"/>
              <w:jc w:val="center"/>
              <w:textAlignment w:val="auto"/>
              <w:rPr>
                <w:rFonts w:hint="eastAsia" w:ascii="仿宋_GB2312" w:hAnsi="Times New Roman" w:eastAsia="仿宋_GB2312" w:cs="Times New Roman"/>
                <w:color w:val="auto"/>
                <w:kern w:val="2"/>
                <w:sz w:val="24"/>
                <w:szCs w:val="24"/>
                <w:highlight w:val="none"/>
                <w:u w:val="none"/>
                <w:lang w:val="en-US" w:eastAsia="zh-CN" w:bidi="ar"/>
              </w:rPr>
            </w:pPr>
            <w:r>
              <w:rPr>
                <w:rFonts w:hint="eastAsia" w:ascii="仿宋_GB2312" w:hAnsi="Times New Roman" w:eastAsia="仿宋_GB2312" w:cs="Times New Roman"/>
                <w:color w:val="auto"/>
                <w:kern w:val="2"/>
                <w:sz w:val="24"/>
                <w:szCs w:val="24"/>
                <w:highlight w:val="none"/>
                <w:u w:val="none"/>
                <w:lang w:val="en-US" w:eastAsia="zh-CN" w:bidi="ar"/>
              </w:rPr>
              <w:t>获得国家级、市级、</w:t>
            </w:r>
          </w:p>
          <w:p w14:paraId="0ED2EED4">
            <w:pPr>
              <w:keepNext w:val="0"/>
              <w:keepLines w:val="0"/>
              <w:pageBreakBefore w:val="0"/>
              <w:widowControl/>
              <w:suppressLineNumbers w:val="0"/>
              <w:kinsoku/>
              <w:wordWrap/>
              <w:overflowPunct/>
              <w:topLinePunct w:val="0"/>
              <w:autoSpaceDE/>
              <w:autoSpaceDN/>
              <w:bidi w:val="0"/>
              <w:adjustRightInd/>
              <w:spacing w:line="360" w:lineRule="exact"/>
              <w:ind w:firstLine="0" w:firstLineChars="0"/>
              <w:jc w:val="center"/>
              <w:textAlignment w:val="auto"/>
              <w:rPr>
                <w:rFonts w:hint="eastAsia" w:ascii="仿宋_GB2312" w:hAnsi="Times New Roman" w:eastAsia="仿宋_GB2312" w:cs="Times New Roman"/>
                <w:color w:val="auto"/>
                <w:kern w:val="2"/>
                <w:sz w:val="24"/>
                <w:szCs w:val="24"/>
                <w:highlight w:val="none"/>
                <w:u w:val="none"/>
                <w:lang w:val="en-US" w:eastAsia="zh-CN" w:bidi="ar"/>
              </w:rPr>
            </w:pPr>
            <w:r>
              <w:rPr>
                <w:rFonts w:hint="eastAsia" w:ascii="仿宋_GB2312" w:hAnsi="Times New Roman" w:eastAsia="仿宋_GB2312" w:cs="Times New Roman"/>
                <w:color w:val="auto"/>
                <w:kern w:val="2"/>
                <w:sz w:val="24"/>
                <w:szCs w:val="24"/>
                <w:highlight w:val="none"/>
                <w:u w:val="none"/>
                <w:lang w:val="en-US" w:eastAsia="zh-CN" w:bidi="ar"/>
              </w:rPr>
              <w:t>区级财政支持情况（近三年）</w:t>
            </w:r>
          </w:p>
          <w:p w14:paraId="06D2D8CF">
            <w:pPr>
              <w:keepNext w:val="0"/>
              <w:keepLines w:val="0"/>
              <w:pageBreakBefore w:val="0"/>
              <w:widowControl/>
              <w:suppressLineNumbers w:val="0"/>
              <w:kinsoku/>
              <w:wordWrap/>
              <w:overflowPunct/>
              <w:topLinePunct w:val="0"/>
              <w:autoSpaceDE/>
              <w:autoSpaceDN/>
              <w:bidi w:val="0"/>
              <w:adjustRightInd/>
              <w:spacing w:line="360" w:lineRule="exact"/>
              <w:ind w:firstLine="0" w:firstLineChars="0"/>
              <w:jc w:val="center"/>
              <w:textAlignment w:val="auto"/>
              <w:rPr>
                <w:rFonts w:hint="eastAsia" w:ascii="仿宋_GB2312" w:hAnsi="Times New Roman" w:eastAsia="仿宋_GB2312" w:cs="Times New Roman"/>
                <w:color w:val="auto"/>
                <w:kern w:val="2"/>
                <w:sz w:val="24"/>
                <w:szCs w:val="24"/>
                <w:highlight w:val="none"/>
                <w:u w:val="none"/>
                <w:lang w:val="en-US" w:eastAsia="zh-CN" w:bidi="ar"/>
              </w:rPr>
            </w:pPr>
            <w:r>
              <w:rPr>
                <w:rFonts w:hint="eastAsia" w:ascii="仿宋_GB2312" w:hAnsi="Times New Roman" w:eastAsia="仿宋_GB2312" w:cs="Times New Roman"/>
                <w:color w:val="auto"/>
                <w:kern w:val="2"/>
                <w:sz w:val="24"/>
                <w:szCs w:val="24"/>
                <w:highlight w:val="none"/>
                <w:u w:val="none"/>
                <w:lang w:val="en-US" w:eastAsia="zh-CN" w:bidi="ar"/>
              </w:rPr>
              <w:t>（限500字以内）</w:t>
            </w:r>
          </w:p>
        </w:tc>
        <w:tc>
          <w:tcPr>
            <w:tcW w:w="7109" w:type="dxa"/>
            <w:gridSpan w:val="8"/>
            <w:noWrap w:val="0"/>
            <w:vAlign w:val="top"/>
          </w:tcPr>
          <w:p w14:paraId="120BA79D">
            <w:pPr>
              <w:keepNext w:val="0"/>
              <w:keepLines w:val="0"/>
              <w:pageBreakBefore w:val="0"/>
              <w:kinsoku/>
              <w:wordWrap/>
              <w:overflowPunct/>
              <w:topLinePunct w:val="0"/>
              <w:autoSpaceDE/>
              <w:autoSpaceDN/>
              <w:bidi w:val="0"/>
              <w:adjustRightInd/>
              <w:spacing w:line="360" w:lineRule="exact"/>
              <w:ind w:firstLine="0" w:firstLineChars="0"/>
              <w:jc w:val="both"/>
              <w:textAlignment w:val="auto"/>
              <w:rPr>
                <w:rFonts w:hint="default" w:ascii="宋体" w:hAnsi="宋体" w:eastAsia="宋体"/>
                <w:color w:val="auto"/>
                <w:sz w:val="28"/>
                <w:szCs w:val="28"/>
                <w:highlight w:val="none"/>
                <w:u w:val="none"/>
                <w:lang w:val="en-US" w:eastAsia="zh-CN"/>
              </w:rPr>
            </w:pPr>
            <w:r>
              <w:rPr>
                <w:rFonts w:hint="eastAsia" w:ascii="宋体" w:hAnsi="宋体"/>
                <w:color w:val="auto"/>
                <w:sz w:val="21"/>
                <w:szCs w:val="21"/>
                <w:highlight w:val="none"/>
                <w:u w:val="none"/>
                <w:lang w:val="en-US" w:eastAsia="zh-CN"/>
              </w:rPr>
              <w:t xml:space="preserve">20XX.XX-20XX.XX 项目名称 支持单位 支持金额 </w:t>
            </w:r>
          </w:p>
        </w:tc>
      </w:tr>
    </w:tbl>
    <w:p w14:paraId="0A47291E">
      <w:pPr>
        <w:spacing w:line="400" w:lineRule="exact"/>
        <w:jc w:val="center"/>
        <w:rPr>
          <w:rFonts w:hint="eastAsia" w:ascii="黑体" w:hAnsi="黑体" w:eastAsia="黑体"/>
          <w:color w:val="auto"/>
          <w:sz w:val="32"/>
          <w:szCs w:val="32"/>
          <w:highlight w:val="none"/>
          <w:u w:val="none"/>
        </w:rPr>
      </w:pPr>
      <w:r>
        <w:rPr>
          <w:rFonts w:hint="eastAsia" w:ascii="黑体" w:eastAsia="黑体"/>
          <w:color w:val="auto"/>
          <w:sz w:val="28"/>
          <w:szCs w:val="28"/>
          <w:highlight w:val="none"/>
          <w:u w:val="none"/>
        </w:rPr>
        <w:br w:type="page"/>
      </w:r>
    </w:p>
    <w:tbl>
      <w:tblPr>
        <w:tblStyle w:val="6"/>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138"/>
        <w:gridCol w:w="854"/>
        <w:gridCol w:w="1740"/>
        <w:gridCol w:w="103"/>
        <w:gridCol w:w="1418"/>
        <w:gridCol w:w="557"/>
        <w:gridCol w:w="577"/>
        <w:gridCol w:w="1417"/>
        <w:gridCol w:w="921"/>
      </w:tblGrid>
      <w:tr w14:paraId="39F1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7" w:type="dxa"/>
            <w:gridSpan w:val="10"/>
            <w:noWrap w:val="0"/>
            <w:vAlign w:val="center"/>
          </w:tcPr>
          <w:p w14:paraId="6EB796A8">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default" w:ascii="仿宋_GB2312" w:eastAsia="仿宋_GB2312"/>
                <w:b/>
                <w:bCs/>
                <w:color w:val="auto"/>
                <w:sz w:val="28"/>
                <w:szCs w:val="28"/>
                <w:highlight w:val="none"/>
                <w:u w:val="none"/>
                <w:lang w:val="en-US" w:eastAsia="zh-CN"/>
              </w:rPr>
            </w:pPr>
            <w:r>
              <w:rPr>
                <w:rFonts w:hint="eastAsia" w:ascii="仿宋_GB2312" w:eastAsia="仿宋_GB2312"/>
                <w:b/>
                <w:bCs/>
                <w:color w:val="auto"/>
                <w:sz w:val="28"/>
                <w:szCs w:val="28"/>
                <w:highlight w:val="none"/>
                <w:u w:val="none"/>
                <w:lang w:val="en-US" w:eastAsia="zh-CN"/>
              </w:rPr>
              <w:t>（二）联合申报单位信息（如有，联合申报单位均需填报，根据需要可增加此模块数量）</w:t>
            </w:r>
          </w:p>
        </w:tc>
      </w:tr>
      <w:tr w14:paraId="0A7A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3C925BCE">
            <w:pPr>
              <w:keepNext w:val="0"/>
              <w:keepLines w:val="0"/>
              <w:pageBreakBefore w:val="0"/>
              <w:tabs>
                <w:tab w:val="left" w:pos="653"/>
                <w:tab w:val="center" w:pos="1278"/>
              </w:tabs>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u w:val="none"/>
              </w:rPr>
              <w:t>名称</w:t>
            </w:r>
          </w:p>
        </w:tc>
        <w:tc>
          <w:tcPr>
            <w:tcW w:w="7587" w:type="dxa"/>
            <w:gridSpan w:val="8"/>
            <w:noWrap w:val="0"/>
            <w:vAlign w:val="center"/>
          </w:tcPr>
          <w:p w14:paraId="67E1C853">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ascii="宋体" w:hAnsi="宋体"/>
                <w:color w:val="auto"/>
                <w:sz w:val="28"/>
                <w:szCs w:val="28"/>
                <w:highlight w:val="none"/>
                <w:u w:val="none"/>
              </w:rPr>
            </w:pPr>
          </w:p>
        </w:tc>
      </w:tr>
      <w:tr w14:paraId="3654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157FE2FF">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统一社会信用代码</w:t>
            </w:r>
          </w:p>
        </w:tc>
        <w:tc>
          <w:tcPr>
            <w:tcW w:w="2594" w:type="dxa"/>
            <w:gridSpan w:val="2"/>
            <w:noWrap w:val="0"/>
            <w:vAlign w:val="center"/>
          </w:tcPr>
          <w:p w14:paraId="7E9CB6F3">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仿宋"/>
                <w:color w:val="auto"/>
                <w:sz w:val="28"/>
                <w:szCs w:val="28"/>
                <w:highlight w:val="none"/>
                <w:u w:val="none"/>
                <w:lang w:eastAsia="zh-CN"/>
              </w:rPr>
            </w:pPr>
          </w:p>
        </w:tc>
        <w:tc>
          <w:tcPr>
            <w:tcW w:w="2078" w:type="dxa"/>
            <w:gridSpan w:val="3"/>
            <w:noWrap w:val="0"/>
            <w:vAlign w:val="center"/>
          </w:tcPr>
          <w:p w14:paraId="427B4825">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注册（登记）日期</w:t>
            </w:r>
          </w:p>
        </w:tc>
        <w:tc>
          <w:tcPr>
            <w:tcW w:w="2915" w:type="dxa"/>
            <w:gridSpan w:val="3"/>
            <w:noWrap w:val="0"/>
            <w:vAlign w:val="center"/>
          </w:tcPr>
          <w:p w14:paraId="0947986B">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ascii="宋体" w:hAnsi="宋体"/>
                <w:color w:val="auto"/>
                <w:sz w:val="28"/>
                <w:szCs w:val="28"/>
                <w:highlight w:val="none"/>
                <w:u w:val="none"/>
              </w:rPr>
            </w:pPr>
          </w:p>
        </w:tc>
      </w:tr>
      <w:tr w14:paraId="4210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0AB51401">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国高新证书号</w:t>
            </w:r>
          </w:p>
        </w:tc>
        <w:tc>
          <w:tcPr>
            <w:tcW w:w="2594" w:type="dxa"/>
            <w:gridSpan w:val="2"/>
            <w:noWrap w:val="0"/>
            <w:vAlign w:val="center"/>
          </w:tcPr>
          <w:p w14:paraId="3CDEE176">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p>
        </w:tc>
        <w:tc>
          <w:tcPr>
            <w:tcW w:w="2078" w:type="dxa"/>
            <w:gridSpan w:val="3"/>
            <w:noWrap w:val="0"/>
            <w:vAlign w:val="center"/>
          </w:tcPr>
          <w:p w14:paraId="6F304BE5">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中关村高新证书号</w:t>
            </w:r>
          </w:p>
        </w:tc>
        <w:tc>
          <w:tcPr>
            <w:tcW w:w="2915" w:type="dxa"/>
            <w:gridSpan w:val="3"/>
            <w:noWrap w:val="0"/>
            <w:vAlign w:val="center"/>
          </w:tcPr>
          <w:p w14:paraId="2C4C3758">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p>
        </w:tc>
      </w:tr>
      <w:tr w14:paraId="5B7E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3E4611B2">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eastAsia="zh-CN"/>
              </w:rPr>
              <w:t>单位</w:t>
            </w:r>
            <w:r>
              <w:rPr>
                <w:rFonts w:hint="eastAsia" w:ascii="仿宋_GB2312" w:eastAsia="仿宋_GB2312"/>
                <w:color w:val="auto"/>
                <w:sz w:val="28"/>
                <w:szCs w:val="28"/>
                <w:highlight w:val="none"/>
                <w:u w:val="none"/>
              </w:rPr>
              <w:t>类型</w:t>
            </w:r>
          </w:p>
        </w:tc>
        <w:tc>
          <w:tcPr>
            <w:tcW w:w="7587" w:type="dxa"/>
            <w:gridSpan w:val="8"/>
            <w:noWrap w:val="0"/>
            <w:vAlign w:val="center"/>
          </w:tcPr>
          <w:p w14:paraId="7E1E314A">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olor w:val="auto"/>
                <w:sz w:val="28"/>
                <w:szCs w:val="28"/>
                <w:highlight w:val="none"/>
                <w:u w:val="none"/>
                <w:lang w:val="en-US" w:eastAsia="zh-CN"/>
              </w:rPr>
            </w:pPr>
          </w:p>
        </w:tc>
      </w:tr>
      <w:tr w14:paraId="64B7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7BD51ACA">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lang w:eastAsia="zh-CN"/>
              </w:rPr>
              <w:t>企业类型（仅</w:t>
            </w:r>
            <w:r>
              <w:rPr>
                <w:rFonts w:hint="eastAsia" w:ascii="仿宋_GB2312" w:eastAsia="仿宋_GB2312"/>
                <w:color w:val="auto"/>
                <w:sz w:val="28"/>
                <w:szCs w:val="28"/>
                <w:highlight w:val="none"/>
                <w:u w:val="none"/>
                <w:lang w:val="en-US" w:eastAsia="zh-CN"/>
              </w:rPr>
              <w:t>企业填写，多选）</w:t>
            </w:r>
          </w:p>
        </w:tc>
        <w:tc>
          <w:tcPr>
            <w:tcW w:w="7587" w:type="dxa"/>
            <w:gridSpan w:val="8"/>
            <w:noWrap w:val="0"/>
            <w:vAlign w:val="center"/>
          </w:tcPr>
          <w:p w14:paraId="2C516DF2">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color w:val="auto"/>
                <w:sz w:val="28"/>
                <w:szCs w:val="28"/>
                <w:highlight w:val="none"/>
                <w:u w:val="none"/>
              </w:rPr>
            </w:pPr>
            <w:r>
              <w:rPr>
                <w:rFonts w:hint="eastAsia" w:ascii="宋体" w:hAnsi="宋体"/>
                <w:color w:val="auto"/>
                <w:sz w:val="28"/>
                <w:szCs w:val="28"/>
                <w:highlight w:val="none"/>
                <w:u w:val="none"/>
              </w:rPr>
              <w:sym w:font="Wingdings 2" w:char="00A3"/>
            </w:r>
            <w:r>
              <w:rPr>
                <w:rFonts w:hint="eastAsia" w:ascii="宋体" w:hAnsi="宋体"/>
                <w:color w:val="auto"/>
                <w:sz w:val="28"/>
                <w:szCs w:val="28"/>
                <w:highlight w:val="none"/>
                <w:u w:val="none"/>
              </w:rPr>
              <w:t>大中型重点企业</w:t>
            </w:r>
            <w:r>
              <w:rPr>
                <w:rFonts w:hint="eastAsia" w:ascii="宋体" w:hAnsi="宋体"/>
                <w:color w:val="auto"/>
                <w:sz w:val="28"/>
                <w:szCs w:val="28"/>
                <w:highlight w:val="none"/>
                <w:u w:val="none"/>
                <w:lang w:val="en-US" w:eastAsia="zh-CN"/>
              </w:rPr>
              <w:t xml:space="preserve"> </w:t>
            </w:r>
            <w:r>
              <w:rPr>
                <w:rFonts w:hint="eastAsia" w:ascii="宋体" w:hAnsi="宋体"/>
                <w:color w:val="auto"/>
                <w:sz w:val="28"/>
                <w:szCs w:val="28"/>
                <w:highlight w:val="none"/>
                <w:u w:val="none"/>
              </w:rPr>
              <w:sym w:font="Wingdings 2" w:char="00A3"/>
            </w:r>
            <w:r>
              <w:rPr>
                <w:rFonts w:hint="eastAsia" w:ascii="宋体" w:hAnsi="宋体"/>
                <w:color w:val="auto"/>
                <w:sz w:val="28"/>
                <w:szCs w:val="28"/>
                <w:highlight w:val="none"/>
                <w:u w:val="none"/>
              </w:rPr>
              <w:t>规上企业</w:t>
            </w:r>
            <w:r>
              <w:rPr>
                <w:rFonts w:hint="eastAsia" w:ascii="宋体" w:hAnsi="宋体"/>
                <w:color w:val="auto"/>
                <w:sz w:val="28"/>
                <w:szCs w:val="28"/>
                <w:highlight w:val="none"/>
                <w:u w:val="none"/>
                <w:lang w:val="en-US" w:eastAsia="zh-CN"/>
              </w:rPr>
              <w:t xml:space="preserve"> </w:t>
            </w:r>
            <w:r>
              <w:rPr>
                <w:rFonts w:hint="eastAsia" w:ascii="宋体" w:hAnsi="宋体"/>
                <w:color w:val="auto"/>
                <w:sz w:val="28"/>
                <w:szCs w:val="28"/>
                <w:highlight w:val="none"/>
                <w:u w:val="none"/>
              </w:rPr>
              <w:sym w:font="Wingdings 2" w:char="00A3"/>
            </w:r>
            <w:r>
              <w:rPr>
                <w:rFonts w:hint="eastAsia" w:ascii="宋体" w:hAnsi="宋体"/>
                <w:color w:val="auto"/>
                <w:sz w:val="28"/>
                <w:szCs w:val="28"/>
                <w:highlight w:val="none"/>
                <w:u w:val="none"/>
              </w:rPr>
              <w:t>国家高新</w:t>
            </w:r>
            <w:r>
              <w:rPr>
                <w:rFonts w:hint="eastAsia" w:ascii="宋体" w:hAnsi="宋体"/>
                <w:color w:val="auto"/>
                <w:sz w:val="28"/>
                <w:szCs w:val="28"/>
                <w:highlight w:val="none"/>
                <w:u w:val="none"/>
                <w:lang w:eastAsia="zh-CN"/>
              </w:rPr>
              <w:t>技术</w:t>
            </w:r>
            <w:r>
              <w:rPr>
                <w:rFonts w:hint="eastAsia" w:ascii="宋体" w:hAnsi="宋体"/>
                <w:color w:val="auto"/>
                <w:sz w:val="28"/>
                <w:szCs w:val="28"/>
                <w:highlight w:val="none"/>
                <w:u w:val="none"/>
              </w:rPr>
              <w:t>企业</w:t>
            </w:r>
          </w:p>
          <w:p w14:paraId="37AC3CC6">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color w:val="auto"/>
                <w:sz w:val="28"/>
                <w:szCs w:val="28"/>
                <w:highlight w:val="none"/>
                <w:u w:val="none"/>
                <w:lang w:val="en-US" w:eastAsia="zh-CN"/>
              </w:rPr>
            </w:pPr>
            <w:r>
              <w:rPr>
                <w:rFonts w:hint="eastAsia" w:ascii="宋体" w:hAnsi="宋体"/>
                <w:color w:val="auto"/>
                <w:sz w:val="28"/>
                <w:szCs w:val="28"/>
                <w:highlight w:val="none"/>
                <w:u w:val="none"/>
              </w:rPr>
              <w:sym w:font="Wingdings 2" w:char="00A3"/>
            </w:r>
            <w:r>
              <w:rPr>
                <w:rFonts w:hint="eastAsia" w:ascii="宋体" w:hAnsi="宋体"/>
                <w:color w:val="auto"/>
                <w:sz w:val="28"/>
                <w:szCs w:val="28"/>
                <w:highlight w:val="none"/>
                <w:u w:val="none"/>
                <w:lang w:val="en-US" w:eastAsia="zh-CN"/>
              </w:rPr>
              <w:t xml:space="preserve">中关村高新技术企业 </w:t>
            </w:r>
            <w:r>
              <w:rPr>
                <w:rFonts w:hint="eastAsia" w:ascii="宋体" w:hAnsi="宋体"/>
                <w:color w:val="auto"/>
                <w:sz w:val="28"/>
                <w:szCs w:val="28"/>
                <w:highlight w:val="none"/>
                <w:u w:val="none"/>
              </w:rPr>
              <w:sym w:font="Wingdings 2" w:char="00A3"/>
            </w:r>
            <w:r>
              <w:rPr>
                <w:rFonts w:hint="eastAsia" w:ascii="宋体" w:hAnsi="宋体"/>
                <w:color w:val="auto"/>
                <w:sz w:val="28"/>
                <w:szCs w:val="28"/>
                <w:highlight w:val="none"/>
                <w:u w:val="none"/>
                <w:lang w:val="en-US" w:eastAsia="zh-CN"/>
              </w:rPr>
              <w:t xml:space="preserve">独角兽 </w:t>
            </w:r>
            <w:r>
              <w:rPr>
                <w:rFonts w:hint="eastAsia" w:ascii="宋体" w:hAnsi="宋体"/>
                <w:color w:val="auto"/>
                <w:sz w:val="28"/>
                <w:szCs w:val="28"/>
                <w:highlight w:val="none"/>
                <w:u w:val="none"/>
              </w:rPr>
              <w:sym w:font="Wingdings 2" w:char="00A3"/>
            </w:r>
            <w:r>
              <w:rPr>
                <w:rFonts w:hint="eastAsia" w:ascii="宋体" w:hAnsi="宋体"/>
                <w:color w:val="auto"/>
                <w:sz w:val="28"/>
                <w:szCs w:val="28"/>
                <w:highlight w:val="none"/>
                <w:u w:val="none"/>
                <w:lang w:val="en-US" w:eastAsia="zh-CN"/>
              </w:rPr>
              <w:t>潜在独角兽企业</w:t>
            </w:r>
          </w:p>
        </w:tc>
      </w:tr>
      <w:tr w14:paraId="7BF2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12C6BD7B">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eastAsia="zh-CN"/>
              </w:rPr>
              <w:t>单位</w:t>
            </w:r>
            <w:r>
              <w:rPr>
                <w:rFonts w:hint="eastAsia" w:ascii="仿宋_GB2312" w:eastAsia="仿宋_GB2312"/>
                <w:color w:val="auto"/>
                <w:sz w:val="28"/>
                <w:szCs w:val="28"/>
                <w:highlight w:val="none"/>
                <w:u w:val="none"/>
              </w:rPr>
              <w:t>所属</w:t>
            </w:r>
            <w:r>
              <w:rPr>
                <w:rFonts w:hint="eastAsia" w:ascii="仿宋_GB2312" w:eastAsia="仿宋_GB2312"/>
                <w:color w:val="auto"/>
                <w:sz w:val="28"/>
                <w:szCs w:val="28"/>
                <w:highlight w:val="none"/>
                <w:u w:val="none"/>
                <w:lang w:eastAsia="zh-CN"/>
              </w:rPr>
              <w:t>行政</w:t>
            </w:r>
            <w:r>
              <w:rPr>
                <w:rFonts w:hint="eastAsia" w:ascii="仿宋_GB2312" w:eastAsia="仿宋_GB2312"/>
                <w:color w:val="auto"/>
                <w:sz w:val="28"/>
                <w:szCs w:val="28"/>
                <w:highlight w:val="none"/>
                <w:u w:val="none"/>
              </w:rPr>
              <w:t>区</w:t>
            </w:r>
          </w:p>
        </w:tc>
        <w:tc>
          <w:tcPr>
            <w:tcW w:w="7587" w:type="dxa"/>
            <w:gridSpan w:val="8"/>
            <w:noWrap w:val="0"/>
            <w:vAlign w:val="center"/>
          </w:tcPr>
          <w:p w14:paraId="723D54AF">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ascii="宋体" w:hAnsi="宋体"/>
                <w:color w:val="auto"/>
                <w:sz w:val="28"/>
                <w:szCs w:val="28"/>
                <w:highlight w:val="none"/>
                <w:u w:val="none"/>
              </w:rPr>
            </w:pPr>
          </w:p>
        </w:tc>
      </w:tr>
      <w:tr w14:paraId="0390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01B9BFFB">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注册资本（开办资金</w:t>
            </w:r>
            <w:r>
              <w:rPr>
                <w:rFonts w:hint="eastAsia"/>
                <w:color w:val="auto"/>
                <w:sz w:val="28"/>
                <w:szCs w:val="28"/>
                <w:highlight w:val="none"/>
                <w:u w:val="none"/>
              </w:rPr>
              <w:t>）</w:t>
            </w:r>
          </w:p>
        </w:tc>
        <w:tc>
          <w:tcPr>
            <w:tcW w:w="7587" w:type="dxa"/>
            <w:gridSpan w:val="8"/>
            <w:noWrap w:val="0"/>
            <w:vAlign w:val="center"/>
          </w:tcPr>
          <w:p w14:paraId="6A159DD7">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olor w:val="auto"/>
                <w:sz w:val="28"/>
                <w:szCs w:val="28"/>
                <w:highlight w:val="none"/>
                <w:u w:val="none"/>
                <w:lang w:val="en-US" w:eastAsia="zh-CN"/>
              </w:rPr>
            </w:pPr>
            <w:r>
              <w:rPr>
                <w:rFonts w:hint="eastAsia" w:ascii="宋体" w:hAnsi="宋体"/>
                <w:color w:val="auto"/>
                <w:sz w:val="28"/>
                <w:szCs w:val="28"/>
                <w:highlight w:val="none"/>
                <w:u w:val="none"/>
                <w:lang w:val="en-US" w:eastAsia="zh-CN"/>
              </w:rPr>
              <w:t>万元</w:t>
            </w:r>
          </w:p>
        </w:tc>
      </w:tr>
      <w:tr w14:paraId="14B1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0B8EA014">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总资产</w:t>
            </w:r>
          </w:p>
        </w:tc>
        <w:tc>
          <w:tcPr>
            <w:tcW w:w="2594" w:type="dxa"/>
            <w:gridSpan w:val="2"/>
            <w:noWrap w:val="0"/>
            <w:vAlign w:val="center"/>
          </w:tcPr>
          <w:p w14:paraId="34AACD2D">
            <w:pPr>
              <w:keepNext w:val="0"/>
              <w:keepLines w:val="0"/>
              <w:pageBreakBefore w:val="0"/>
              <w:kinsoku/>
              <w:wordWrap/>
              <w:overflowPunct/>
              <w:topLinePunct w:val="0"/>
              <w:autoSpaceDE/>
              <w:autoSpaceDN/>
              <w:bidi w:val="0"/>
              <w:adjustRightInd/>
              <w:spacing w:line="400" w:lineRule="exact"/>
              <w:ind w:firstLine="0" w:firstLineChars="0"/>
              <w:jc w:val="right"/>
              <w:textAlignment w:val="auto"/>
              <w:rPr>
                <w:rFonts w:hint="eastAsia" w:ascii="宋体" w:hAnsi="宋体" w:eastAsia="宋体"/>
                <w:color w:val="auto"/>
                <w:sz w:val="28"/>
                <w:szCs w:val="28"/>
                <w:highlight w:val="none"/>
                <w:u w:val="none"/>
                <w:lang w:val="en-US" w:eastAsia="zh-CN"/>
              </w:rPr>
            </w:pPr>
            <w:r>
              <w:rPr>
                <w:rFonts w:hint="eastAsia" w:ascii="宋体" w:hAnsi="宋体"/>
                <w:color w:val="auto"/>
                <w:sz w:val="28"/>
                <w:szCs w:val="28"/>
                <w:highlight w:val="none"/>
                <w:u w:val="none"/>
                <w:lang w:val="en-US" w:eastAsia="zh-CN"/>
              </w:rPr>
              <w:t>万元</w:t>
            </w:r>
          </w:p>
        </w:tc>
        <w:tc>
          <w:tcPr>
            <w:tcW w:w="2078" w:type="dxa"/>
            <w:gridSpan w:val="3"/>
            <w:noWrap w:val="0"/>
            <w:vAlign w:val="center"/>
          </w:tcPr>
          <w:p w14:paraId="2A680CCD">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净资产</w:t>
            </w:r>
          </w:p>
        </w:tc>
        <w:tc>
          <w:tcPr>
            <w:tcW w:w="2915" w:type="dxa"/>
            <w:gridSpan w:val="3"/>
            <w:noWrap w:val="0"/>
            <w:vAlign w:val="center"/>
          </w:tcPr>
          <w:p w14:paraId="2A4A7D82">
            <w:pPr>
              <w:keepNext w:val="0"/>
              <w:keepLines w:val="0"/>
              <w:pageBreakBefore w:val="0"/>
              <w:kinsoku/>
              <w:wordWrap/>
              <w:overflowPunct/>
              <w:topLinePunct w:val="0"/>
              <w:autoSpaceDE/>
              <w:autoSpaceDN/>
              <w:bidi w:val="0"/>
              <w:adjustRightInd/>
              <w:spacing w:line="400" w:lineRule="exact"/>
              <w:ind w:firstLine="0" w:firstLineChars="0"/>
              <w:jc w:val="right"/>
              <w:textAlignment w:val="auto"/>
              <w:rPr>
                <w:rFonts w:hint="eastAsia" w:ascii="宋体" w:hAnsi="宋体" w:eastAsia="宋体"/>
                <w:color w:val="auto"/>
                <w:sz w:val="28"/>
                <w:szCs w:val="28"/>
                <w:highlight w:val="none"/>
                <w:u w:val="none"/>
                <w:lang w:val="en-US" w:eastAsia="zh-CN"/>
              </w:rPr>
            </w:pPr>
            <w:r>
              <w:rPr>
                <w:rFonts w:hint="eastAsia" w:ascii="宋体" w:hAnsi="宋体"/>
                <w:color w:val="auto"/>
                <w:sz w:val="28"/>
                <w:szCs w:val="28"/>
                <w:highlight w:val="none"/>
                <w:u w:val="none"/>
                <w:lang w:val="en-US" w:eastAsia="zh-CN"/>
              </w:rPr>
              <w:t>万元</w:t>
            </w:r>
          </w:p>
        </w:tc>
      </w:tr>
      <w:tr w14:paraId="1757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1D5A3F13">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lang w:val="en-US" w:eastAsia="zh-CN"/>
              </w:rPr>
              <w:t>单位注册地址</w:t>
            </w:r>
          </w:p>
        </w:tc>
        <w:tc>
          <w:tcPr>
            <w:tcW w:w="7587" w:type="dxa"/>
            <w:gridSpan w:val="8"/>
            <w:noWrap w:val="0"/>
            <w:vAlign w:val="center"/>
          </w:tcPr>
          <w:p w14:paraId="78783E0B">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p>
        </w:tc>
      </w:tr>
      <w:tr w14:paraId="39DD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55C4B097">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办公地址</w:t>
            </w:r>
          </w:p>
        </w:tc>
        <w:tc>
          <w:tcPr>
            <w:tcW w:w="7587" w:type="dxa"/>
            <w:gridSpan w:val="8"/>
            <w:noWrap w:val="0"/>
            <w:vAlign w:val="center"/>
          </w:tcPr>
          <w:p w14:paraId="48CDFE56">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p>
        </w:tc>
      </w:tr>
      <w:tr w14:paraId="7E05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0CA12DB0">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所属行业</w:t>
            </w:r>
          </w:p>
        </w:tc>
        <w:tc>
          <w:tcPr>
            <w:tcW w:w="7587" w:type="dxa"/>
            <w:gridSpan w:val="8"/>
            <w:noWrap w:val="0"/>
            <w:vAlign w:val="center"/>
          </w:tcPr>
          <w:p w14:paraId="67A90860">
            <w:pPr>
              <w:pStyle w:val="5"/>
              <w:keepNext w:val="0"/>
              <w:keepLines w:val="0"/>
              <w:pageBreakBefore w:val="0"/>
              <w:shd w:val="clear" w:color="auto" w:fill="FFFFFF"/>
              <w:kinsoku/>
              <w:wordWrap/>
              <w:overflowPunct/>
              <w:topLinePunct w:val="0"/>
              <w:autoSpaceDE/>
              <w:autoSpaceDN/>
              <w:bidi w:val="0"/>
              <w:adjustRightInd/>
              <w:spacing w:line="400" w:lineRule="exact"/>
              <w:ind w:firstLine="0" w:firstLineChars="0"/>
              <w:jc w:val="center"/>
              <w:textAlignment w:val="auto"/>
              <w:rPr>
                <w:color w:val="auto"/>
                <w:sz w:val="28"/>
                <w:szCs w:val="28"/>
                <w:highlight w:val="none"/>
                <w:u w:val="none"/>
              </w:rPr>
            </w:pPr>
          </w:p>
        </w:tc>
      </w:tr>
      <w:tr w14:paraId="6D6C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1013EF0C">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行业</w:t>
            </w:r>
            <w:r>
              <w:rPr>
                <w:rFonts w:hint="eastAsia" w:ascii="仿宋_GB2312" w:eastAsia="仿宋_GB2312"/>
                <w:color w:val="auto"/>
                <w:sz w:val="28"/>
                <w:szCs w:val="28"/>
                <w:highlight w:val="none"/>
                <w:u w:val="none"/>
                <w:lang w:eastAsia="zh-CN"/>
              </w:rPr>
              <w:t>类型</w:t>
            </w:r>
            <w:r>
              <w:rPr>
                <w:rFonts w:hint="eastAsia" w:ascii="仿宋_GB2312" w:eastAsia="仿宋_GB2312"/>
                <w:color w:val="auto"/>
                <w:sz w:val="28"/>
                <w:szCs w:val="28"/>
                <w:highlight w:val="none"/>
                <w:u w:val="none"/>
              </w:rPr>
              <w:t>代码</w:t>
            </w:r>
          </w:p>
        </w:tc>
        <w:tc>
          <w:tcPr>
            <w:tcW w:w="7587" w:type="dxa"/>
            <w:gridSpan w:val="8"/>
            <w:noWrap w:val="0"/>
            <w:vAlign w:val="center"/>
          </w:tcPr>
          <w:p w14:paraId="510AB9A4">
            <w:pPr>
              <w:pStyle w:val="5"/>
              <w:keepNext w:val="0"/>
              <w:keepLines w:val="0"/>
              <w:pageBreakBefore w:val="0"/>
              <w:shd w:val="clear" w:color="auto" w:fill="FFFFFF"/>
              <w:kinsoku/>
              <w:wordWrap/>
              <w:overflowPunct/>
              <w:topLinePunct w:val="0"/>
              <w:autoSpaceDE/>
              <w:autoSpaceDN/>
              <w:bidi w:val="0"/>
              <w:adjustRightInd/>
              <w:spacing w:line="400" w:lineRule="exact"/>
              <w:ind w:firstLine="0" w:firstLineChars="0"/>
              <w:jc w:val="center"/>
              <w:textAlignment w:val="auto"/>
              <w:rPr>
                <w:color w:val="auto"/>
                <w:sz w:val="28"/>
                <w:szCs w:val="28"/>
                <w:highlight w:val="none"/>
                <w:u w:val="none"/>
              </w:rPr>
            </w:pPr>
          </w:p>
        </w:tc>
      </w:tr>
      <w:tr w14:paraId="1987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17B20F6F">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法定代表人姓名</w:t>
            </w:r>
          </w:p>
        </w:tc>
        <w:tc>
          <w:tcPr>
            <w:tcW w:w="2594" w:type="dxa"/>
            <w:gridSpan w:val="2"/>
            <w:noWrap w:val="0"/>
            <w:vAlign w:val="center"/>
          </w:tcPr>
          <w:p w14:paraId="602C3EC8">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olor w:val="auto"/>
                <w:sz w:val="28"/>
                <w:szCs w:val="28"/>
                <w:highlight w:val="none"/>
                <w:u w:val="none"/>
                <w:lang w:eastAsia="zh-CN"/>
              </w:rPr>
            </w:pPr>
          </w:p>
        </w:tc>
        <w:tc>
          <w:tcPr>
            <w:tcW w:w="2078" w:type="dxa"/>
            <w:gridSpan w:val="3"/>
            <w:noWrap w:val="0"/>
            <w:vAlign w:val="center"/>
          </w:tcPr>
          <w:p w14:paraId="7489F9C8">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身份证号</w:t>
            </w:r>
          </w:p>
        </w:tc>
        <w:tc>
          <w:tcPr>
            <w:tcW w:w="2915" w:type="dxa"/>
            <w:gridSpan w:val="3"/>
            <w:noWrap w:val="0"/>
            <w:vAlign w:val="center"/>
          </w:tcPr>
          <w:p w14:paraId="6C547FD9">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p>
        </w:tc>
      </w:tr>
      <w:tr w14:paraId="7764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5BC354E2">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国籍</w:t>
            </w:r>
          </w:p>
        </w:tc>
        <w:tc>
          <w:tcPr>
            <w:tcW w:w="2594" w:type="dxa"/>
            <w:gridSpan w:val="2"/>
            <w:noWrap w:val="0"/>
            <w:vAlign w:val="center"/>
          </w:tcPr>
          <w:p w14:paraId="0D120483">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olor w:val="auto"/>
                <w:sz w:val="28"/>
                <w:szCs w:val="28"/>
                <w:highlight w:val="none"/>
                <w:u w:val="none"/>
              </w:rPr>
            </w:pPr>
          </w:p>
        </w:tc>
        <w:tc>
          <w:tcPr>
            <w:tcW w:w="2078" w:type="dxa"/>
            <w:gridSpan w:val="3"/>
            <w:noWrap w:val="0"/>
            <w:vAlign w:val="center"/>
          </w:tcPr>
          <w:p w14:paraId="2373B9B5">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手机</w:t>
            </w:r>
          </w:p>
        </w:tc>
        <w:tc>
          <w:tcPr>
            <w:tcW w:w="2915" w:type="dxa"/>
            <w:gridSpan w:val="3"/>
            <w:noWrap w:val="0"/>
            <w:vAlign w:val="center"/>
          </w:tcPr>
          <w:p w14:paraId="18E5927F">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p>
        </w:tc>
      </w:tr>
      <w:tr w14:paraId="2340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0" w:type="dxa"/>
            <w:gridSpan w:val="2"/>
            <w:noWrap w:val="0"/>
            <w:vAlign w:val="center"/>
          </w:tcPr>
          <w:p w14:paraId="6F70ED15">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eastAsia="zh-CN"/>
              </w:rPr>
              <w:t>银行</w:t>
            </w:r>
            <w:r>
              <w:rPr>
                <w:rFonts w:hint="eastAsia" w:ascii="仿宋_GB2312" w:eastAsia="仿宋_GB2312"/>
                <w:color w:val="auto"/>
                <w:sz w:val="28"/>
                <w:szCs w:val="28"/>
                <w:highlight w:val="none"/>
                <w:u w:val="none"/>
              </w:rPr>
              <w:t>账户名称</w:t>
            </w:r>
          </w:p>
        </w:tc>
        <w:tc>
          <w:tcPr>
            <w:tcW w:w="7587" w:type="dxa"/>
            <w:gridSpan w:val="8"/>
            <w:noWrap w:val="0"/>
            <w:vAlign w:val="center"/>
          </w:tcPr>
          <w:p w14:paraId="1B36FACD">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p>
        </w:tc>
      </w:tr>
      <w:tr w14:paraId="5D37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0" w:type="dxa"/>
            <w:gridSpan w:val="2"/>
            <w:noWrap w:val="0"/>
            <w:vAlign w:val="center"/>
          </w:tcPr>
          <w:p w14:paraId="5501E245">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开户</w:t>
            </w:r>
            <w:r>
              <w:rPr>
                <w:rFonts w:hint="eastAsia" w:ascii="仿宋_GB2312" w:eastAsia="仿宋_GB2312"/>
                <w:color w:val="auto"/>
                <w:sz w:val="28"/>
                <w:szCs w:val="28"/>
                <w:highlight w:val="none"/>
                <w:u w:val="none"/>
                <w:lang w:eastAsia="zh-CN"/>
              </w:rPr>
              <w:t>银</w:t>
            </w:r>
            <w:r>
              <w:rPr>
                <w:rFonts w:hint="eastAsia" w:ascii="仿宋_GB2312" w:eastAsia="仿宋_GB2312"/>
                <w:color w:val="auto"/>
                <w:sz w:val="28"/>
                <w:szCs w:val="28"/>
                <w:highlight w:val="none"/>
                <w:u w:val="none"/>
              </w:rPr>
              <w:t>行</w:t>
            </w:r>
          </w:p>
        </w:tc>
        <w:tc>
          <w:tcPr>
            <w:tcW w:w="7587" w:type="dxa"/>
            <w:gridSpan w:val="8"/>
            <w:noWrap w:val="0"/>
            <w:vAlign w:val="center"/>
          </w:tcPr>
          <w:p w14:paraId="771ADAC7">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p>
        </w:tc>
      </w:tr>
      <w:tr w14:paraId="77A0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990" w:type="dxa"/>
            <w:gridSpan w:val="2"/>
            <w:noWrap w:val="0"/>
            <w:vAlign w:val="center"/>
          </w:tcPr>
          <w:p w14:paraId="402C5201">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银行账号</w:t>
            </w:r>
          </w:p>
        </w:tc>
        <w:tc>
          <w:tcPr>
            <w:tcW w:w="7587" w:type="dxa"/>
            <w:gridSpan w:val="8"/>
            <w:noWrap w:val="0"/>
            <w:vAlign w:val="center"/>
          </w:tcPr>
          <w:p w14:paraId="19C505B3">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p>
        </w:tc>
      </w:tr>
      <w:tr w14:paraId="0A0D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254BB62F">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项目负责人</w:t>
            </w:r>
          </w:p>
        </w:tc>
        <w:tc>
          <w:tcPr>
            <w:tcW w:w="2594" w:type="dxa"/>
            <w:gridSpan w:val="2"/>
            <w:noWrap w:val="0"/>
            <w:vAlign w:val="center"/>
          </w:tcPr>
          <w:p w14:paraId="5692E7C5">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p>
        </w:tc>
        <w:tc>
          <w:tcPr>
            <w:tcW w:w="2078" w:type="dxa"/>
            <w:gridSpan w:val="3"/>
            <w:noWrap w:val="0"/>
            <w:vAlign w:val="center"/>
          </w:tcPr>
          <w:p w14:paraId="4274A6CE">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手机</w:t>
            </w:r>
          </w:p>
        </w:tc>
        <w:tc>
          <w:tcPr>
            <w:tcW w:w="2915" w:type="dxa"/>
            <w:gridSpan w:val="3"/>
            <w:noWrap w:val="0"/>
            <w:vAlign w:val="center"/>
          </w:tcPr>
          <w:p w14:paraId="0DBF7666">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p>
        </w:tc>
      </w:tr>
      <w:tr w14:paraId="22EB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90" w:type="dxa"/>
            <w:gridSpan w:val="2"/>
            <w:noWrap w:val="0"/>
            <w:vAlign w:val="center"/>
          </w:tcPr>
          <w:p w14:paraId="63BAD32F">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default" w:ascii="仿宋_GB2312" w:eastAsia="仿宋_GB2312"/>
                <w:color w:val="auto"/>
                <w:sz w:val="28"/>
                <w:szCs w:val="28"/>
                <w:highlight w:val="none"/>
                <w:u w:val="none"/>
                <w:lang w:val="en-US" w:eastAsia="zh-CN"/>
              </w:rPr>
            </w:pPr>
            <w:r>
              <w:rPr>
                <w:rFonts w:hint="eastAsia" w:ascii="仿宋_GB2312" w:eastAsia="仿宋_GB2312"/>
                <w:color w:val="auto"/>
                <w:sz w:val="22"/>
                <w:szCs w:val="22"/>
                <w:highlight w:val="none"/>
                <w:u w:val="none"/>
                <w:lang w:val="en-US" w:eastAsia="zh-CN"/>
              </w:rPr>
              <w:t>项目负责人证件号码</w:t>
            </w:r>
          </w:p>
        </w:tc>
        <w:tc>
          <w:tcPr>
            <w:tcW w:w="7587" w:type="dxa"/>
            <w:gridSpan w:val="8"/>
            <w:noWrap w:val="0"/>
            <w:vAlign w:val="center"/>
          </w:tcPr>
          <w:p w14:paraId="55E95CAA">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p>
        </w:tc>
      </w:tr>
      <w:tr w14:paraId="1D48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990" w:type="dxa"/>
            <w:gridSpan w:val="2"/>
            <w:noWrap w:val="0"/>
            <w:vAlign w:val="center"/>
          </w:tcPr>
          <w:p w14:paraId="386D54C9">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kern w:val="2"/>
                <w:sz w:val="28"/>
                <w:szCs w:val="28"/>
                <w:highlight w:val="none"/>
                <w:u w:val="none"/>
                <w:lang w:val="en-US" w:eastAsia="zh-CN" w:bidi="ar-SA"/>
              </w:rPr>
            </w:pPr>
            <w:r>
              <w:rPr>
                <w:rFonts w:hint="eastAsia" w:ascii="仿宋_GB2312" w:eastAsia="仿宋_GB2312"/>
                <w:color w:val="auto"/>
                <w:sz w:val="28"/>
                <w:szCs w:val="28"/>
                <w:highlight w:val="none"/>
                <w:u w:val="none"/>
              </w:rPr>
              <w:t>财务负责人</w:t>
            </w:r>
          </w:p>
        </w:tc>
        <w:tc>
          <w:tcPr>
            <w:tcW w:w="2594" w:type="dxa"/>
            <w:gridSpan w:val="2"/>
            <w:noWrap w:val="0"/>
            <w:vAlign w:val="center"/>
          </w:tcPr>
          <w:p w14:paraId="6E950119">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kern w:val="2"/>
                <w:sz w:val="28"/>
                <w:szCs w:val="28"/>
                <w:highlight w:val="none"/>
                <w:u w:val="none"/>
                <w:lang w:val="en-US" w:eastAsia="zh-CN" w:bidi="ar-SA"/>
              </w:rPr>
            </w:pPr>
          </w:p>
        </w:tc>
        <w:tc>
          <w:tcPr>
            <w:tcW w:w="2078" w:type="dxa"/>
            <w:gridSpan w:val="3"/>
            <w:noWrap w:val="0"/>
            <w:vAlign w:val="center"/>
          </w:tcPr>
          <w:p w14:paraId="6CF621C9">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kern w:val="2"/>
                <w:sz w:val="28"/>
                <w:szCs w:val="28"/>
                <w:highlight w:val="none"/>
                <w:u w:val="none"/>
                <w:lang w:val="en-US" w:eastAsia="zh-CN" w:bidi="ar-SA"/>
              </w:rPr>
            </w:pPr>
            <w:r>
              <w:rPr>
                <w:rFonts w:hint="eastAsia" w:ascii="仿宋_GB2312" w:eastAsia="仿宋_GB2312"/>
                <w:color w:val="auto"/>
                <w:sz w:val="28"/>
                <w:szCs w:val="28"/>
                <w:highlight w:val="none"/>
                <w:u w:val="none"/>
              </w:rPr>
              <w:t>手机</w:t>
            </w:r>
          </w:p>
        </w:tc>
        <w:tc>
          <w:tcPr>
            <w:tcW w:w="2915" w:type="dxa"/>
            <w:gridSpan w:val="3"/>
            <w:noWrap w:val="0"/>
            <w:vAlign w:val="center"/>
          </w:tcPr>
          <w:p w14:paraId="7BC2D27B">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p>
        </w:tc>
      </w:tr>
      <w:tr w14:paraId="7627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990" w:type="dxa"/>
            <w:gridSpan w:val="2"/>
            <w:noWrap w:val="0"/>
            <w:vAlign w:val="center"/>
          </w:tcPr>
          <w:p w14:paraId="7F4EF0E1">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项目联系人</w:t>
            </w:r>
          </w:p>
        </w:tc>
        <w:tc>
          <w:tcPr>
            <w:tcW w:w="2594" w:type="dxa"/>
            <w:gridSpan w:val="2"/>
            <w:noWrap w:val="0"/>
            <w:vAlign w:val="center"/>
          </w:tcPr>
          <w:p w14:paraId="06F84AFD">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p>
        </w:tc>
        <w:tc>
          <w:tcPr>
            <w:tcW w:w="2078" w:type="dxa"/>
            <w:gridSpan w:val="3"/>
            <w:noWrap w:val="0"/>
            <w:vAlign w:val="center"/>
          </w:tcPr>
          <w:p w14:paraId="46CD8FD5">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手机</w:t>
            </w:r>
          </w:p>
        </w:tc>
        <w:tc>
          <w:tcPr>
            <w:tcW w:w="2915" w:type="dxa"/>
            <w:gridSpan w:val="3"/>
            <w:noWrap w:val="0"/>
            <w:vAlign w:val="center"/>
          </w:tcPr>
          <w:p w14:paraId="52BE2121">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p>
        </w:tc>
      </w:tr>
      <w:tr w14:paraId="0C49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67F95FC1">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从业人员数量</w:t>
            </w:r>
          </w:p>
        </w:tc>
        <w:tc>
          <w:tcPr>
            <w:tcW w:w="2594" w:type="dxa"/>
            <w:gridSpan w:val="2"/>
            <w:noWrap w:val="0"/>
            <w:vAlign w:val="center"/>
          </w:tcPr>
          <w:p w14:paraId="6F8EBC73">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r>
              <w:rPr>
                <w:rFonts w:hint="eastAsia" w:ascii="宋体" w:hAnsi="宋体"/>
                <w:color w:val="auto"/>
                <w:sz w:val="28"/>
                <w:szCs w:val="28"/>
                <w:highlight w:val="none"/>
                <w:u w:val="none"/>
              </w:rPr>
              <w:t>人</w:t>
            </w:r>
          </w:p>
        </w:tc>
        <w:tc>
          <w:tcPr>
            <w:tcW w:w="2078" w:type="dxa"/>
            <w:gridSpan w:val="3"/>
            <w:noWrap w:val="0"/>
            <w:vAlign w:val="center"/>
          </w:tcPr>
          <w:p w14:paraId="4BC625EE">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其中科研人员数量</w:t>
            </w:r>
          </w:p>
        </w:tc>
        <w:tc>
          <w:tcPr>
            <w:tcW w:w="2915" w:type="dxa"/>
            <w:gridSpan w:val="3"/>
            <w:noWrap w:val="0"/>
            <w:vAlign w:val="center"/>
          </w:tcPr>
          <w:p w14:paraId="512FF7BE">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r>
              <w:rPr>
                <w:rFonts w:hint="eastAsia" w:ascii="宋体" w:hAnsi="宋体"/>
                <w:color w:val="auto"/>
                <w:sz w:val="28"/>
                <w:szCs w:val="28"/>
                <w:highlight w:val="none"/>
                <w:u w:val="none"/>
              </w:rPr>
              <w:t>人</w:t>
            </w:r>
          </w:p>
        </w:tc>
      </w:tr>
      <w:tr w14:paraId="6F82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243106D9">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上年收入</w:t>
            </w:r>
          </w:p>
        </w:tc>
        <w:tc>
          <w:tcPr>
            <w:tcW w:w="2594" w:type="dxa"/>
            <w:gridSpan w:val="2"/>
            <w:noWrap w:val="0"/>
            <w:vAlign w:val="center"/>
          </w:tcPr>
          <w:p w14:paraId="1B08D406">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r>
              <w:rPr>
                <w:rFonts w:hint="eastAsia" w:ascii="宋体" w:hAnsi="宋体"/>
                <w:color w:val="auto"/>
                <w:sz w:val="28"/>
                <w:szCs w:val="28"/>
                <w:highlight w:val="none"/>
                <w:u w:val="none"/>
              </w:rPr>
              <w:t>万元</w:t>
            </w:r>
          </w:p>
        </w:tc>
        <w:tc>
          <w:tcPr>
            <w:tcW w:w="2078" w:type="dxa"/>
            <w:gridSpan w:val="3"/>
            <w:noWrap w:val="0"/>
            <w:vAlign w:val="center"/>
          </w:tcPr>
          <w:p w14:paraId="6A587ED2">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上年度研发投入</w:t>
            </w:r>
          </w:p>
        </w:tc>
        <w:tc>
          <w:tcPr>
            <w:tcW w:w="2915" w:type="dxa"/>
            <w:gridSpan w:val="3"/>
            <w:noWrap w:val="0"/>
            <w:vAlign w:val="center"/>
          </w:tcPr>
          <w:p w14:paraId="5D1BF94D">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宋体" w:hAnsi="宋体"/>
                <w:color w:val="auto"/>
                <w:sz w:val="28"/>
                <w:szCs w:val="28"/>
                <w:highlight w:val="none"/>
                <w:u w:val="none"/>
              </w:rPr>
            </w:pPr>
            <w:r>
              <w:rPr>
                <w:rFonts w:hint="eastAsia" w:ascii="宋体" w:hAnsi="宋体"/>
                <w:color w:val="auto"/>
                <w:sz w:val="28"/>
                <w:szCs w:val="28"/>
                <w:highlight w:val="none"/>
                <w:u w:val="none"/>
              </w:rPr>
              <w:t>万元</w:t>
            </w:r>
          </w:p>
        </w:tc>
      </w:tr>
      <w:tr w14:paraId="225A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341E8C50">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lang w:val="en-US" w:eastAsia="zh-CN"/>
              </w:rPr>
              <w:t>预计本年度收入</w:t>
            </w:r>
          </w:p>
        </w:tc>
        <w:tc>
          <w:tcPr>
            <w:tcW w:w="2594" w:type="dxa"/>
            <w:gridSpan w:val="2"/>
            <w:noWrap w:val="0"/>
            <w:vAlign w:val="center"/>
          </w:tcPr>
          <w:p w14:paraId="59A8E1F5">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olor w:val="auto"/>
                <w:sz w:val="28"/>
                <w:szCs w:val="28"/>
                <w:highlight w:val="none"/>
                <w:u w:val="none"/>
              </w:rPr>
            </w:pPr>
            <w:r>
              <w:rPr>
                <w:rFonts w:hint="eastAsia" w:ascii="宋体" w:hAnsi="宋体"/>
                <w:color w:val="auto"/>
                <w:sz w:val="28"/>
                <w:szCs w:val="28"/>
                <w:highlight w:val="none"/>
                <w:u w:val="none"/>
              </w:rPr>
              <w:t>万元</w:t>
            </w:r>
          </w:p>
        </w:tc>
        <w:tc>
          <w:tcPr>
            <w:tcW w:w="2078" w:type="dxa"/>
            <w:gridSpan w:val="3"/>
            <w:noWrap w:val="0"/>
            <w:vAlign w:val="center"/>
          </w:tcPr>
          <w:p w14:paraId="5EC4515A">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lang w:eastAsia="zh-CN"/>
              </w:rPr>
              <w:t>预计本</w:t>
            </w:r>
            <w:r>
              <w:rPr>
                <w:rFonts w:hint="eastAsia" w:ascii="仿宋_GB2312" w:eastAsia="仿宋_GB2312"/>
                <w:color w:val="auto"/>
                <w:sz w:val="28"/>
                <w:szCs w:val="28"/>
                <w:highlight w:val="none"/>
                <w:u w:val="none"/>
              </w:rPr>
              <w:t>年度研发投入</w:t>
            </w:r>
          </w:p>
        </w:tc>
        <w:tc>
          <w:tcPr>
            <w:tcW w:w="2915" w:type="dxa"/>
            <w:gridSpan w:val="3"/>
            <w:noWrap w:val="0"/>
            <w:vAlign w:val="center"/>
          </w:tcPr>
          <w:p w14:paraId="65553E78">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olor w:val="auto"/>
                <w:sz w:val="28"/>
                <w:szCs w:val="28"/>
                <w:highlight w:val="none"/>
                <w:u w:val="none"/>
                <w:lang w:eastAsia="zh-CN"/>
              </w:rPr>
            </w:pPr>
            <w:r>
              <w:rPr>
                <w:rFonts w:hint="eastAsia" w:ascii="宋体" w:hAnsi="宋体"/>
                <w:color w:val="auto"/>
                <w:sz w:val="28"/>
                <w:szCs w:val="28"/>
                <w:highlight w:val="none"/>
                <w:u w:val="none"/>
                <w:lang w:eastAsia="zh-CN"/>
              </w:rPr>
              <w:t>万元</w:t>
            </w:r>
          </w:p>
        </w:tc>
      </w:tr>
      <w:tr w14:paraId="5406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69A329B9">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预计本年度研发增速</w:t>
            </w:r>
          </w:p>
        </w:tc>
        <w:tc>
          <w:tcPr>
            <w:tcW w:w="2594" w:type="dxa"/>
            <w:gridSpan w:val="2"/>
            <w:noWrap w:val="0"/>
            <w:vAlign w:val="center"/>
          </w:tcPr>
          <w:p w14:paraId="4DB05B4F">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olor w:val="auto"/>
                <w:sz w:val="28"/>
                <w:szCs w:val="28"/>
                <w:highlight w:val="none"/>
                <w:u w:val="none"/>
              </w:rPr>
            </w:pPr>
            <w:r>
              <w:rPr>
                <w:rFonts w:hint="eastAsia" w:ascii="宋体" w:hAnsi="宋体"/>
                <w:color w:val="auto"/>
                <w:sz w:val="28"/>
                <w:szCs w:val="28"/>
                <w:highlight w:val="none"/>
                <w:u w:val="none"/>
              </w:rPr>
              <w:t>%</w:t>
            </w:r>
          </w:p>
        </w:tc>
        <w:tc>
          <w:tcPr>
            <w:tcW w:w="2078" w:type="dxa"/>
            <w:gridSpan w:val="3"/>
            <w:noWrap w:val="0"/>
            <w:vAlign w:val="center"/>
          </w:tcPr>
          <w:p w14:paraId="1174C867">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lang w:eastAsia="zh-CN"/>
              </w:rPr>
              <w:t>预计本年度完成科技服务业固定资产投资额</w:t>
            </w:r>
          </w:p>
        </w:tc>
        <w:tc>
          <w:tcPr>
            <w:tcW w:w="2915" w:type="dxa"/>
            <w:gridSpan w:val="3"/>
            <w:noWrap w:val="0"/>
            <w:vAlign w:val="center"/>
          </w:tcPr>
          <w:p w14:paraId="41BE8A98">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olor w:val="auto"/>
                <w:sz w:val="28"/>
                <w:szCs w:val="28"/>
                <w:highlight w:val="none"/>
                <w:u w:val="none"/>
                <w:lang w:eastAsia="zh-CN"/>
              </w:rPr>
            </w:pPr>
            <w:r>
              <w:rPr>
                <w:rFonts w:hint="eastAsia" w:ascii="宋体" w:hAnsi="宋体"/>
                <w:color w:val="auto"/>
                <w:sz w:val="28"/>
                <w:szCs w:val="28"/>
                <w:highlight w:val="none"/>
                <w:u w:val="none"/>
                <w:lang w:eastAsia="zh-CN"/>
              </w:rPr>
              <w:t>万元</w:t>
            </w:r>
          </w:p>
        </w:tc>
      </w:tr>
      <w:tr w14:paraId="7B89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restart"/>
            <w:noWrap w:val="0"/>
            <w:vAlign w:val="center"/>
          </w:tcPr>
          <w:p w14:paraId="71399664">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股权结构（前三名）</w:t>
            </w:r>
          </w:p>
        </w:tc>
        <w:tc>
          <w:tcPr>
            <w:tcW w:w="1992" w:type="dxa"/>
            <w:gridSpan w:val="2"/>
            <w:noWrap w:val="0"/>
            <w:vAlign w:val="center"/>
          </w:tcPr>
          <w:p w14:paraId="6F9C155A">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ascii="宋体" w:hAnsi="宋体"/>
                <w:color w:val="auto"/>
                <w:sz w:val="28"/>
                <w:szCs w:val="28"/>
                <w:highlight w:val="none"/>
                <w:u w:val="none"/>
              </w:rPr>
            </w:pPr>
            <w:r>
              <w:rPr>
                <w:rFonts w:hint="eastAsia" w:ascii="仿宋_GB2312" w:eastAsia="仿宋_GB2312"/>
                <w:color w:val="auto"/>
                <w:sz w:val="28"/>
                <w:szCs w:val="28"/>
                <w:highlight w:val="none"/>
                <w:u w:val="none"/>
              </w:rPr>
              <w:t>股东名称</w:t>
            </w:r>
          </w:p>
        </w:tc>
        <w:tc>
          <w:tcPr>
            <w:tcW w:w="1843" w:type="dxa"/>
            <w:gridSpan w:val="2"/>
            <w:noWrap w:val="0"/>
            <w:vAlign w:val="center"/>
          </w:tcPr>
          <w:p w14:paraId="1050D723">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股东性质（外资、内资）</w:t>
            </w:r>
          </w:p>
        </w:tc>
        <w:tc>
          <w:tcPr>
            <w:tcW w:w="1418" w:type="dxa"/>
            <w:noWrap w:val="0"/>
            <w:vAlign w:val="center"/>
          </w:tcPr>
          <w:p w14:paraId="3887B5A2">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出资金额</w:t>
            </w:r>
          </w:p>
          <w:p w14:paraId="3658E6C8">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ascii="宋体" w:hAnsi="宋体"/>
                <w:color w:val="auto"/>
                <w:sz w:val="28"/>
                <w:szCs w:val="28"/>
                <w:highlight w:val="none"/>
                <w:u w:val="none"/>
              </w:rPr>
            </w:pPr>
            <w:r>
              <w:rPr>
                <w:rFonts w:hint="eastAsia" w:ascii="仿宋_GB2312" w:eastAsia="仿宋_GB2312"/>
                <w:color w:val="auto"/>
                <w:sz w:val="28"/>
                <w:szCs w:val="28"/>
                <w:highlight w:val="none"/>
                <w:u w:val="none"/>
              </w:rPr>
              <w:t>（万元）</w:t>
            </w:r>
          </w:p>
        </w:tc>
        <w:tc>
          <w:tcPr>
            <w:tcW w:w="1134" w:type="dxa"/>
            <w:gridSpan w:val="2"/>
            <w:noWrap w:val="0"/>
            <w:vAlign w:val="center"/>
          </w:tcPr>
          <w:p w14:paraId="7FEB77EF">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股权比例（%）</w:t>
            </w:r>
          </w:p>
        </w:tc>
        <w:tc>
          <w:tcPr>
            <w:tcW w:w="1417" w:type="dxa"/>
            <w:noWrap w:val="0"/>
            <w:vAlign w:val="center"/>
          </w:tcPr>
          <w:p w14:paraId="582E18D1">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出资方式</w:t>
            </w:r>
          </w:p>
        </w:tc>
        <w:tc>
          <w:tcPr>
            <w:tcW w:w="921" w:type="dxa"/>
            <w:noWrap w:val="0"/>
            <w:vAlign w:val="center"/>
          </w:tcPr>
          <w:p w14:paraId="0D902848">
            <w:pPr>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是否为创始人</w:t>
            </w:r>
          </w:p>
        </w:tc>
      </w:tr>
      <w:tr w14:paraId="7E2E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noWrap w:val="0"/>
            <w:vAlign w:val="center"/>
          </w:tcPr>
          <w:p w14:paraId="712A7C0E">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rPr>
            </w:pPr>
          </w:p>
        </w:tc>
        <w:tc>
          <w:tcPr>
            <w:tcW w:w="1992" w:type="dxa"/>
            <w:gridSpan w:val="2"/>
            <w:noWrap w:val="0"/>
            <w:vAlign w:val="center"/>
          </w:tcPr>
          <w:p w14:paraId="1E235664">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olor w:val="auto"/>
                <w:sz w:val="28"/>
                <w:szCs w:val="28"/>
                <w:highlight w:val="none"/>
                <w:u w:val="none"/>
              </w:rPr>
            </w:pPr>
          </w:p>
        </w:tc>
        <w:tc>
          <w:tcPr>
            <w:tcW w:w="1843" w:type="dxa"/>
            <w:gridSpan w:val="2"/>
            <w:noWrap w:val="0"/>
            <w:vAlign w:val="center"/>
          </w:tcPr>
          <w:p w14:paraId="160ABEDD">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olor w:val="auto"/>
                <w:sz w:val="28"/>
                <w:szCs w:val="28"/>
                <w:highlight w:val="none"/>
                <w:u w:val="none"/>
              </w:rPr>
            </w:pPr>
          </w:p>
        </w:tc>
        <w:tc>
          <w:tcPr>
            <w:tcW w:w="1418" w:type="dxa"/>
            <w:noWrap w:val="0"/>
            <w:vAlign w:val="center"/>
          </w:tcPr>
          <w:p w14:paraId="6D24BA9C">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olor w:val="auto"/>
                <w:sz w:val="28"/>
                <w:szCs w:val="28"/>
                <w:highlight w:val="none"/>
                <w:u w:val="none"/>
              </w:rPr>
            </w:pPr>
          </w:p>
        </w:tc>
        <w:tc>
          <w:tcPr>
            <w:tcW w:w="1134" w:type="dxa"/>
            <w:gridSpan w:val="2"/>
            <w:noWrap w:val="0"/>
            <w:vAlign w:val="center"/>
          </w:tcPr>
          <w:p w14:paraId="25B33ABE">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olor w:val="auto"/>
                <w:sz w:val="28"/>
                <w:szCs w:val="28"/>
                <w:highlight w:val="none"/>
                <w:u w:val="none"/>
              </w:rPr>
            </w:pPr>
          </w:p>
        </w:tc>
        <w:tc>
          <w:tcPr>
            <w:tcW w:w="1417" w:type="dxa"/>
            <w:noWrap w:val="0"/>
            <w:vAlign w:val="center"/>
          </w:tcPr>
          <w:p w14:paraId="5916534A">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olor w:val="auto"/>
                <w:sz w:val="28"/>
                <w:szCs w:val="28"/>
                <w:highlight w:val="none"/>
                <w:u w:val="none"/>
              </w:rPr>
            </w:pPr>
          </w:p>
        </w:tc>
        <w:tc>
          <w:tcPr>
            <w:tcW w:w="921" w:type="dxa"/>
            <w:noWrap w:val="0"/>
            <w:vAlign w:val="center"/>
          </w:tcPr>
          <w:p w14:paraId="4D7E7867">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olor w:val="auto"/>
                <w:sz w:val="28"/>
                <w:szCs w:val="28"/>
                <w:highlight w:val="none"/>
                <w:u w:val="none"/>
              </w:rPr>
            </w:pPr>
          </w:p>
        </w:tc>
      </w:tr>
      <w:tr w14:paraId="02BA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22EB69DB">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申报单位</w:t>
            </w:r>
            <w:r>
              <w:rPr>
                <w:rFonts w:hint="eastAsia" w:ascii="仿宋_GB2312" w:eastAsia="仿宋_GB2312"/>
                <w:color w:val="auto"/>
                <w:sz w:val="28"/>
                <w:szCs w:val="28"/>
                <w:highlight w:val="none"/>
                <w:u w:val="none"/>
                <w:lang w:val="en-US" w:eastAsia="zh-CN"/>
              </w:rPr>
              <w:t>简介</w:t>
            </w:r>
            <w:r>
              <w:rPr>
                <w:rFonts w:hint="eastAsia" w:ascii="仿宋_GB2312" w:eastAsia="仿宋_GB2312"/>
                <w:color w:val="auto"/>
                <w:sz w:val="28"/>
                <w:szCs w:val="28"/>
                <w:highlight w:val="none"/>
                <w:u w:val="none"/>
              </w:rPr>
              <w:t>（限500字以内）</w:t>
            </w:r>
          </w:p>
        </w:tc>
        <w:tc>
          <w:tcPr>
            <w:tcW w:w="7587" w:type="dxa"/>
            <w:gridSpan w:val="8"/>
            <w:noWrap w:val="0"/>
            <w:vAlign w:val="center"/>
          </w:tcPr>
          <w:p w14:paraId="0DA832A1">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单位</w:t>
            </w:r>
            <w:r>
              <w:rPr>
                <w:rFonts w:hint="eastAsia" w:ascii="仿宋_GB2312" w:eastAsia="仿宋_GB2312"/>
                <w:color w:val="auto"/>
                <w:sz w:val="28"/>
                <w:szCs w:val="28"/>
                <w:highlight w:val="none"/>
                <w:u w:val="none"/>
                <w:lang w:val="en-US" w:eastAsia="zh-CN"/>
              </w:rPr>
              <w:t>概况、学科或行业优势、配套设施、</w:t>
            </w:r>
            <w:r>
              <w:rPr>
                <w:rFonts w:hint="eastAsia" w:ascii="仿宋_GB2312" w:eastAsia="仿宋_GB2312"/>
                <w:color w:val="auto"/>
                <w:sz w:val="28"/>
                <w:szCs w:val="28"/>
                <w:highlight w:val="none"/>
                <w:u w:val="none"/>
              </w:rPr>
              <w:t>专业化服务能力</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专职队伍</w:t>
            </w:r>
            <w:r>
              <w:rPr>
                <w:rFonts w:hint="eastAsia" w:ascii="仿宋_GB2312" w:eastAsia="仿宋_GB2312"/>
                <w:color w:val="auto"/>
                <w:sz w:val="28"/>
                <w:szCs w:val="28"/>
                <w:highlight w:val="none"/>
                <w:u w:val="none"/>
                <w:lang w:val="en-US" w:eastAsia="zh-CN"/>
              </w:rPr>
              <w:t>建设、概念验证相关业务开展及取得的成绩等</w:t>
            </w:r>
            <w:r>
              <w:rPr>
                <w:rFonts w:hint="eastAsia" w:ascii="仿宋_GB2312" w:eastAsia="仿宋_GB2312"/>
                <w:color w:val="auto"/>
                <w:sz w:val="28"/>
                <w:szCs w:val="28"/>
                <w:highlight w:val="none"/>
                <w:u w:val="none"/>
              </w:rPr>
              <w:t>相关情况</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w:t>
            </w:r>
          </w:p>
        </w:tc>
      </w:tr>
      <w:tr w14:paraId="569C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990" w:type="dxa"/>
            <w:gridSpan w:val="2"/>
            <w:noWrap w:val="0"/>
            <w:vAlign w:val="center"/>
          </w:tcPr>
          <w:p w14:paraId="15E10204">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核心团队介绍（限500字以内）</w:t>
            </w:r>
          </w:p>
        </w:tc>
        <w:tc>
          <w:tcPr>
            <w:tcW w:w="7587" w:type="dxa"/>
            <w:gridSpan w:val="8"/>
            <w:noWrap w:val="0"/>
            <w:vAlign w:val="center"/>
          </w:tcPr>
          <w:p w14:paraId="4CAA332A">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rPr>
            </w:pPr>
          </w:p>
        </w:tc>
      </w:tr>
      <w:tr w14:paraId="10F5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0" w:type="dxa"/>
            <w:gridSpan w:val="2"/>
            <w:noWrap w:val="0"/>
            <w:vAlign w:val="center"/>
          </w:tcPr>
          <w:p w14:paraId="7274F3A4">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获得国家级、市级、区级财政支持情</w:t>
            </w:r>
          </w:p>
          <w:p w14:paraId="03CB45F6">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况（近三年）</w:t>
            </w:r>
          </w:p>
          <w:p w14:paraId="1A68955A">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（限500字以内）</w:t>
            </w:r>
          </w:p>
        </w:tc>
        <w:tc>
          <w:tcPr>
            <w:tcW w:w="7587" w:type="dxa"/>
            <w:gridSpan w:val="8"/>
            <w:noWrap w:val="0"/>
            <w:vAlign w:val="top"/>
          </w:tcPr>
          <w:p w14:paraId="6F04F97E">
            <w:pPr>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default"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 xml:space="preserve">20XX.XX-20XX.XX 项目名称 支持单位 支持金额 </w:t>
            </w:r>
          </w:p>
        </w:tc>
      </w:tr>
    </w:tbl>
    <w:p w14:paraId="6697E64C">
      <w:pPr>
        <w:spacing w:line="400" w:lineRule="exact"/>
        <w:jc w:val="center"/>
        <w:rPr>
          <w:rFonts w:hint="default" w:ascii="楷体_GB2312" w:hAnsi="楷体_GB2312" w:eastAsia="黑体" w:cs="楷体_GB2312"/>
          <w:color w:val="auto"/>
          <w:sz w:val="32"/>
          <w:szCs w:val="32"/>
          <w:highlight w:val="none"/>
          <w:u w:val="none"/>
          <w:lang w:val="en-US" w:eastAsia="zh-CN"/>
        </w:rPr>
      </w:pPr>
      <w:r>
        <w:rPr>
          <w:rFonts w:hint="eastAsia" w:ascii="黑体" w:eastAsia="黑体"/>
          <w:color w:val="auto"/>
          <w:sz w:val="28"/>
          <w:szCs w:val="28"/>
          <w:highlight w:val="none"/>
          <w:u w:val="none"/>
        </w:rPr>
        <w:br w:type="page"/>
      </w:r>
      <w:r>
        <w:rPr>
          <w:rFonts w:hint="eastAsia" w:ascii="黑体" w:hAnsi="黑体" w:eastAsia="黑体"/>
          <w:color w:val="auto"/>
          <w:sz w:val="32"/>
          <w:szCs w:val="32"/>
          <w:highlight w:val="none"/>
          <w:u w:val="none"/>
        </w:rPr>
        <w:t>第二部分概念验证平台建设情况</w:t>
      </w:r>
    </w:p>
    <w:tbl>
      <w:tblPr>
        <w:tblStyle w:val="6"/>
        <w:tblpPr w:leftFromText="180" w:rightFromText="180" w:vertAnchor="text" w:tblpXSpec="center" w:tblpY="1"/>
        <w:tblOverlap w:val="never"/>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
        <w:gridCol w:w="780"/>
        <w:gridCol w:w="178"/>
        <w:gridCol w:w="412"/>
        <w:gridCol w:w="3"/>
        <w:gridCol w:w="158"/>
        <w:gridCol w:w="106"/>
        <w:gridCol w:w="280"/>
        <w:gridCol w:w="213"/>
        <w:gridCol w:w="142"/>
        <w:gridCol w:w="111"/>
        <w:gridCol w:w="202"/>
        <w:gridCol w:w="155"/>
        <w:gridCol w:w="136"/>
        <w:gridCol w:w="319"/>
        <w:gridCol w:w="322"/>
        <w:gridCol w:w="132"/>
        <w:gridCol w:w="184"/>
        <w:gridCol w:w="2"/>
        <w:gridCol w:w="275"/>
        <w:gridCol w:w="150"/>
        <w:gridCol w:w="534"/>
        <w:gridCol w:w="265"/>
        <w:gridCol w:w="266"/>
        <w:gridCol w:w="30"/>
        <w:gridCol w:w="126"/>
        <w:gridCol w:w="86"/>
        <w:gridCol w:w="186"/>
        <w:gridCol w:w="269"/>
        <w:gridCol w:w="368"/>
        <w:gridCol w:w="109"/>
        <w:gridCol w:w="28"/>
        <w:gridCol w:w="185"/>
        <w:gridCol w:w="111"/>
        <w:gridCol w:w="27"/>
        <w:gridCol w:w="221"/>
        <w:gridCol w:w="284"/>
        <w:gridCol w:w="100"/>
        <w:gridCol w:w="216"/>
        <w:gridCol w:w="442"/>
        <w:gridCol w:w="107"/>
        <w:gridCol w:w="52"/>
        <w:gridCol w:w="248"/>
        <w:gridCol w:w="110"/>
        <w:gridCol w:w="959"/>
        <w:gridCol w:w="2"/>
      </w:tblGrid>
      <w:tr w14:paraId="6AB8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634" w:hRule="atLeast"/>
          <w:jc w:val="center"/>
        </w:trPr>
        <w:tc>
          <w:tcPr>
            <w:tcW w:w="9591" w:type="dxa"/>
            <w:gridSpan w:val="45"/>
            <w:noWrap w:val="0"/>
            <w:vAlign w:val="center"/>
          </w:tcPr>
          <w:p w14:paraId="2770BBAB">
            <w:pPr>
              <w:spacing w:line="360" w:lineRule="auto"/>
              <w:ind w:firstLine="0" w:firstLineChars="0"/>
              <w:jc w:val="left"/>
              <w:rPr>
                <w:rFonts w:hint="eastAsia" w:ascii="仿宋_GB2312" w:eastAsia="仿宋_GB2312"/>
                <w:color w:val="auto"/>
                <w:sz w:val="28"/>
                <w:szCs w:val="28"/>
                <w:highlight w:val="none"/>
                <w:u w:val="none"/>
              </w:rPr>
            </w:pPr>
            <w:r>
              <w:rPr>
                <w:rFonts w:hint="eastAsia" w:ascii="黑体" w:eastAsia="黑体"/>
                <w:color w:val="auto"/>
                <w:sz w:val="28"/>
                <w:szCs w:val="28"/>
                <w:highlight w:val="none"/>
                <w:u w:val="none"/>
              </w:rPr>
              <w:t>二、平台基本情况</w:t>
            </w:r>
          </w:p>
        </w:tc>
      </w:tr>
      <w:tr w14:paraId="2841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2383" w:type="dxa"/>
            <w:gridSpan w:val="10"/>
            <w:noWrap w:val="0"/>
            <w:vAlign w:val="center"/>
          </w:tcPr>
          <w:p w14:paraId="465CD69A">
            <w:pPr>
              <w:spacing w:line="360" w:lineRule="auto"/>
              <w:ind w:firstLine="0" w:firstLineChars="0"/>
              <w:jc w:val="center"/>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平台名称</w:t>
            </w:r>
          </w:p>
        </w:tc>
        <w:tc>
          <w:tcPr>
            <w:tcW w:w="7208" w:type="dxa"/>
            <w:gridSpan w:val="35"/>
            <w:noWrap w:val="0"/>
            <w:vAlign w:val="center"/>
          </w:tcPr>
          <w:p w14:paraId="07A0B486">
            <w:pPr>
              <w:spacing w:line="360" w:lineRule="auto"/>
              <w:ind w:firstLine="0" w:firstLineChars="0"/>
              <w:jc w:val="center"/>
              <w:rPr>
                <w:rFonts w:hint="eastAsia" w:ascii="仿宋_GB2312" w:hAnsi="Times New Roman" w:eastAsia="仿宋_GB2312"/>
                <w:color w:val="auto"/>
                <w:sz w:val="28"/>
                <w:szCs w:val="28"/>
                <w:highlight w:val="none"/>
                <w:u w:val="none"/>
                <w:lang w:val="en-US" w:eastAsia="zh-CN"/>
              </w:rPr>
            </w:pPr>
            <w:r>
              <w:rPr>
                <w:rFonts w:hint="eastAsia" w:ascii="仿宋_GB2312" w:hAnsi="Times New Roman" w:eastAsia="仿宋_GB2312"/>
                <w:color w:val="auto"/>
                <w:sz w:val="28"/>
                <w:szCs w:val="28"/>
                <w:highlight w:val="none"/>
                <w:u w:val="none"/>
                <w:lang w:val="en-US" w:eastAsia="zh-CN"/>
              </w:rPr>
              <w:t>XXX概念验证平台</w:t>
            </w:r>
          </w:p>
        </w:tc>
      </w:tr>
      <w:tr w14:paraId="1568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7" w:hRule="atLeast"/>
          <w:jc w:val="center"/>
        </w:trPr>
        <w:tc>
          <w:tcPr>
            <w:tcW w:w="2383" w:type="dxa"/>
            <w:gridSpan w:val="10"/>
            <w:noWrap w:val="0"/>
            <w:vAlign w:val="center"/>
          </w:tcPr>
          <w:p w14:paraId="5E09EF1C">
            <w:pPr>
              <w:spacing w:line="400" w:lineRule="exact"/>
              <w:ind w:firstLine="0" w:firstLineChars="0"/>
              <w:jc w:val="center"/>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聚焦主要产业</w:t>
            </w:r>
          </w:p>
        </w:tc>
        <w:tc>
          <w:tcPr>
            <w:tcW w:w="7208" w:type="dxa"/>
            <w:gridSpan w:val="35"/>
            <w:noWrap w:val="0"/>
            <w:vAlign w:val="center"/>
          </w:tcPr>
          <w:p w14:paraId="720466DA">
            <w:pPr>
              <w:spacing w:line="360" w:lineRule="auto"/>
              <w:ind w:firstLine="0" w:firstLineChars="0"/>
              <w:jc w:val="center"/>
              <w:rPr>
                <w:rFonts w:hint="eastAsia" w:ascii="仿宋_GB2312" w:hAnsi="Times New Roman" w:eastAsia="仿宋_GB2312"/>
                <w:color w:val="auto"/>
                <w:sz w:val="28"/>
                <w:szCs w:val="28"/>
                <w:highlight w:val="none"/>
                <w:u w:val="none"/>
              </w:rPr>
            </w:pPr>
          </w:p>
        </w:tc>
      </w:tr>
      <w:tr w14:paraId="638B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 w:type="dxa"/>
          <w:trHeight w:val="567" w:hRule="atLeast"/>
          <w:jc w:val="center"/>
        </w:trPr>
        <w:tc>
          <w:tcPr>
            <w:tcW w:w="2383" w:type="dxa"/>
            <w:gridSpan w:val="10"/>
            <w:noWrap w:val="0"/>
            <w:vAlign w:val="center"/>
          </w:tcPr>
          <w:p w14:paraId="68AF2CC3">
            <w:pPr>
              <w:spacing w:line="400" w:lineRule="exact"/>
              <w:ind w:firstLine="0" w:firstLineChars="0"/>
              <w:jc w:val="center"/>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细分产业</w:t>
            </w:r>
          </w:p>
        </w:tc>
        <w:tc>
          <w:tcPr>
            <w:tcW w:w="7208" w:type="dxa"/>
            <w:gridSpan w:val="35"/>
            <w:noWrap w:val="0"/>
            <w:vAlign w:val="center"/>
          </w:tcPr>
          <w:p w14:paraId="6E74BF95">
            <w:pPr>
              <w:spacing w:line="360" w:lineRule="auto"/>
              <w:ind w:firstLine="0" w:firstLineChars="0"/>
              <w:jc w:val="center"/>
              <w:rPr>
                <w:rFonts w:hint="eastAsia" w:ascii="仿宋_GB2312" w:hAnsi="Times New Roman" w:eastAsia="仿宋_GB2312"/>
                <w:color w:val="auto"/>
                <w:sz w:val="28"/>
                <w:szCs w:val="28"/>
                <w:highlight w:val="none"/>
                <w:u w:val="none"/>
              </w:rPr>
            </w:pPr>
          </w:p>
        </w:tc>
      </w:tr>
      <w:tr w14:paraId="19FB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7" w:hRule="atLeast"/>
          <w:jc w:val="center"/>
        </w:trPr>
        <w:tc>
          <w:tcPr>
            <w:tcW w:w="2383" w:type="dxa"/>
            <w:gridSpan w:val="10"/>
            <w:shd w:val="clear" w:color="auto" w:fill="auto"/>
            <w:noWrap w:val="0"/>
            <w:vAlign w:val="center"/>
          </w:tcPr>
          <w:p w14:paraId="2900B892">
            <w:pPr>
              <w:spacing w:line="400" w:lineRule="exact"/>
              <w:ind w:firstLine="0" w:firstLineChars="0"/>
              <w:jc w:val="center"/>
              <w:rPr>
                <w:rFonts w:hint="eastAsia" w:ascii="仿宋_GB2312" w:hAnsi="Calibri" w:eastAsia="仿宋_GB2312" w:cs="Times New Roman"/>
                <w:color w:val="auto"/>
                <w:kern w:val="2"/>
                <w:sz w:val="28"/>
                <w:szCs w:val="28"/>
                <w:highlight w:val="none"/>
                <w:u w:val="none"/>
                <w:lang w:val="en-US" w:eastAsia="zh-CN" w:bidi="ar-SA"/>
              </w:rPr>
            </w:pPr>
            <w:r>
              <w:rPr>
                <w:rFonts w:hint="eastAsia" w:ascii="仿宋_GB2312" w:eastAsia="仿宋_GB2312"/>
                <w:color w:val="auto"/>
                <w:sz w:val="28"/>
                <w:szCs w:val="28"/>
                <w:highlight w:val="none"/>
                <w:u w:val="none"/>
                <w:lang w:val="en-US" w:eastAsia="zh-CN"/>
              </w:rPr>
              <w:t>平台建设主体类型（如联合申报，以牵头单位为准）</w:t>
            </w:r>
          </w:p>
        </w:tc>
        <w:tc>
          <w:tcPr>
            <w:tcW w:w="7208" w:type="dxa"/>
            <w:gridSpan w:val="35"/>
            <w:shd w:val="clear" w:color="auto" w:fill="auto"/>
            <w:noWrap w:val="0"/>
            <w:vAlign w:val="center"/>
          </w:tcPr>
          <w:p w14:paraId="486EFE77">
            <w:pPr>
              <w:spacing w:line="360" w:lineRule="auto"/>
              <w:ind w:firstLine="0" w:firstLineChars="0"/>
              <w:jc w:val="center"/>
              <w:rPr>
                <w:rFonts w:hint="eastAsia" w:ascii="仿宋_GB2312" w:hAnsi="Times New Roman" w:eastAsia="仿宋_GB2312" w:cs="Times New Roman"/>
                <w:color w:val="auto"/>
                <w:kern w:val="2"/>
                <w:sz w:val="28"/>
                <w:szCs w:val="28"/>
                <w:highlight w:val="none"/>
                <w:u w:val="none"/>
                <w:lang w:val="en-US" w:eastAsia="zh-CN" w:bidi="ar-SA"/>
              </w:rPr>
            </w:pPr>
            <w:r>
              <w:rPr>
                <w:rFonts w:hint="eastAsia" w:ascii="仿宋_GB2312" w:hAnsi="Times New Roman" w:eastAsia="仿宋_GB2312"/>
                <w:color w:val="auto"/>
                <w:sz w:val="28"/>
                <w:szCs w:val="28"/>
                <w:highlight w:val="none"/>
                <w:u w:val="none"/>
                <w:lang w:eastAsia="zh-CN"/>
              </w:rPr>
              <w:t>（</w:t>
            </w:r>
            <w:r>
              <w:rPr>
                <w:rFonts w:hint="eastAsia" w:ascii="仿宋_GB2312" w:hAnsi="Times New Roman" w:eastAsia="仿宋_GB2312"/>
                <w:color w:val="auto"/>
                <w:sz w:val="28"/>
                <w:szCs w:val="28"/>
                <w:highlight w:val="none"/>
                <w:u w:val="none"/>
                <w:lang w:val="en-US" w:eastAsia="zh-CN"/>
              </w:rPr>
              <w:t>设下拉选项,包括研发单位、科技领军企业、园区孵化器、独立法人主体</w:t>
            </w:r>
            <w:r>
              <w:rPr>
                <w:rFonts w:hint="eastAsia" w:ascii="仿宋_GB2312" w:hAnsi="Times New Roman" w:eastAsia="仿宋_GB2312"/>
                <w:color w:val="auto"/>
                <w:sz w:val="28"/>
                <w:szCs w:val="28"/>
                <w:highlight w:val="none"/>
                <w:u w:val="none"/>
                <w:lang w:eastAsia="zh-CN"/>
              </w:rPr>
              <w:t>）</w:t>
            </w:r>
          </w:p>
        </w:tc>
      </w:tr>
      <w:tr w14:paraId="1069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642" w:hRule="atLeast"/>
          <w:jc w:val="center"/>
        </w:trPr>
        <w:tc>
          <w:tcPr>
            <w:tcW w:w="2383" w:type="dxa"/>
            <w:gridSpan w:val="10"/>
            <w:noWrap w:val="0"/>
            <w:vAlign w:val="center"/>
          </w:tcPr>
          <w:p w14:paraId="524A4789">
            <w:pPr>
              <w:spacing w:line="400" w:lineRule="exact"/>
              <w:ind w:firstLine="0" w:firstLineChars="0"/>
              <w:jc w:val="center"/>
              <w:rPr>
                <w:rFonts w:hint="default"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平台建设地址</w:t>
            </w:r>
          </w:p>
        </w:tc>
        <w:tc>
          <w:tcPr>
            <w:tcW w:w="7208" w:type="dxa"/>
            <w:gridSpan w:val="35"/>
            <w:noWrap w:val="0"/>
            <w:vAlign w:val="center"/>
          </w:tcPr>
          <w:p w14:paraId="3D148C3A">
            <w:pPr>
              <w:spacing w:line="360" w:lineRule="auto"/>
              <w:ind w:firstLine="0" w:firstLineChars="0"/>
              <w:jc w:val="center"/>
              <w:rPr>
                <w:rFonts w:hint="eastAsia" w:ascii="仿宋_GB2312" w:hAnsi="Times New Roman" w:eastAsia="仿宋_GB2312"/>
                <w:color w:val="auto"/>
                <w:sz w:val="28"/>
                <w:szCs w:val="28"/>
                <w:highlight w:val="none"/>
                <w:u w:val="none"/>
              </w:rPr>
            </w:pPr>
          </w:p>
        </w:tc>
      </w:tr>
      <w:tr w14:paraId="2414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7" w:hRule="atLeast"/>
          <w:jc w:val="center"/>
        </w:trPr>
        <w:tc>
          <w:tcPr>
            <w:tcW w:w="2383" w:type="dxa"/>
            <w:gridSpan w:val="10"/>
            <w:noWrap w:val="0"/>
            <w:vAlign w:val="center"/>
          </w:tcPr>
          <w:p w14:paraId="6807AF47">
            <w:pPr>
              <w:spacing w:line="360" w:lineRule="auto"/>
              <w:ind w:firstLine="0" w:firstLineChars="0"/>
              <w:jc w:val="center"/>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平台</w:t>
            </w:r>
            <w:r>
              <w:rPr>
                <w:rFonts w:hint="eastAsia" w:ascii="仿宋_GB2312" w:eastAsia="仿宋_GB2312"/>
                <w:color w:val="auto"/>
                <w:sz w:val="28"/>
                <w:szCs w:val="28"/>
                <w:highlight w:val="none"/>
                <w:u w:val="none"/>
              </w:rPr>
              <w:t>所在区</w:t>
            </w:r>
          </w:p>
        </w:tc>
        <w:tc>
          <w:tcPr>
            <w:tcW w:w="7208" w:type="dxa"/>
            <w:gridSpan w:val="35"/>
            <w:noWrap w:val="0"/>
            <w:vAlign w:val="center"/>
          </w:tcPr>
          <w:p w14:paraId="6F4B17DF">
            <w:pPr>
              <w:spacing w:line="400" w:lineRule="exact"/>
              <w:ind w:firstLine="0" w:firstLineChars="0"/>
              <w:jc w:val="center"/>
              <w:rPr>
                <w:rFonts w:hint="eastAsia" w:ascii="仿宋_GB2312" w:hAnsi="Times New Roman" w:eastAsia="仿宋_GB2312" w:cs="Times New Roman"/>
                <w:color w:val="auto"/>
                <w:kern w:val="2"/>
                <w:sz w:val="28"/>
                <w:szCs w:val="28"/>
                <w:highlight w:val="none"/>
                <w:u w:val="none"/>
                <w:lang w:val="en-US" w:eastAsia="zh-CN" w:bidi="ar-SA"/>
              </w:rPr>
            </w:pPr>
          </w:p>
        </w:tc>
      </w:tr>
      <w:tr w14:paraId="126B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7" w:hRule="atLeast"/>
          <w:jc w:val="center"/>
        </w:trPr>
        <w:tc>
          <w:tcPr>
            <w:tcW w:w="2383" w:type="dxa"/>
            <w:gridSpan w:val="10"/>
            <w:noWrap w:val="0"/>
            <w:vAlign w:val="center"/>
          </w:tcPr>
          <w:p w14:paraId="335B8DE9">
            <w:pPr>
              <w:spacing w:line="360" w:lineRule="auto"/>
              <w:ind w:firstLine="0" w:firstLineChars="0"/>
              <w:jc w:val="center"/>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平台所在专业园区</w:t>
            </w:r>
          </w:p>
        </w:tc>
        <w:tc>
          <w:tcPr>
            <w:tcW w:w="7208" w:type="dxa"/>
            <w:gridSpan w:val="35"/>
            <w:noWrap w:val="0"/>
            <w:vAlign w:val="center"/>
          </w:tcPr>
          <w:p w14:paraId="72EED331">
            <w:pPr>
              <w:spacing w:line="400" w:lineRule="exact"/>
              <w:ind w:firstLine="0" w:firstLineChars="0"/>
              <w:jc w:val="center"/>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（平台所在产业集聚的专业园区、特色产业园等情况，非中关村分园）</w:t>
            </w:r>
          </w:p>
        </w:tc>
      </w:tr>
      <w:tr w14:paraId="2D49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254" w:hRule="atLeast"/>
          <w:jc w:val="center"/>
        </w:trPr>
        <w:tc>
          <w:tcPr>
            <w:tcW w:w="9591" w:type="dxa"/>
            <w:gridSpan w:val="45"/>
            <w:noWrap w:val="0"/>
            <w:vAlign w:val="center"/>
          </w:tcPr>
          <w:p w14:paraId="02690100">
            <w:pPr>
              <w:spacing w:line="360" w:lineRule="auto"/>
              <w:ind w:firstLine="0" w:firstLineChars="0"/>
              <w:jc w:val="left"/>
              <w:rPr>
                <w:rFonts w:hint="eastAsia" w:ascii="宋体" w:hAnsi="宋体"/>
                <w:color w:val="auto"/>
                <w:sz w:val="28"/>
                <w:szCs w:val="28"/>
                <w:highlight w:val="none"/>
                <w:u w:val="none"/>
              </w:rPr>
            </w:pPr>
            <w:r>
              <w:rPr>
                <w:rFonts w:hint="eastAsia" w:ascii="仿宋_GB2312" w:eastAsia="仿宋_GB2312"/>
                <w:color w:val="auto"/>
                <w:sz w:val="28"/>
                <w:szCs w:val="28"/>
                <w:highlight w:val="none"/>
                <w:u w:val="none"/>
                <w:lang w:val="en-US" w:eastAsia="zh-CN"/>
              </w:rPr>
              <w:t>平台简介</w:t>
            </w:r>
            <w:r>
              <w:rPr>
                <w:rStyle w:val="9"/>
                <w:rFonts w:hint="eastAsia" w:ascii="仿宋_GB2312" w:hAnsi="仿宋_GB2312" w:eastAsia="仿宋_GB2312" w:cs="仿宋_GB2312"/>
                <w:b w:val="0"/>
                <w:color w:val="auto"/>
                <w:sz w:val="28"/>
                <w:szCs w:val="28"/>
                <w:highlight w:val="none"/>
                <w:u w:val="none"/>
              </w:rPr>
              <w:t>（限500字以内）</w:t>
            </w:r>
          </w:p>
        </w:tc>
      </w:tr>
      <w:tr w14:paraId="4936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268" w:hRule="atLeast"/>
          <w:jc w:val="center"/>
        </w:trPr>
        <w:tc>
          <w:tcPr>
            <w:tcW w:w="9591" w:type="dxa"/>
            <w:gridSpan w:val="45"/>
            <w:noWrap w:val="0"/>
            <w:vAlign w:val="center"/>
          </w:tcPr>
          <w:p w14:paraId="7CC9ED2D">
            <w:pPr>
              <w:spacing w:line="360" w:lineRule="auto"/>
              <w:ind w:firstLine="0" w:firstLineChars="0"/>
              <w:jc w:val="left"/>
              <w:rPr>
                <w:rFonts w:hint="eastAsia" w:ascii="宋体" w:hAnsi="宋体"/>
                <w:color w:val="auto"/>
                <w:sz w:val="28"/>
                <w:szCs w:val="28"/>
                <w:highlight w:val="none"/>
                <w:u w:val="none"/>
              </w:rPr>
            </w:pPr>
            <w:r>
              <w:rPr>
                <w:rFonts w:hint="eastAsia" w:ascii="仿宋_GB2312" w:eastAsia="仿宋_GB2312"/>
                <w:color w:val="auto"/>
                <w:sz w:val="28"/>
                <w:szCs w:val="28"/>
                <w:highlight w:val="none"/>
                <w:u w:val="none"/>
                <w:lang w:val="en-US" w:eastAsia="zh-CN"/>
              </w:rPr>
              <w:t>（简要叙述平台的建设目标、依托核心优势、具体功能定位）</w:t>
            </w:r>
          </w:p>
        </w:tc>
      </w:tr>
      <w:tr w14:paraId="625F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384" w:hRule="atLeast"/>
          <w:jc w:val="center"/>
        </w:trPr>
        <w:tc>
          <w:tcPr>
            <w:tcW w:w="9591" w:type="dxa"/>
            <w:gridSpan w:val="45"/>
            <w:noWrap w:val="0"/>
            <w:vAlign w:val="center"/>
          </w:tcPr>
          <w:p w14:paraId="22A77AFF">
            <w:pPr>
              <w:spacing w:line="360" w:lineRule="auto"/>
              <w:ind w:firstLine="0" w:firstLineChars="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平台具体服务内容</w:t>
            </w:r>
            <w:r>
              <w:rPr>
                <w:rStyle w:val="9"/>
                <w:rFonts w:hint="eastAsia" w:ascii="仿宋_GB2312" w:hAnsi="仿宋_GB2312" w:eastAsia="仿宋_GB2312" w:cs="仿宋_GB2312"/>
                <w:b w:val="0"/>
                <w:color w:val="auto"/>
                <w:sz w:val="28"/>
                <w:szCs w:val="28"/>
                <w:highlight w:val="none"/>
                <w:u w:val="none"/>
              </w:rPr>
              <w:t>（限500字以内）</w:t>
            </w:r>
          </w:p>
        </w:tc>
      </w:tr>
      <w:tr w14:paraId="0D2C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268" w:hRule="atLeast"/>
          <w:jc w:val="center"/>
        </w:trPr>
        <w:tc>
          <w:tcPr>
            <w:tcW w:w="9591" w:type="dxa"/>
            <w:gridSpan w:val="45"/>
            <w:noWrap w:val="0"/>
            <w:vAlign w:val="center"/>
          </w:tcPr>
          <w:p w14:paraId="3B12A294">
            <w:pPr>
              <w:spacing w:line="360" w:lineRule="auto"/>
              <w:ind w:firstLine="0" w:firstLineChars="0"/>
              <w:jc w:val="left"/>
              <w:rPr>
                <w:rFonts w:hint="default"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（简要叙述平台具体提供的技术验证、商业验证等概念验证服务内容）</w:t>
            </w:r>
          </w:p>
        </w:tc>
      </w:tr>
      <w:tr w14:paraId="3E90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7" w:hRule="atLeast"/>
          <w:jc w:val="center"/>
        </w:trPr>
        <w:tc>
          <w:tcPr>
            <w:tcW w:w="9591" w:type="dxa"/>
            <w:gridSpan w:val="45"/>
            <w:noWrap w:val="0"/>
            <w:vAlign w:val="center"/>
          </w:tcPr>
          <w:p w14:paraId="62EC7CED">
            <w:pPr>
              <w:numPr>
                <w:ilvl w:val="0"/>
                <w:numId w:val="0"/>
              </w:numPr>
              <w:ind w:firstLine="0" w:firstLineChars="0"/>
              <w:outlineLvl w:val="0"/>
              <w:rPr>
                <w:rFonts w:hint="default" w:ascii="黑体" w:eastAsia="黑体"/>
                <w:color w:val="auto"/>
                <w:sz w:val="28"/>
                <w:szCs w:val="28"/>
                <w:highlight w:val="none"/>
                <w:u w:val="none"/>
                <w:lang w:val="en-US" w:eastAsia="zh-CN"/>
              </w:rPr>
            </w:pPr>
            <w:r>
              <w:rPr>
                <w:rFonts w:hint="eastAsia" w:ascii="黑体" w:eastAsia="黑体"/>
                <w:color w:val="auto"/>
                <w:sz w:val="28"/>
                <w:szCs w:val="28"/>
                <w:highlight w:val="none"/>
                <w:u w:val="none"/>
                <w:lang w:val="en-US" w:eastAsia="zh-CN"/>
              </w:rPr>
              <w:t>三、平台建设</w:t>
            </w:r>
            <w:r>
              <w:rPr>
                <w:rFonts w:hint="eastAsia" w:ascii="黑体" w:eastAsia="黑体"/>
                <w:color w:val="auto"/>
                <w:sz w:val="28"/>
                <w:szCs w:val="28"/>
                <w:highlight w:val="none"/>
                <w:u w:val="none"/>
              </w:rPr>
              <w:t>背景及必要性</w:t>
            </w:r>
            <w:r>
              <w:rPr>
                <w:rFonts w:hint="eastAsia" w:ascii="黑体" w:eastAsia="黑体"/>
                <w:color w:val="auto"/>
                <w:sz w:val="28"/>
                <w:szCs w:val="28"/>
                <w:highlight w:val="none"/>
                <w:u w:val="none"/>
                <w:lang w:eastAsia="zh-CN"/>
              </w:rPr>
              <w:t>（</w:t>
            </w:r>
            <w:r>
              <w:rPr>
                <w:rFonts w:hint="eastAsia" w:ascii="黑体" w:eastAsia="黑体"/>
                <w:color w:val="auto"/>
                <w:sz w:val="28"/>
                <w:szCs w:val="28"/>
                <w:highlight w:val="none"/>
                <w:u w:val="none"/>
                <w:lang w:val="en-US" w:eastAsia="zh-CN"/>
              </w:rPr>
              <w:t>1000字以内</w:t>
            </w:r>
            <w:r>
              <w:rPr>
                <w:rFonts w:hint="eastAsia" w:ascii="黑体" w:eastAsia="黑体"/>
                <w:color w:val="auto"/>
                <w:sz w:val="28"/>
                <w:szCs w:val="28"/>
                <w:highlight w:val="none"/>
                <w:u w:val="none"/>
                <w:lang w:eastAsia="zh-CN"/>
              </w:rPr>
              <w:t>）</w:t>
            </w:r>
          </w:p>
        </w:tc>
      </w:tr>
      <w:tr w14:paraId="2033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9591" w:type="dxa"/>
            <w:gridSpan w:val="45"/>
            <w:noWrap w:val="0"/>
            <w:vAlign w:val="top"/>
          </w:tcPr>
          <w:p w14:paraId="3E723724">
            <w:pPr>
              <w:pStyle w:val="10"/>
              <w:keepNext w:val="0"/>
              <w:keepLines w:val="0"/>
              <w:pageBreakBefore w:val="0"/>
              <w:kinsoku/>
              <w:wordWrap/>
              <w:overflowPunct/>
              <w:topLinePunct w:val="0"/>
              <w:autoSpaceDE/>
              <w:autoSpaceDN/>
              <w:bidi w:val="0"/>
              <w:adjustRightInd/>
              <w:spacing w:line="500" w:lineRule="exact"/>
              <w:ind w:firstLine="0" w:firstLineChars="0"/>
              <w:jc w:val="left"/>
              <w:textAlignment w:val="auto"/>
              <w:rPr>
                <w:rFonts w:hint="eastAsia" w:ascii="宋体" w:hAnsi="宋体"/>
                <w:color w:val="auto"/>
                <w:sz w:val="28"/>
                <w:szCs w:val="28"/>
                <w:highlight w:val="none"/>
                <w:u w:val="none"/>
              </w:rPr>
            </w:pP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重点围绕平台所聚焦的主要产业和科技成果转化情况，分析、阐述建设</w:t>
            </w:r>
            <w:r>
              <w:rPr>
                <w:rFonts w:hint="eastAsia" w:ascii="仿宋_GB2312" w:hAnsi="仿宋_GB2312" w:eastAsia="仿宋_GB2312" w:cs="仿宋_GB2312"/>
                <w:color w:val="auto"/>
                <w:sz w:val="28"/>
                <w:szCs w:val="28"/>
                <w:highlight w:val="none"/>
                <w:u w:val="none"/>
              </w:rPr>
              <w:t>背景</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项目实施的重要意义</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必要性</w:t>
            </w:r>
            <w:r>
              <w:rPr>
                <w:rFonts w:hint="eastAsia" w:ascii="仿宋_GB2312" w:hAnsi="仿宋_GB2312" w:eastAsia="仿宋_GB2312" w:cs="仿宋_GB2312"/>
                <w:color w:val="auto"/>
                <w:sz w:val="28"/>
                <w:szCs w:val="28"/>
                <w:highlight w:val="none"/>
                <w:u w:val="none"/>
                <w:lang w:val="en-US" w:eastAsia="zh-CN"/>
              </w:rPr>
              <w:t>等，应阐明但不限于产业发展和北京地区产业现状及潜力，产业发展和成果转化中存在问题，平台拟解决问题和预计发挥的作用。）</w:t>
            </w:r>
          </w:p>
        </w:tc>
      </w:tr>
      <w:tr w14:paraId="7C9F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7" w:hRule="atLeast"/>
          <w:jc w:val="center"/>
        </w:trPr>
        <w:tc>
          <w:tcPr>
            <w:tcW w:w="9591" w:type="dxa"/>
            <w:gridSpan w:val="45"/>
            <w:noWrap w:val="0"/>
            <w:vAlign w:val="center"/>
          </w:tcPr>
          <w:p w14:paraId="5C97E244">
            <w:pPr>
              <w:pStyle w:val="10"/>
              <w:spacing w:line="500" w:lineRule="exact"/>
              <w:ind w:firstLine="0" w:firstLineChars="0"/>
              <w:jc w:val="left"/>
              <w:rPr>
                <w:rFonts w:hint="default" w:ascii="仿宋_GB2312" w:hAnsi="楷体" w:eastAsia="黑体"/>
                <w:color w:val="auto"/>
                <w:sz w:val="28"/>
                <w:szCs w:val="28"/>
                <w:highlight w:val="none"/>
                <w:u w:val="none"/>
                <w:lang w:val="en-US" w:eastAsia="zh-CN"/>
              </w:rPr>
            </w:pPr>
            <w:r>
              <w:rPr>
                <w:rFonts w:hint="eastAsia" w:ascii="黑体" w:eastAsia="黑体"/>
                <w:color w:val="auto"/>
                <w:sz w:val="28"/>
                <w:szCs w:val="28"/>
                <w:highlight w:val="none"/>
                <w:u w:val="none"/>
              </w:rPr>
              <w:t>四、现</w:t>
            </w:r>
            <w:r>
              <w:rPr>
                <w:rFonts w:hint="eastAsia" w:ascii="黑体" w:eastAsia="黑体"/>
                <w:b/>
                <w:bCs/>
                <w:color w:val="auto"/>
                <w:sz w:val="28"/>
                <w:szCs w:val="28"/>
                <w:highlight w:val="none"/>
                <w:u w:val="none"/>
              </w:rPr>
              <w:t>有</w:t>
            </w:r>
            <w:r>
              <w:rPr>
                <w:rFonts w:hint="eastAsia" w:ascii="黑体" w:eastAsia="黑体"/>
                <w:color w:val="auto"/>
                <w:sz w:val="28"/>
                <w:szCs w:val="28"/>
                <w:highlight w:val="none"/>
                <w:u w:val="none"/>
              </w:rPr>
              <w:t>工作基础</w:t>
            </w:r>
          </w:p>
        </w:tc>
      </w:tr>
      <w:tr w14:paraId="5FFA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9591" w:type="dxa"/>
            <w:gridSpan w:val="45"/>
            <w:noWrap w:val="0"/>
            <w:vAlign w:val="center"/>
          </w:tcPr>
          <w:p w14:paraId="6EF3B7F5">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default" w:ascii="仿宋_GB2312" w:hAnsi="等线" w:eastAsia="仿宋_GB2312"/>
                <w:b/>
                <w:bCs/>
                <w:color w:val="auto"/>
                <w:kern w:val="2"/>
                <w:sz w:val="28"/>
                <w:szCs w:val="28"/>
                <w:highlight w:val="none"/>
                <w:u w:val="none"/>
                <w:lang w:val="en-US" w:eastAsia="zh-CN"/>
              </w:rPr>
            </w:pPr>
            <w:r>
              <w:rPr>
                <w:rFonts w:hint="eastAsia" w:ascii="仿宋_GB2312" w:hAnsi="等线" w:eastAsia="仿宋_GB2312"/>
                <w:b/>
                <w:bCs/>
                <w:color w:val="auto"/>
                <w:kern w:val="2"/>
                <w:sz w:val="28"/>
                <w:szCs w:val="28"/>
                <w:highlight w:val="none"/>
                <w:u w:val="none"/>
                <w:lang w:eastAsia="zh-CN"/>
              </w:rPr>
              <w:t>（</w:t>
            </w:r>
            <w:r>
              <w:rPr>
                <w:rFonts w:hint="eastAsia" w:ascii="仿宋_GB2312" w:hAnsi="等线" w:eastAsia="仿宋_GB2312"/>
                <w:b/>
                <w:bCs/>
                <w:color w:val="auto"/>
                <w:kern w:val="2"/>
                <w:sz w:val="28"/>
                <w:szCs w:val="28"/>
                <w:highlight w:val="none"/>
                <w:u w:val="none"/>
                <w:lang w:val="en-US" w:eastAsia="zh-CN"/>
              </w:rPr>
              <w:t>一</w:t>
            </w:r>
            <w:r>
              <w:rPr>
                <w:rFonts w:hint="eastAsia" w:ascii="仿宋_GB2312" w:hAnsi="等线" w:eastAsia="仿宋_GB2312"/>
                <w:b/>
                <w:bCs/>
                <w:color w:val="auto"/>
                <w:kern w:val="2"/>
                <w:sz w:val="28"/>
                <w:szCs w:val="28"/>
                <w:highlight w:val="none"/>
                <w:u w:val="none"/>
                <w:lang w:eastAsia="zh-CN"/>
              </w:rPr>
              <w:t>）</w:t>
            </w:r>
            <w:r>
              <w:rPr>
                <w:rFonts w:hint="eastAsia" w:ascii="仿宋_GB2312" w:hAnsi="等线" w:eastAsia="仿宋_GB2312"/>
                <w:b/>
                <w:bCs/>
                <w:color w:val="auto"/>
                <w:kern w:val="2"/>
                <w:sz w:val="28"/>
                <w:szCs w:val="28"/>
                <w:highlight w:val="none"/>
                <w:u w:val="none"/>
              </w:rPr>
              <w:t>建设主体</w:t>
            </w:r>
            <w:r>
              <w:rPr>
                <w:rStyle w:val="9"/>
                <w:rFonts w:hint="eastAsia" w:ascii="仿宋_GB2312" w:hAnsi="仿宋_GB2312" w:eastAsia="仿宋_GB2312" w:cs="仿宋_GB2312"/>
                <w:b w:val="0"/>
                <w:color w:val="auto"/>
                <w:sz w:val="28"/>
                <w:szCs w:val="28"/>
                <w:highlight w:val="none"/>
                <w:u w:val="none"/>
              </w:rPr>
              <w:t>（限</w:t>
            </w:r>
            <w:r>
              <w:rPr>
                <w:rStyle w:val="9"/>
                <w:rFonts w:hint="eastAsia" w:ascii="仿宋_GB2312" w:hAnsi="仿宋_GB2312" w:eastAsia="仿宋_GB2312" w:cs="仿宋_GB2312"/>
                <w:b w:val="0"/>
                <w:color w:val="auto"/>
                <w:sz w:val="28"/>
                <w:szCs w:val="28"/>
                <w:highlight w:val="none"/>
                <w:u w:val="none"/>
                <w:lang w:val="en-US" w:eastAsia="zh-CN"/>
              </w:rPr>
              <w:t>20</w:t>
            </w:r>
            <w:r>
              <w:rPr>
                <w:rStyle w:val="9"/>
                <w:rFonts w:hint="eastAsia" w:ascii="仿宋_GB2312" w:hAnsi="仿宋_GB2312" w:eastAsia="仿宋_GB2312" w:cs="仿宋_GB2312"/>
                <w:b w:val="0"/>
                <w:color w:val="auto"/>
                <w:sz w:val="28"/>
                <w:szCs w:val="28"/>
                <w:highlight w:val="none"/>
                <w:u w:val="none"/>
              </w:rPr>
              <w:t>00字以内）</w:t>
            </w:r>
          </w:p>
        </w:tc>
      </w:tr>
      <w:tr w14:paraId="49A5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2471" w:hRule="atLeast"/>
          <w:jc w:val="center"/>
        </w:trPr>
        <w:tc>
          <w:tcPr>
            <w:tcW w:w="9591" w:type="dxa"/>
            <w:gridSpan w:val="45"/>
            <w:noWrap w:val="0"/>
            <w:vAlign w:val="center"/>
          </w:tcPr>
          <w:p w14:paraId="012B99D0">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eastAsia="zh-CN"/>
              </w:rPr>
            </w:pPr>
            <w:r>
              <w:rPr>
                <w:rFonts w:hint="eastAsia" w:ascii="仿宋_GB2312" w:hAnsi="等线" w:eastAsia="仿宋_GB2312"/>
                <w:color w:val="auto"/>
                <w:kern w:val="2"/>
                <w:sz w:val="28"/>
                <w:szCs w:val="28"/>
                <w:highlight w:val="none"/>
                <w:u w:val="none"/>
                <w:lang w:val="en-US" w:eastAsia="zh-CN"/>
              </w:rPr>
              <w:t>（1.</w:t>
            </w:r>
            <w:r>
              <w:rPr>
                <w:rFonts w:hint="eastAsia" w:ascii="仿宋_GB2312" w:hAnsi="等线" w:eastAsia="仿宋_GB2312"/>
                <w:b w:val="0"/>
                <w:bCs w:val="0"/>
                <w:color w:val="auto"/>
                <w:kern w:val="2"/>
                <w:sz w:val="28"/>
                <w:szCs w:val="28"/>
                <w:highlight w:val="none"/>
                <w:u w:val="none"/>
                <w:lang w:val="en-US" w:eastAsia="zh-CN"/>
              </w:rPr>
              <w:t>叙述各建设</w:t>
            </w:r>
            <w:r>
              <w:rPr>
                <w:rFonts w:hint="eastAsia" w:ascii="仿宋_GB2312" w:hAnsi="等线" w:eastAsia="仿宋_GB2312" w:cs="Times New Roman"/>
                <w:b w:val="0"/>
                <w:bCs w:val="0"/>
                <w:color w:val="auto"/>
                <w:kern w:val="2"/>
                <w:sz w:val="28"/>
                <w:szCs w:val="28"/>
                <w:highlight w:val="none"/>
                <w:u w:val="none"/>
                <w:lang w:val="en-US" w:eastAsia="zh-CN"/>
              </w:rPr>
              <w:t>主体</w:t>
            </w:r>
            <w:r>
              <w:rPr>
                <w:rFonts w:hint="eastAsia" w:ascii="仿宋_GB2312" w:hAnsi="等线" w:eastAsia="仿宋_GB2312"/>
                <w:b w:val="0"/>
                <w:bCs w:val="0"/>
                <w:color w:val="auto"/>
                <w:kern w:val="2"/>
                <w:sz w:val="28"/>
                <w:szCs w:val="28"/>
                <w:highlight w:val="none"/>
                <w:u w:val="none"/>
                <w:lang w:val="en-US" w:eastAsia="zh-CN"/>
              </w:rPr>
              <w:t>的核心优势、能力、资源等情况，</w:t>
            </w:r>
            <w:r>
              <w:rPr>
                <w:rFonts w:hint="eastAsia" w:ascii="仿宋_GB2312" w:hAnsi="等线" w:eastAsia="仿宋_GB2312" w:cs="Times New Roman"/>
                <w:b w:val="0"/>
                <w:bCs w:val="0"/>
                <w:color w:val="auto"/>
                <w:kern w:val="2"/>
                <w:sz w:val="28"/>
                <w:szCs w:val="28"/>
                <w:highlight w:val="none"/>
                <w:u w:val="none"/>
                <w:lang w:val="en-US" w:eastAsia="zh-CN"/>
              </w:rPr>
              <w:t>建设主体</w:t>
            </w:r>
            <w:r>
              <w:rPr>
                <w:rFonts w:hint="eastAsia" w:ascii="仿宋_GB2312" w:hAnsi="等线" w:eastAsia="仿宋_GB2312"/>
                <w:color w:val="auto"/>
                <w:kern w:val="2"/>
                <w:sz w:val="28"/>
                <w:szCs w:val="28"/>
                <w:highlight w:val="none"/>
                <w:u w:val="none"/>
              </w:rPr>
              <w:t>主营业</w:t>
            </w:r>
            <w:r>
              <w:rPr>
                <w:rFonts w:hint="eastAsia" w:ascii="仿宋_GB2312" w:hAnsi="等线" w:eastAsia="仿宋_GB2312"/>
                <w:color w:val="auto"/>
                <w:kern w:val="2"/>
                <w:sz w:val="28"/>
                <w:szCs w:val="28"/>
                <w:highlight w:val="none"/>
                <w:u w:val="none"/>
                <w:lang w:val="en-US" w:eastAsia="zh-CN"/>
              </w:rPr>
              <w:t>务应与概念验证密切相关，</w:t>
            </w:r>
            <w:r>
              <w:rPr>
                <w:rFonts w:hint="eastAsia" w:ascii="仿宋_GB2312" w:hAnsi="等线" w:eastAsia="仿宋_GB2312"/>
                <w:color w:val="auto"/>
                <w:kern w:val="2"/>
                <w:sz w:val="28"/>
                <w:szCs w:val="28"/>
                <w:highlight w:val="none"/>
                <w:u w:val="none"/>
              </w:rPr>
              <w:t>基础扎实，核心优势明显，制度健全，运营规范，资金状况良好，具备相关资质</w:t>
            </w:r>
            <w:r>
              <w:rPr>
                <w:rFonts w:hint="eastAsia" w:ascii="仿宋_GB2312" w:hAnsi="等线" w:eastAsia="仿宋_GB2312"/>
                <w:color w:val="auto"/>
                <w:kern w:val="2"/>
                <w:sz w:val="28"/>
                <w:szCs w:val="28"/>
                <w:highlight w:val="none"/>
                <w:u w:val="none"/>
                <w:lang w:eastAsia="zh-CN"/>
              </w:rPr>
              <w:t>。</w:t>
            </w:r>
          </w:p>
          <w:p w14:paraId="789A9B8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2.如采用联合申报，</w:t>
            </w:r>
            <w:r>
              <w:rPr>
                <w:rFonts w:hint="eastAsia" w:ascii="仿宋_GB2312" w:hAnsi="等线" w:eastAsia="仿宋_GB2312"/>
                <w:b w:val="0"/>
                <w:bCs w:val="0"/>
                <w:color w:val="auto"/>
                <w:kern w:val="2"/>
                <w:sz w:val="28"/>
                <w:szCs w:val="28"/>
                <w:highlight w:val="none"/>
                <w:u w:val="none"/>
                <w:lang w:val="en-US" w:eastAsia="zh-CN"/>
              </w:rPr>
              <w:t>按照牵头、联合的顺序，并</w:t>
            </w:r>
            <w:r>
              <w:rPr>
                <w:rFonts w:hint="eastAsia" w:ascii="仿宋_GB2312" w:hAnsi="等线" w:eastAsia="仿宋_GB2312"/>
                <w:color w:val="auto"/>
                <w:kern w:val="2"/>
                <w:sz w:val="28"/>
                <w:szCs w:val="28"/>
                <w:highlight w:val="none"/>
                <w:u w:val="none"/>
                <w:lang w:val="en-US" w:eastAsia="zh-CN"/>
              </w:rPr>
              <w:t>重点阐述牵头单位情况。</w:t>
            </w:r>
          </w:p>
          <w:p w14:paraId="6D109536">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3.对应不同平台建设主体类型：</w:t>
            </w:r>
          </w:p>
          <w:p w14:paraId="3B82D45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（1）</w:t>
            </w:r>
            <w:r>
              <w:rPr>
                <w:rFonts w:hint="default" w:ascii="仿宋_GB2312" w:hAnsi="等线" w:eastAsia="仿宋_GB2312"/>
                <w:color w:val="auto"/>
                <w:kern w:val="2"/>
                <w:sz w:val="28"/>
                <w:szCs w:val="28"/>
                <w:highlight w:val="none"/>
                <w:u w:val="none"/>
                <w:lang w:val="en-US" w:eastAsia="zh-CN"/>
              </w:rPr>
              <w:t>申报单位</w:t>
            </w:r>
            <w:r>
              <w:rPr>
                <w:rFonts w:hint="eastAsia" w:ascii="仿宋_GB2312" w:hAnsi="等线" w:eastAsia="仿宋_GB2312"/>
                <w:color w:val="auto"/>
                <w:kern w:val="2"/>
                <w:sz w:val="28"/>
                <w:szCs w:val="28"/>
                <w:highlight w:val="none"/>
                <w:u w:val="none"/>
                <w:lang w:val="en-US" w:eastAsia="zh-CN"/>
              </w:rPr>
              <w:t>（</w:t>
            </w:r>
            <w:r>
              <w:rPr>
                <w:rFonts w:hint="default" w:ascii="仿宋_GB2312" w:hAnsi="等线" w:eastAsia="仿宋_GB2312"/>
                <w:color w:val="auto"/>
                <w:kern w:val="2"/>
                <w:sz w:val="28"/>
                <w:szCs w:val="28"/>
                <w:highlight w:val="none"/>
                <w:u w:val="none"/>
                <w:lang w:val="en-US" w:eastAsia="zh-CN"/>
              </w:rPr>
              <w:t>牵头</w:t>
            </w:r>
            <w:r>
              <w:rPr>
                <w:rFonts w:hint="eastAsia" w:ascii="仿宋_GB2312" w:hAnsi="等线" w:eastAsia="仿宋_GB2312"/>
                <w:color w:val="auto"/>
                <w:kern w:val="2"/>
                <w:sz w:val="28"/>
                <w:szCs w:val="28"/>
                <w:highlight w:val="none"/>
                <w:u w:val="none"/>
                <w:lang w:val="en-US" w:eastAsia="zh-CN"/>
              </w:rPr>
              <w:t>）</w:t>
            </w:r>
            <w:r>
              <w:rPr>
                <w:rFonts w:hint="default" w:ascii="仿宋_GB2312" w:hAnsi="等线" w:eastAsia="仿宋_GB2312"/>
                <w:color w:val="auto"/>
                <w:kern w:val="2"/>
                <w:sz w:val="28"/>
                <w:szCs w:val="28"/>
                <w:highlight w:val="none"/>
                <w:u w:val="none"/>
                <w:lang w:val="en-US" w:eastAsia="zh-CN"/>
              </w:rPr>
              <w:t>为研发单位的，应依托本单位现有技术转移机构建设，需具备较强的技术储备基础和技术扩散能力，依托本单位优势学科与交叉学科研究成果，用好现有试验研发条件，常态化开展项目挖掘与概念验证服务。鼓励研发单位联合产业链上下游企业共建概念验证平台。</w:t>
            </w:r>
          </w:p>
          <w:p w14:paraId="44D077BD">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（2）</w:t>
            </w:r>
            <w:r>
              <w:rPr>
                <w:rFonts w:hint="default" w:ascii="仿宋_GB2312" w:hAnsi="等线" w:eastAsia="仿宋_GB2312"/>
                <w:color w:val="auto"/>
                <w:kern w:val="2"/>
                <w:sz w:val="28"/>
                <w:szCs w:val="28"/>
                <w:highlight w:val="none"/>
                <w:u w:val="none"/>
                <w:lang w:val="en-US" w:eastAsia="zh-CN"/>
              </w:rPr>
              <w:t>申报单位</w:t>
            </w:r>
            <w:r>
              <w:rPr>
                <w:rFonts w:hint="eastAsia" w:ascii="仿宋_GB2312" w:hAnsi="等线" w:eastAsia="仿宋_GB2312"/>
                <w:color w:val="auto"/>
                <w:kern w:val="2"/>
                <w:sz w:val="28"/>
                <w:szCs w:val="28"/>
                <w:highlight w:val="none"/>
                <w:u w:val="none"/>
                <w:lang w:val="en-US" w:eastAsia="zh-CN"/>
              </w:rPr>
              <w:t>（</w:t>
            </w:r>
            <w:r>
              <w:rPr>
                <w:rFonts w:hint="default" w:ascii="仿宋_GB2312" w:hAnsi="等线" w:eastAsia="仿宋_GB2312"/>
                <w:color w:val="auto"/>
                <w:kern w:val="2"/>
                <w:sz w:val="28"/>
                <w:szCs w:val="28"/>
                <w:highlight w:val="none"/>
                <w:u w:val="none"/>
                <w:lang w:val="en-US" w:eastAsia="zh-CN"/>
              </w:rPr>
              <w:t>牵头</w:t>
            </w:r>
            <w:r>
              <w:rPr>
                <w:rFonts w:hint="eastAsia" w:ascii="仿宋_GB2312" w:hAnsi="等线" w:eastAsia="仿宋_GB2312"/>
                <w:color w:val="auto"/>
                <w:kern w:val="2"/>
                <w:sz w:val="28"/>
                <w:szCs w:val="28"/>
                <w:highlight w:val="none"/>
                <w:u w:val="none"/>
                <w:lang w:val="en-US" w:eastAsia="zh-CN"/>
              </w:rPr>
              <w:t>）</w:t>
            </w:r>
            <w:r>
              <w:rPr>
                <w:rFonts w:hint="default" w:ascii="仿宋_GB2312" w:hAnsi="等线" w:eastAsia="仿宋_GB2312"/>
                <w:color w:val="auto"/>
                <w:kern w:val="2"/>
                <w:sz w:val="28"/>
                <w:szCs w:val="28"/>
                <w:highlight w:val="none"/>
                <w:u w:val="none"/>
                <w:lang w:val="en-US" w:eastAsia="zh-CN"/>
              </w:rPr>
              <w:t>为科技领军企业的，需具备较强的概念验证商业委托开发能力，将概念验证纳入企业整体发展规划，与相关领域研发单位建立长期稳定的委托合作关系，汇集产业链上下游验证需求，开放企业生产及应用场景。</w:t>
            </w:r>
          </w:p>
          <w:p w14:paraId="653AC67C">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（3）</w:t>
            </w:r>
            <w:r>
              <w:rPr>
                <w:rFonts w:hint="default" w:ascii="仿宋_GB2312" w:hAnsi="等线" w:eastAsia="仿宋_GB2312"/>
                <w:color w:val="auto"/>
                <w:kern w:val="2"/>
                <w:sz w:val="28"/>
                <w:szCs w:val="28"/>
                <w:highlight w:val="none"/>
                <w:u w:val="none"/>
                <w:lang w:val="en-US" w:eastAsia="zh-CN"/>
              </w:rPr>
              <w:t>申报单位</w:t>
            </w:r>
            <w:r>
              <w:rPr>
                <w:rFonts w:hint="eastAsia" w:ascii="仿宋_GB2312" w:hAnsi="等线" w:eastAsia="仿宋_GB2312"/>
                <w:color w:val="auto"/>
                <w:kern w:val="2"/>
                <w:sz w:val="28"/>
                <w:szCs w:val="28"/>
                <w:highlight w:val="none"/>
                <w:u w:val="none"/>
                <w:lang w:val="en-US" w:eastAsia="zh-CN"/>
              </w:rPr>
              <w:t>（</w:t>
            </w:r>
            <w:r>
              <w:rPr>
                <w:rFonts w:hint="default" w:ascii="仿宋_GB2312" w:hAnsi="等线" w:eastAsia="仿宋_GB2312"/>
                <w:color w:val="auto"/>
                <w:kern w:val="2"/>
                <w:sz w:val="28"/>
                <w:szCs w:val="28"/>
                <w:highlight w:val="none"/>
                <w:u w:val="none"/>
                <w:lang w:val="en-US" w:eastAsia="zh-CN"/>
              </w:rPr>
              <w:t>牵头</w:t>
            </w:r>
            <w:r>
              <w:rPr>
                <w:rFonts w:hint="eastAsia" w:ascii="仿宋_GB2312" w:hAnsi="等线" w:eastAsia="仿宋_GB2312"/>
                <w:color w:val="auto"/>
                <w:kern w:val="2"/>
                <w:sz w:val="28"/>
                <w:szCs w:val="28"/>
                <w:highlight w:val="none"/>
                <w:u w:val="none"/>
                <w:lang w:val="en-US" w:eastAsia="zh-CN"/>
              </w:rPr>
              <w:t>）</w:t>
            </w:r>
            <w:r>
              <w:rPr>
                <w:rFonts w:hint="default" w:ascii="仿宋_GB2312" w:hAnsi="等线" w:eastAsia="仿宋_GB2312"/>
                <w:color w:val="auto"/>
                <w:kern w:val="2"/>
                <w:sz w:val="28"/>
                <w:szCs w:val="28"/>
                <w:highlight w:val="none"/>
                <w:u w:val="none"/>
                <w:lang w:val="en-US" w:eastAsia="zh-CN"/>
              </w:rPr>
              <w:t>为孵化器、专业园区的，需紧扣主导产业定位，将服务链条向科技成果转化前端延伸，主动对接研发单位挖掘科研成果，开展超前孵化、深度孵化。</w:t>
            </w:r>
          </w:p>
          <w:p w14:paraId="61F552EC">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（4）</w:t>
            </w:r>
            <w:r>
              <w:rPr>
                <w:rFonts w:hint="default" w:ascii="仿宋_GB2312" w:hAnsi="等线" w:eastAsia="仿宋_GB2312"/>
                <w:color w:val="auto"/>
                <w:kern w:val="2"/>
                <w:sz w:val="28"/>
                <w:szCs w:val="28"/>
                <w:highlight w:val="none"/>
                <w:u w:val="none"/>
                <w:lang w:val="en-US" w:eastAsia="zh-CN"/>
              </w:rPr>
              <w:t>申报单位为以概念验证为核心业务的独立法人实体，需具备可持续运营的商业模式，制定公开透明的对外服务承接程序、服务清单和收费标准。</w:t>
            </w:r>
          </w:p>
          <w:p w14:paraId="460F3A92">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w:t>
            </w:r>
          </w:p>
        </w:tc>
      </w:tr>
      <w:tr w14:paraId="2D1C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9591" w:type="dxa"/>
            <w:gridSpan w:val="45"/>
            <w:noWrap w:val="0"/>
            <w:vAlign w:val="center"/>
          </w:tcPr>
          <w:p w14:paraId="7EE1CAC0">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b/>
                <w:bCs/>
                <w:color w:val="auto"/>
                <w:kern w:val="2"/>
                <w:sz w:val="28"/>
                <w:szCs w:val="28"/>
                <w:highlight w:val="none"/>
                <w:u w:val="none"/>
                <w:lang w:val="en-US" w:eastAsia="zh-CN"/>
              </w:rPr>
              <w:t>（二）场地设施</w:t>
            </w:r>
          </w:p>
        </w:tc>
      </w:tr>
      <w:tr w14:paraId="5097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1637" w:type="dxa"/>
            <w:gridSpan w:val="6"/>
            <w:vMerge w:val="restart"/>
            <w:noWrap w:val="0"/>
            <w:vAlign w:val="center"/>
          </w:tcPr>
          <w:p w14:paraId="644BD54E">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b w:val="0"/>
                <w:bCs w:val="0"/>
                <w:color w:val="auto"/>
                <w:kern w:val="2"/>
                <w:sz w:val="28"/>
                <w:szCs w:val="28"/>
                <w:highlight w:val="none"/>
                <w:u w:val="none"/>
                <w:lang w:val="en-US" w:eastAsia="zh-CN"/>
              </w:rPr>
            </w:pPr>
            <w:r>
              <w:rPr>
                <w:rFonts w:hint="eastAsia" w:ascii="仿宋_GB2312" w:hAnsi="等线" w:eastAsia="仿宋_GB2312"/>
                <w:b w:val="0"/>
                <w:bCs w:val="0"/>
                <w:color w:val="auto"/>
                <w:kern w:val="2"/>
                <w:sz w:val="28"/>
                <w:szCs w:val="28"/>
                <w:highlight w:val="none"/>
                <w:u w:val="none"/>
                <w:lang w:val="en-US" w:eastAsia="zh-CN"/>
              </w:rPr>
              <w:t>场地</w:t>
            </w:r>
          </w:p>
        </w:tc>
        <w:tc>
          <w:tcPr>
            <w:tcW w:w="948" w:type="dxa"/>
            <w:gridSpan w:val="5"/>
            <w:noWrap w:val="0"/>
            <w:vAlign w:val="center"/>
          </w:tcPr>
          <w:p w14:paraId="496AC75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b w:val="0"/>
                <w:bCs w:val="0"/>
                <w:color w:val="auto"/>
                <w:kern w:val="2"/>
                <w:sz w:val="28"/>
                <w:szCs w:val="28"/>
                <w:highlight w:val="none"/>
                <w:u w:val="none"/>
                <w:lang w:val="en-US" w:eastAsia="zh-CN"/>
              </w:rPr>
            </w:pPr>
            <w:r>
              <w:rPr>
                <w:rFonts w:hint="eastAsia" w:ascii="仿宋_GB2312" w:hAnsi="等线" w:eastAsia="仿宋_GB2312"/>
                <w:b w:val="0"/>
                <w:bCs w:val="0"/>
                <w:color w:val="auto"/>
                <w:kern w:val="2"/>
                <w:sz w:val="28"/>
                <w:szCs w:val="28"/>
                <w:highlight w:val="none"/>
                <w:u w:val="none"/>
                <w:lang w:val="en-US" w:eastAsia="zh-CN"/>
              </w:rPr>
              <w:t>面积</w:t>
            </w:r>
          </w:p>
        </w:tc>
        <w:tc>
          <w:tcPr>
            <w:tcW w:w="7006" w:type="dxa"/>
            <w:gridSpan w:val="34"/>
            <w:noWrap w:val="0"/>
            <w:vAlign w:val="center"/>
          </w:tcPr>
          <w:p w14:paraId="45A3681F">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right"/>
              <w:textAlignment w:val="auto"/>
              <w:rPr>
                <w:rFonts w:hint="default" w:ascii="仿宋_GB2312" w:hAnsi="等线" w:eastAsia="仿宋_GB2312"/>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平方米</w:t>
            </w:r>
          </w:p>
        </w:tc>
      </w:tr>
      <w:tr w14:paraId="4C16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208" w:hRule="atLeast"/>
          <w:jc w:val="center"/>
        </w:trPr>
        <w:tc>
          <w:tcPr>
            <w:tcW w:w="1637" w:type="dxa"/>
            <w:gridSpan w:val="6"/>
            <w:vMerge w:val="continue"/>
            <w:noWrap w:val="0"/>
            <w:vAlign w:val="center"/>
          </w:tcPr>
          <w:p w14:paraId="26B577D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b w:val="0"/>
                <w:bCs w:val="0"/>
                <w:color w:val="auto"/>
                <w:kern w:val="2"/>
                <w:sz w:val="28"/>
                <w:szCs w:val="28"/>
                <w:highlight w:val="none"/>
                <w:u w:val="none"/>
                <w:lang w:val="en-US" w:eastAsia="zh-CN"/>
              </w:rPr>
            </w:pPr>
          </w:p>
        </w:tc>
        <w:tc>
          <w:tcPr>
            <w:tcW w:w="948" w:type="dxa"/>
            <w:gridSpan w:val="5"/>
            <w:noWrap w:val="0"/>
            <w:vAlign w:val="center"/>
          </w:tcPr>
          <w:p w14:paraId="7850257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b w:val="0"/>
                <w:bCs w:val="0"/>
                <w:color w:val="auto"/>
                <w:kern w:val="2"/>
                <w:sz w:val="28"/>
                <w:szCs w:val="28"/>
                <w:highlight w:val="none"/>
                <w:u w:val="none"/>
                <w:lang w:val="en-US" w:eastAsia="zh-CN"/>
              </w:rPr>
            </w:pPr>
            <w:r>
              <w:rPr>
                <w:rFonts w:hint="eastAsia" w:ascii="仿宋_GB2312" w:hAnsi="等线" w:eastAsia="仿宋_GB2312"/>
                <w:b w:val="0"/>
                <w:bCs w:val="0"/>
                <w:color w:val="auto"/>
                <w:kern w:val="2"/>
                <w:sz w:val="28"/>
                <w:szCs w:val="28"/>
                <w:highlight w:val="none"/>
                <w:u w:val="none"/>
                <w:lang w:val="en-US" w:eastAsia="zh-CN"/>
              </w:rPr>
              <w:t>功能构成</w:t>
            </w:r>
          </w:p>
        </w:tc>
        <w:tc>
          <w:tcPr>
            <w:tcW w:w="7006" w:type="dxa"/>
            <w:gridSpan w:val="34"/>
            <w:noWrap w:val="0"/>
            <w:vAlign w:val="center"/>
          </w:tcPr>
          <w:p w14:paraId="5D9BAD95">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b w:val="0"/>
                <w:bCs w:val="0"/>
                <w:color w:val="auto"/>
                <w:kern w:val="2"/>
                <w:sz w:val="28"/>
                <w:szCs w:val="28"/>
                <w:highlight w:val="none"/>
                <w:u w:val="none"/>
                <w:lang w:val="en-US" w:eastAsia="zh-CN"/>
              </w:rPr>
            </w:pPr>
            <w:r>
              <w:rPr>
                <w:rFonts w:hint="eastAsia" w:ascii="仿宋_GB2312" w:hAnsi="等线" w:eastAsia="仿宋_GB2312"/>
                <w:b w:val="0"/>
                <w:bCs w:val="0"/>
                <w:color w:val="auto"/>
                <w:kern w:val="2"/>
                <w:sz w:val="28"/>
                <w:szCs w:val="28"/>
                <w:highlight w:val="none"/>
                <w:u w:val="none"/>
                <w:lang w:val="en-US" w:eastAsia="zh-CN"/>
              </w:rPr>
              <w:t>（用于办公、概念验证、展示路演、项目对接、早期孵化的专用场地。）</w:t>
            </w:r>
          </w:p>
        </w:tc>
      </w:tr>
      <w:tr w14:paraId="4A90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1637" w:type="dxa"/>
            <w:gridSpan w:val="6"/>
            <w:vMerge w:val="restart"/>
            <w:noWrap w:val="0"/>
            <w:vAlign w:val="center"/>
          </w:tcPr>
          <w:p w14:paraId="5D028F9E">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b w:val="0"/>
                <w:bCs w:val="0"/>
                <w:color w:val="auto"/>
                <w:kern w:val="2"/>
                <w:sz w:val="28"/>
                <w:szCs w:val="28"/>
                <w:highlight w:val="none"/>
                <w:u w:val="none"/>
                <w:lang w:val="en-US" w:eastAsia="zh-CN"/>
              </w:rPr>
            </w:pPr>
            <w:r>
              <w:rPr>
                <w:rFonts w:hint="eastAsia" w:ascii="仿宋_GB2312" w:hAnsi="等线" w:eastAsia="仿宋_GB2312"/>
                <w:b w:val="0"/>
                <w:bCs w:val="0"/>
                <w:color w:val="auto"/>
                <w:kern w:val="2"/>
                <w:sz w:val="28"/>
                <w:szCs w:val="28"/>
                <w:highlight w:val="none"/>
                <w:u w:val="none"/>
                <w:lang w:val="en-US" w:eastAsia="zh-CN"/>
              </w:rPr>
              <w:t>设备</w:t>
            </w:r>
          </w:p>
        </w:tc>
        <w:tc>
          <w:tcPr>
            <w:tcW w:w="948" w:type="dxa"/>
            <w:gridSpan w:val="5"/>
            <w:noWrap w:val="0"/>
            <w:vAlign w:val="center"/>
          </w:tcPr>
          <w:p w14:paraId="3BF930CA">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b w:val="0"/>
                <w:bCs w:val="0"/>
                <w:color w:val="auto"/>
                <w:kern w:val="2"/>
                <w:sz w:val="28"/>
                <w:szCs w:val="28"/>
                <w:highlight w:val="none"/>
                <w:u w:val="none"/>
                <w:lang w:val="en-US" w:eastAsia="zh-CN"/>
              </w:rPr>
            </w:pPr>
            <w:r>
              <w:rPr>
                <w:rFonts w:hint="eastAsia" w:ascii="仿宋_GB2312" w:hAnsi="等线" w:eastAsia="仿宋_GB2312"/>
                <w:b w:val="0"/>
                <w:bCs w:val="0"/>
                <w:color w:val="auto"/>
                <w:kern w:val="2"/>
                <w:sz w:val="28"/>
                <w:szCs w:val="28"/>
                <w:highlight w:val="none"/>
                <w:u w:val="none"/>
                <w:lang w:val="en-US" w:eastAsia="zh-CN"/>
              </w:rPr>
              <w:t>数量</w:t>
            </w:r>
          </w:p>
        </w:tc>
        <w:tc>
          <w:tcPr>
            <w:tcW w:w="2474" w:type="dxa"/>
            <w:gridSpan w:val="11"/>
            <w:noWrap w:val="0"/>
            <w:vAlign w:val="center"/>
          </w:tcPr>
          <w:p w14:paraId="5E20C3E9">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right"/>
              <w:textAlignment w:val="auto"/>
              <w:rPr>
                <w:rFonts w:hint="eastAsia" w:ascii="仿宋_GB2312" w:hAnsi="等线" w:eastAsia="仿宋_GB2312"/>
                <w:b w:val="0"/>
                <w:bCs w:val="0"/>
                <w:color w:val="auto"/>
                <w:kern w:val="2"/>
                <w:sz w:val="28"/>
                <w:szCs w:val="28"/>
                <w:highlight w:val="none"/>
                <w:u w:val="none"/>
                <w:lang w:val="en-US" w:eastAsia="zh-CN"/>
              </w:rPr>
            </w:pPr>
            <w:r>
              <w:rPr>
                <w:rFonts w:hint="eastAsia" w:ascii="仿宋_GB2312" w:hAnsi="等线" w:eastAsia="仿宋_GB2312"/>
                <w:b w:val="0"/>
                <w:bCs w:val="0"/>
                <w:color w:val="auto"/>
                <w:kern w:val="2"/>
                <w:sz w:val="28"/>
                <w:szCs w:val="28"/>
                <w:highlight w:val="none"/>
                <w:u w:val="none"/>
                <w:lang w:val="en-US" w:eastAsia="zh-CN"/>
              </w:rPr>
              <w:t>台套</w:t>
            </w:r>
          </w:p>
        </w:tc>
        <w:tc>
          <w:tcPr>
            <w:tcW w:w="2012" w:type="dxa"/>
            <w:gridSpan w:val="13"/>
            <w:noWrap w:val="0"/>
            <w:vAlign w:val="center"/>
          </w:tcPr>
          <w:p w14:paraId="6D654AC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b w:val="0"/>
                <w:bCs w:val="0"/>
                <w:color w:val="auto"/>
                <w:kern w:val="2"/>
                <w:sz w:val="28"/>
                <w:szCs w:val="28"/>
                <w:highlight w:val="none"/>
                <w:u w:val="none"/>
                <w:lang w:val="en-US" w:eastAsia="zh-CN"/>
              </w:rPr>
            </w:pPr>
            <w:r>
              <w:rPr>
                <w:rFonts w:hint="eastAsia" w:ascii="仿宋_GB2312" w:hAnsi="等线" w:eastAsia="仿宋_GB2312"/>
                <w:b w:val="0"/>
                <w:bCs w:val="0"/>
                <w:color w:val="auto"/>
                <w:kern w:val="2"/>
                <w:sz w:val="28"/>
                <w:szCs w:val="28"/>
                <w:highlight w:val="none"/>
                <w:u w:val="none"/>
                <w:lang w:val="en-US" w:eastAsia="zh-CN"/>
              </w:rPr>
              <w:t>估值</w:t>
            </w:r>
          </w:p>
        </w:tc>
        <w:tc>
          <w:tcPr>
            <w:tcW w:w="2520" w:type="dxa"/>
            <w:gridSpan w:val="10"/>
            <w:noWrap w:val="0"/>
            <w:vAlign w:val="center"/>
          </w:tcPr>
          <w:p w14:paraId="13D58B86">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right"/>
              <w:textAlignment w:val="auto"/>
              <w:rPr>
                <w:rFonts w:hint="eastAsia" w:ascii="仿宋_GB2312" w:hAnsi="等线" w:eastAsia="仿宋_GB2312"/>
                <w:b w:val="0"/>
                <w:bCs w:val="0"/>
                <w:color w:val="auto"/>
                <w:kern w:val="2"/>
                <w:sz w:val="28"/>
                <w:szCs w:val="28"/>
                <w:highlight w:val="none"/>
                <w:u w:val="none"/>
                <w:lang w:val="en-US" w:eastAsia="zh-CN"/>
              </w:rPr>
            </w:pPr>
            <w:r>
              <w:rPr>
                <w:rFonts w:hint="eastAsia" w:ascii="仿宋_GB2312" w:hAnsi="等线" w:eastAsia="仿宋_GB2312"/>
                <w:b w:val="0"/>
                <w:bCs w:val="0"/>
                <w:color w:val="auto"/>
                <w:kern w:val="2"/>
                <w:sz w:val="28"/>
                <w:szCs w:val="28"/>
                <w:highlight w:val="none"/>
                <w:u w:val="none"/>
                <w:lang w:val="en-US" w:eastAsia="zh-CN"/>
              </w:rPr>
              <w:t>万元</w:t>
            </w:r>
          </w:p>
        </w:tc>
      </w:tr>
      <w:tr w14:paraId="76B9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673" w:hRule="atLeast"/>
          <w:jc w:val="center"/>
        </w:trPr>
        <w:tc>
          <w:tcPr>
            <w:tcW w:w="1637" w:type="dxa"/>
            <w:gridSpan w:val="6"/>
            <w:vMerge w:val="continue"/>
            <w:noWrap w:val="0"/>
            <w:vAlign w:val="center"/>
          </w:tcPr>
          <w:p w14:paraId="4C3E599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b w:val="0"/>
                <w:bCs w:val="0"/>
                <w:color w:val="auto"/>
                <w:kern w:val="2"/>
                <w:sz w:val="28"/>
                <w:szCs w:val="28"/>
                <w:highlight w:val="none"/>
                <w:u w:val="none"/>
                <w:lang w:val="en-US" w:eastAsia="zh-CN"/>
              </w:rPr>
            </w:pPr>
          </w:p>
        </w:tc>
        <w:tc>
          <w:tcPr>
            <w:tcW w:w="948" w:type="dxa"/>
            <w:gridSpan w:val="5"/>
            <w:noWrap w:val="0"/>
            <w:vAlign w:val="center"/>
          </w:tcPr>
          <w:p w14:paraId="2E838FA8">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主要设备</w:t>
            </w:r>
          </w:p>
        </w:tc>
        <w:tc>
          <w:tcPr>
            <w:tcW w:w="7006" w:type="dxa"/>
            <w:gridSpan w:val="34"/>
            <w:noWrap w:val="0"/>
            <w:vAlign w:val="center"/>
          </w:tcPr>
          <w:p w14:paraId="2BB50A10">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b w:val="0"/>
                <w:bCs w:val="0"/>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eastAsia="zh-CN"/>
              </w:rPr>
              <w:t>（</w:t>
            </w:r>
            <w:r>
              <w:rPr>
                <w:rFonts w:hint="eastAsia" w:ascii="仿宋_GB2312" w:hAnsi="等线" w:eastAsia="仿宋_GB2312"/>
                <w:color w:val="auto"/>
                <w:kern w:val="2"/>
                <w:sz w:val="28"/>
                <w:szCs w:val="28"/>
                <w:highlight w:val="none"/>
                <w:u w:val="none"/>
              </w:rPr>
              <w:t>用于开展</w:t>
            </w:r>
            <w:r>
              <w:rPr>
                <w:rFonts w:hint="eastAsia" w:ascii="仿宋_GB2312" w:hAnsi="等线" w:eastAsia="仿宋_GB2312" w:cs="Times New Roman"/>
                <w:color w:val="auto"/>
                <w:kern w:val="2"/>
                <w:sz w:val="28"/>
                <w:szCs w:val="28"/>
                <w:highlight w:val="none"/>
                <w:u w:val="none"/>
                <w:lang w:val="en-US" w:eastAsia="zh-CN"/>
              </w:rPr>
              <w:t>样品（机）</w:t>
            </w:r>
            <w:r>
              <w:rPr>
                <w:rFonts w:hint="eastAsia" w:ascii="仿宋_GB2312" w:hAnsi="等线" w:eastAsia="仿宋_GB2312"/>
                <w:color w:val="auto"/>
                <w:kern w:val="2"/>
                <w:sz w:val="28"/>
                <w:szCs w:val="28"/>
                <w:highlight w:val="none"/>
                <w:u w:val="none"/>
              </w:rPr>
              <w:t>制造、检验测试、小试中试等</w:t>
            </w:r>
            <w:r>
              <w:rPr>
                <w:rFonts w:hint="eastAsia" w:ascii="仿宋_GB2312" w:hAnsi="等线" w:eastAsia="仿宋_GB2312"/>
                <w:color w:val="auto"/>
                <w:kern w:val="2"/>
                <w:sz w:val="28"/>
                <w:szCs w:val="28"/>
                <w:highlight w:val="none"/>
                <w:u w:val="none"/>
                <w:lang w:val="en-US" w:eastAsia="zh-CN"/>
              </w:rPr>
              <w:t>的主要</w:t>
            </w:r>
            <w:r>
              <w:rPr>
                <w:rFonts w:hint="eastAsia" w:ascii="仿宋_GB2312" w:hAnsi="等线" w:eastAsia="仿宋_GB2312"/>
                <w:color w:val="auto"/>
                <w:kern w:val="2"/>
                <w:sz w:val="28"/>
                <w:szCs w:val="28"/>
                <w:highlight w:val="none"/>
                <w:u w:val="none"/>
              </w:rPr>
              <w:t>仪器设备和软件。</w:t>
            </w:r>
            <w:r>
              <w:rPr>
                <w:rFonts w:hint="eastAsia" w:ascii="仿宋_GB2312" w:hAnsi="等线" w:eastAsia="仿宋_GB2312"/>
                <w:color w:val="auto"/>
                <w:kern w:val="2"/>
                <w:sz w:val="28"/>
                <w:szCs w:val="28"/>
                <w:highlight w:val="none"/>
                <w:u w:val="none"/>
                <w:lang w:eastAsia="zh-CN"/>
              </w:rPr>
              <w:t>）</w:t>
            </w:r>
          </w:p>
        </w:tc>
      </w:tr>
      <w:tr w14:paraId="23AF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216" w:hRule="atLeast"/>
          <w:jc w:val="center"/>
        </w:trPr>
        <w:tc>
          <w:tcPr>
            <w:tcW w:w="1637" w:type="dxa"/>
            <w:gridSpan w:val="6"/>
            <w:noWrap w:val="0"/>
            <w:vAlign w:val="center"/>
          </w:tcPr>
          <w:p w14:paraId="169E5CB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试</w:t>
            </w:r>
            <w:r>
              <w:rPr>
                <w:rFonts w:hint="eastAsia" w:ascii="仿宋_GB2312" w:hAnsi="等线" w:eastAsia="仿宋_GB2312"/>
                <w:b w:val="0"/>
                <w:bCs w:val="0"/>
                <w:color w:val="auto"/>
                <w:kern w:val="2"/>
                <w:sz w:val="28"/>
                <w:szCs w:val="28"/>
                <w:highlight w:val="none"/>
                <w:u w:val="none"/>
                <w:lang w:val="en-US" w:eastAsia="zh-CN"/>
              </w:rPr>
              <w:t>验产线</w:t>
            </w:r>
            <w:r>
              <w:rPr>
                <w:rFonts w:hint="eastAsia" w:ascii="仿宋_GB2312" w:hAnsi="等线" w:eastAsia="仿宋_GB2312" w:cs="Times New Roman"/>
                <w:b w:val="0"/>
                <w:bCs w:val="0"/>
                <w:color w:val="auto"/>
                <w:kern w:val="2"/>
                <w:sz w:val="28"/>
                <w:szCs w:val="28"/>
                <w:highlight w:val="none"/>
                <w:u w:val="none"/>
                <w:lang w:val="en-US" w:eastAsia="zh-CN"/>
              </w:rPr>
              <w:t>、实验平台</w:t>
            </w:r>
          </w:p>
        </w:tc>
        <w:tc>
          <w:tcPr>
            <w:tcW w:w="7954" w:type="dxa"/>
            <w:gridSpan w:val="39"/>
            <w:noWrap w:val="0"/>
            <w:vAlign w:val="center"/>
          </w:tcPr>
          <w:p w14:paraId="3F24605E">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b w:val="0"/>
                <w:bCs w:val="0"/>
                <w:color w:val="auto"/>
                <w:kern w:val="2"/>
                <w:sz w:val="28"/>
                <w:szCs w:val="28"/>
                <w:highlight w:val="none"/>
                <w:u w:val="none"/>
                <w:lang w:val="en-US" w:eastAsia="zh-CN"/>
              </w:rPr>
            </w:pPr>
          </w:p>
        </w:tc>
      </w:tr>
      <w:tr w14:paraId="0750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9591" w:type="dxa"/>
            <w:gridSpan w:val="45"/>
            <w:shd w:val="clear" w:color="auto" w:fill="auto"/>
            <w:noWrap w:val="0"/>
            <w:vAlign w:val="center"/>
          </w:tcPr>
          <w:p w14:paraId="47298CC5">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left"/>
              <w:textAlignment w:val="auto"/>
              <w:rPr>
                <w:rFonts w:hint="eastAsia" w:ascii="仿宋_GB2312" w:hAnsi="等线" w:eastAsia="仿宋_GB2312" w:cs="Times New Roman"/>
                <w:color w:val="auto"/>
                <w:kern w:val="2"/>
                <w:sz w:val="28"/>
                <w:szCs w:val="28"/>
                <w:highlight w:val="none"/>
                <w:u w:val="none"/>
                <w:lang w:val="en-US" w:eastAsia="zh-CN" w:bidi="ar-SA"/>
              </w:rPr>
            </w:pPr>
            <w:r>
              <w:rPr>
                <w:rFonts w:hint="eastAsia" w:ascii="仿宋_GB2312" w:hAnsi="等线" w:eastAsia="仿宋_GB2312" w:cs="Times New Roman"/>
                <w:b/>
                <w:bCs/>
                <w:color w:val="auto"/>
                <w:kern w:val="2"/>
                <w:sz w:val="28"/>
                <w:szCs w:val="28"/>
                <w:highlight w:val="none"/>
                <w:u w:val="none"/>
                <w:lang w:eastAsia="zh-CN"/>
              </w:rPr>
              <w:t>（</w:t>
            </w:r>
            <w:r>
              <w:rPr>
                <w:rFonts w:hint="eastAsia" w:ascii="仿宋_GB2312" w:hAnsi="等线" w:eastAsia="仿宋_GB2312" w:cs="Times New Roman"/>
                <w:b/>
                <w:bCs/>
                <w:color w:val="auto"/>
                <w:kern w:val="2"/>
                <w:sz w:val="28"/>
                <w:szCs w:val="28"/>
                <w:highlight w:val="none"/>
                <w:u w:val="none"/>
                <w:lang w:val="en-US" w:eastAsia="zh-CN"/>
              </w:rPr>
              <w:t>三</w:t>
            </w:r>
            <w:r>
              <w:rPr>
                <w:rFonts w:hint="eastAsia" w:ascii="仿宋_GB2312" w:hAnsi="等线" w:eastAsia="仿宋_GB2312" w:cs="Times New Roman"/>
                <w:b/>
                <w:bCs/>
                <w:color w:val="auto"/>
                <w:kern w:val="2"/>
                <w:sz w:val="28"/>
                <w:szCs w:val="28"/>
                <w:highlight w:val="none"/>
                <w:u w:val="none"/>
                <w:lang w:eastAsia="zh-CN"/>
              </w:rPr>
              <w:t>）</w:t>
            </w:r>
            <w:r>
              <w:rPr>
                <w:rFonts w:hint="eastAsia" w:ascii="仿宋_GB2312" w:hAnsi="等线" w:eastAsia="仿宋_GB2312"/>
                <w:b/>
                <w:bCs/>
                <w:color w:val="auto"/>
                <w:kern w:val="2"/>
                <w:sz w:val="28"/>
                <w:szCs w:val="28"/>
                <w:highlight w:val="none"/>
                <w:u w:val="none"/>
              </w:rPr>
              <w:t>人才队伍</w:t>
            </w:r>
          </w:p>
        </w:tc>
      </w:tr>
      <w:tr w14:paraId="6FFC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045" w:hRule="atLeast"/>
          <w:jc w:val="center"/>
        </w:trPr>
        <w:tc>
          <w:tcPr>
            <w:tcW w:w="1637" w:type="dxa"/>
            <w:gridSpan w:val="6"/>
            <w:vMerge w:val="restart"/>
            <w:shd w:val="clear" w:color="auto" w:fill="auto"/>
            <w:noWrap w:val="0"/>
            <w:vAlign w:val="center"/>
          </w:tcPr>
          <w:p w14:paraId="22936F1F">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left"/>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运营服务团队</w:t>
            </w:r>
          </w:p>
        </w:tc>
        <w:tc>
          <w:tcPr>
            <w:tcW w:w="2196" w:type="dxa"/>
            <w:gridSpan w:val="11"/>
            <w:shd w:val="clear" w:color="auto" w:fill="auto"/>
            <w:noWrap w:val="0"/>
            <w:vAlign w:val="center"/>
          </w:tcPr>
          <w:p w14:paraId="5780D76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总体情况概述</w:t>
            </w:r>
          </w:p>
        </w:tc>
        <w:tc>
          <w:tcPr>
            <w:tcW w:w="5758" w:type="dxa"/>
            <w:gridSpan w:val="28"/>
            <w:shd w:val="clear" w:color="auto" w:fill="auto"/>
            <w:noWrap w:val="0"/>
            <w:vAlign w:val="center"/>
          </w:tcPr>
          <w:p w14:paraId="5DE57350">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left"/>
              <w:textAlignment w:val="auto"/>
              <w:rPr>
                <w:rFonts w:hint="eastAsia" w:ascii="仿宋_GB2312" w:hAnsi="等线" w:eastAsia="仿宋_GB2312" w:cs="Times New Roman"/>
                <w:color w:val="auto"/>
                <w:kern w:val="2"/>
                <w:sz w:val="28"/>
                <w:szCs w:val="28"/>
                <w:highlight w:val="none"/>
                <w:u w:val="none"/>
                <w:lang w:val="en-US" w:eastAsia="zh-CN"/>
              </w:rPr>
            </w:pPr>
            <w:r>
              <w:rPr>
                <w:rFonts w:hint="eastAsia" w:ascii="仿宋_GB2312" w:hAnsi="等线" w:eastAsia="仿宋_GB2312" w:cs="Times New Roman"/>
                <w:color w:val="auto"/>
                <w:kern w:val="2"/>
                <w:sz w:val="28"/>
                <w:szCs w:val="28"/>
                <w:highlight w:val="none"/>
                <w:u w:val="none"/>
                <w:lang w:val="en-US" w:eastAsia="zh-CN"/>
              </w:rPr>
              <w:t>（</w:t>
            </w:r>
            <w:r>
              <w:rPr>
                <w:rFonts w:hint="eastAsia" w:ascii="仿宋_GB2312" w:hAnsi="等线" w:eastAsia="仿宋_GB2312" w:cs="Times New Roman"/>
                <w:b w:val="0"/>
                <w:bCs w:val="0"/>
                <w:color w:val="auto"/>
                <w:kern w:val="2"/>
                <w:sz w:val="28"/>
                <w:szCs w:val="28"/>
                <w:highlight w:val="none"/>
                <w:u w:val="none"/>
                <w:lang w:val="en-US" w:eastAsia="zh-CN"/>
              </w:rPr>
              <w:t>500字以内，</w:t>
            </w:r>
            <w:r>
              <w:rPr>
                <w:rFonts w:hint="eastAsia" w:ascii="仿宋_GB2312" w:hAnsi="等线" w:eastAsia="仿宋_GB2312" w:cs="Times New Roman"/>
                <w:color w:val="auto"/>
                <w:kern w:val="2"/>
                <w:sz w:val="28"/>
                <w:szCs w:val="28"/>
                <w:highlight w:val="none"/>
                <w:u w:val="none"/>
                <w:lang w:val="en-US" w:eastAsia="zh-CN"/>
              </w:rPr>
              <w:t>来源、背景、能力等情况）</w:t>
            </w:r>
          </w:p>
        </w:tc>
      </w:tr>
      <w:tr w14:paraId="3F5A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499" w:hRule="atLeast"/>
          <w:jc w:val="center"/>
        </w:trPr>
        <w:tc>
          <w:tcPr>
            <w:tcW w:w="1637" w:type="dxa"/>
            <w:gridSpan w:val="6"/>
            <w:vMerge w:val="continue"/>
            <w:shd w:val="clear" w:color="auto" w:fill="auto"/>
            <w:noWrap w:val="0"/>
            <w:vAlign w:val="center"/>
          </w:tcPr>
          <w:p w14:paraId="6824E040">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left"/>
              <w:textAlignment w:val="auto"/>
              <w:rPr>
                <w:rFonts w:hint="eastAsia" w:ascii="仿宋_GB2312" w:hAnsi="等线" w:eastAsia="仿宋_GB2312" w:cs="Times New Roman"/>
                <w:color w:val="auto"/>
                <w:kern w:val="2"/>
                <w:sz w:val="28"/>
                <w:szCs w:val="28"/>
                <w:highlight w:val="none"/>
                <w:u w:val="none"/>
                <w:lang w:val="en-US" w:eastAsia="zh-CN"/>
              </w:rPr>
            </w:pPr>
          </w:p>
        </w:tc>
        <w:tc>
          <w:tcPr>
            <w:tcW w:w="2196" w:type="dxa"/>
            <w:gridSpan w:val="11"/>
            <w:shd w:val="clear" w:color="auto" w:fill="auto"/>
            <w:noWrap w:val="0"/>
            <w:vAlign w:val="center"/>
          </w:tcPr>
          <w:p w14:paraId="437853D3">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s="Times New Roman"/>
                <w:color w:val="auto"/>
                <w:kern w:val="2"/>
                <w:sz w:val="28"/>
                <w:szCs w:val="28"/>
                <w:highlight w:val="none"/>
                <w:u w:val="none"/>
                <w:lang w:val="en-US" w:eastAsia="zh-CN"/>
              </w:rPr>
            </w:pPr>
            <w:r>
              <w:rPr>
                <w:rFonts w:hint="eastAsia" w:ascii="仿宋_GB2312" w:hAnsi="等线" w:eastAsia="仿宋_GB2312" w:cs="Times New Roman"/>
                <w:color w:val="auto"/>
                <w:kern w:val="2"/>
                <w:sz w:val="28"/>
                <w:szCs w:val="28"/>
                <w:highlight w:val="none"/>
                <w:u w:val="none"/>
                <w:lang w:val="en-US" w:eastAsia="zh-CN"/>
              </w:rPr>
              <w:t>总数</w:t>
            </w:r>
          </w:p>
        </w:tc>
        <w:tc>
          <w:tcPr>
            <w:tcW w:w="5758" w:type="dxa"/>
            <w:gridSpan w:val="28"/>
            <w:shd w:val="clear" w:color="auto" w:fill="auto"/>
            <w:noWrap w:val="0"/>
            <w:vAlign w:val="center"/>
          </w:tcPr>
          <w:p w14:paraId="35962E35">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default" w:ascii="仿宋_GB2312" w:hAnsi="等线" w:eastAsia="仿宋_GB2312" w:cs="Times New Roman"/>
                <w:color w:val="auto"/>
                <w:kern w:val="2"/>
                <w:sz w:val="28"/>
                <w:szCs w:val="28"/>
                <w:highlight w:val="none"/>
                <w:u w:val="none"/>
                <w:lang w:val="en-US" w:eastAsia="zh-CN"/>
              </w:rPr>
            </w:pPr>
            <w:r>
              <w:rPr>
                <w:rFonts w:hint="eastAsia" w:ascii="仿宋_GB2312" w:hAnsi="等线" w:eastAsia="仿宋_GB2312" w:cs="Times New Roman"/>
                <w:color w:val="auto"/>
                <w:kern w:val="2"/>
                <w:sz w:val="28"/>
                <w:szCs w:val="28"/>
                <w:highlight w:val="none"/>
                <w:u w:val="none"/>
                <w:lang w:val="en-US" w:eastAsia="zh-CN"/>
              </w:rPr>
              <w:t>人</w:t>
            </w:r>
          </w:p>
        </w:tc>
      </w:tr>
      <w:tr w14:paraId="2E87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54" w:hRule="atLeast"/>
          <w:jc w:val="center"/>
        </w:trPr>
        <w:tc>
          <w:tcPr>
            <w:tcW w:w="1637" w:type="dxa"/>
            <w:gridSpan w:val="6"/>
            <w:vMerge w:val="continue"/>
            <w:shd w:val="clear" w:color="auto" w:fill="auto"/>
            <w:noWrap w:val="0"/>
            <w:vAlign w:val="center"/>
          </w:tcPr>
          <w:p w14:paraId="7B142378">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2196" w:type="dxa"/>
            <w:gridSpan w:val="11"/>
            <w:shd w:val="clear" w:color="auto" w:fill="auto"/>
            <w:noWrap w:val="0"/>
            <w:vAlign w:val="center"/>
          </w:tcPr>
          <w:p w14:paraId="23CA6D13">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s="Times New Roman"/>
                <w:color w:val="auto"/>
                <w:kern w:val="2"/>
                <w:sz w:val="28"/>
                <w:szCs w:val="28"/>
                <w:highlight w:val="none"/>
                <w:u w:val="none"/>
                <w:lang w:val="en-US" w:eastAsia="zh-CN"/>
              </w:rPr>
              <w:t>其中，</w:t>
            </w:r>
            <w:r>
              <w:rPr>
                <w:rFonts w:hint="eastAsia" w:ascii="仿宋_GB2312" w:hAnsi="等线" w:eastAsia="仿宋_GB2312"/>
                <w:color w:val="auto"/>
                <w:kern w:val="2"/>
                <w:sz w:val="28"/>
                <w:szCs w:val="28"/>
                <w:highlight w:val="none"/>
                <w:u w:val="none"/>
                <w:lang w:val="en-US" w:eastAsia="zh-CN"/>
              </w:rPr>
              <w:t>技术经理人</w:t>
            </w:r>
          </w:p>
        </w:tc>
        <w:tc>
          <w:tcPr>
            <w:tcW w:w="5758" w:type="dxa"/>
            <w:gridSpan w:val="28"/>
            <w:shd w:val="clear" w:color="auto" w:fill="auto"/>
            <w:noWrap w:val="0"/>
            <w:vAlign w:val="center"/>
          </w:tcPr>
          <w:p w14:paraId="60DEE97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color w:val="auto"/>
                <w:kern w:val="2"/>
                <w:sz w:val="28"/>
                <w:szCs w:val="28"/>
                <w:highlight w:val="none"/>
                <w:u w:val="none"/>
                <w:lang w:val="en-US" w:eastAsia="zh-CN"/>
              </w:rPr>
            </w:pPr>
            <w:r>
              <w:rPr>
                <w:rFonts w:hint="eastAsia" w:ascii="仿宋_GB2312" w:hAnsi="等线" w:eastAsia="仿宋_GB2312" w:cs="Times New Roman"/>
                <w:color w:val="auto"/>
                <w:kern w:val="2"/>
                <w:sz w:val="28"/>
                <w:szCs w:val="28"/>
                <w:highlight w:val="none"/>
                <w:u w:val="none"/>
                <w:lang w:val="en-US" w:eastAsia="zh-CN"/>
              </w:rPr>
              <w:t>人</w:t>
            </w:r>
          </w:p>
        </w:tc>
      </w:tr>
      <w:tr w14:paraId="7578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618" w:hRule="atLeast"/>
          <w:jc w:val="center"/>
        </w:trPr>
        <w:tc>
          <w:tcPr>
            <w:tcW w:w="1637" w:type="dxa"/>
            <w:gridSpan w:val="6"/>
            <w:shd w:val="clear" w:color="auto" w:fill="auto"/>
            <w:noWrap w:val="0"/>
            <w:vAlign w:val="center"/>
          </w:tcPr>
          <w:p w14:paraId="620F039C">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left"/>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团队核心成员介绍</w:t>
            </w:r>
          </w:p>
        </w:tc>
        <w:tc>
          <w:tcPr>
            <w:tcW w:w="7954" w:type="dxa"/>
            <w:gridSpan w:val="39"/>
            <w:shd w:val="clear" w:color="auto" w:fill="auto"/>
            <w:noWrap w:val="0"/>
            <w:vAlign w:val="center"/>
          </w:tcPr>
          <w:p w14:paraId="2981913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color w:val="auto"/>
                <w:kern w:val="2"/>
                <w:sz w:val="28"/>
                <w:szCs w:val="28"/>
                <w:highlight w:val="none"/>
                <w:u w:val="none"/>
                <w:lang w:val="en-US" w:eastAsia="zh-CN"/>
              </w:rPr>
            </w:pPr>
          </w:p>
        </w:tc>
      </w:tr>
      <w:tr w14:paraId="207D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587" w:hRule="atLeast"/>
          <w:jc w:val="center"/>
        </w:trPr>
        <w:tc>
          <w:tcPr>
            <w:tcW w:w="1637" w:type="dxa"/>
            <w:gridSpan w:val="6"/>
            <w:vMerge w:val="restart"/>
            <w:shd w:val="clear" w:color="auto" w:fill="auto"/>
            <w:noWrap w:val="0"/>
            <w:vAlign w:val="center"/>
          </w:tcPr>
          <w:p w14:paraId="05357B90">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left"/>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专家顾问团队</w:t>
            </w:r>
          </w:p>
        </w:tc>
        <w:tc>
          <w:tcPr>
            <w:tcW w:w="2196" w:type="dxa"/>
            <w:gridSpan w:val="11"/>
            <w:shd w:val="clear" w:color="auto" w:fill="auto"/>
            <w:noWrap w:val="0"/>
            <w:vAlign w:val="center"/>
          </w:tcPr>
          <w:p w14:paraId="60763360">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总体情况概述</w:t>
            </w:r>
          </w:p>
        </w:tc>
        <w:tc>
          <w:tcPr>
            <w:tcW w:w="5758" w:type="dxa"/>
            <w:gridSpan w:val="28"/>
            <w:shd w:val="clear" w:color="auto" w:fill="auto"/>
            <w:noWrap w:val="0"/>
            <w:vAlign w:val="center"/>
          </w:tcPr>
          <w:p w14:paraId="1160EFB1">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lef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s="Times New Roman"/>
                <w:color w:val="auto"/>
                <w:kern w:val="2"/>
                <w:sz w:val="28"/>
                <w:szCs w:val="28"/>
                <w:highlight w:val="none"/>
                <w:u w:val="none"/>
                <w:lang w:val="en-US" w:eastAsia="zh-CN"/>
              </w:rPr>
              <w:t>（</w:t>
            </w:r>
            <w:r>
              <w:rPr>
                <w:rFonts w:hint="eastAsia" w:ascii="仿宋_GB2312" w:hAnsi="等线" w:eastAsia="仿宋_GB2312" w:cs="Times New Roman"/>
                <w:b w:val="0"/>
                <w:bCs w:val="0"/>
                <w:color w:val="auto"/>
                <w:kern w:val="2"/>
                <w:sz w:val="28"/>
                <w:szCs w:val="28"/>
                <w:highlight w:val="none"/>
                <w:u w:val="none"/>
                <w:lang w:val="en-US" w:eastAsia="zh-CN"/>
              </w:rPr>
              <w:t>500字以内，</w:t>
            </w:r>
            <w:r>
              <w:rPr>
                <w:rFonts w:hint="eastAsia" w:ascii="仿宋_GB2312" w:hAnsi="等线" w:eastAsia="仿宋_GB2312" w:cs="Times New Roman"/>
                <w:color w:val="auto"/>
                <w:kern w:val="2"/>
                <w:sz w:val="28"/>
                <w:szCs w:val="28"/>
                <w:highlight w:val="none"/>
                <w:u w:val="none"/>
                <w:lang w:val="en-US" w:eastAsia="zh-CN"/>
              </w:rPr>
              <w:t>来源、专业与</w:t>
            </w:r>
            <w:r>
              <w:rPr>
                <w:rFonts w:hint="eastAsia" w:ascii="仿宋_GB2312" w:hAnsi="等线" w:eastAsia="仿宋_GB2312"/>
                <w:color w:val="auto"/>
                <w:kern w:val="2"/>
                <w:sz w:val="28"/>
                <w:szCs w:val="28"/>
                <w:highlight w:val="none"/>
                <w:u w:val="none"/>
              </w:rPr>
              <w:t>从业背景</w:t>
            </w:r>
            <w:r>
              <w:rPr>
                <w:rFonts w:hint="eastAsia" w:ascii="仿宋_GB2312" w:hAnsi="等线" w:eastAsia="仿宋_GB2312" w:cs="Times New Roman"/>
                <w:color w:val="auto"/>
                <w:kern w:val="2"/>
                <w:sz w:val="28"/>
                <w:szCs w:val="28"/>
                <w:highlight w:val="none"/>
                <w:u w:val="none"/>
                <w:lang w:val="en-US" w:eastAsia="zh-CN"/>
              </w:rPr>
              <w:t>、构成等情况）</w:t>
            </w:r>
          </w:p>
        </w:tc>
      </w:tr>
      <w:tr w14:paraId="60B6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1637" w:type="dxa"/>
            <w:gridSpan w:val="6"/>
            <w:vMerge w:val="continue"/>
            <w:shd w:val="clear" w:color="auto" w:fill="auto"/>
            <w:noWrap w:val="0"/>
            <w:vAlign w:val="center"/>
          </w:tcPr>
          <w:p w14:paraId="5FEC428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2196" w:type="dxa"/>
            <w:gridSpan w:val="11"/>
            <w:shd w:val="clear" w:color="auto" w:fill="auto"/>
            <w:noWrap w:val="0"/>
            <w:vAlign w:val="center"/>
          </w:tcPr>
          <w:p w14:paraId="43D7BE4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s="Times New Roman"/>
                <w:color w:val="auto"/>
                <w:kern w:val="2"/>
                <w:sz w:val="28"/>
                <w:szCs w:val="28"/>
                <w:highlight w:val="none"/>
                <w:u w:val="none"/>
                <w:lang w:val="en-US" w:eastAsia="zh-CN" w:bidi="ar-SA"/>
              </w:rPr>
            </w:pPr>
            <w:r>
              <w:rPr>
                <w:rFonts w:hint="eastAsia" w:ascii="仿宋_GB2312" w:hAnsi="等线" w:eastAsia="仿宋_GB2312"/>
                <w:color w:val="auto"/>
                <w:kern w:val="2"/>
                <w:sz w:val="28"/>
                <w:szCs w:val="28"/>
                <w:highlight w:val="none"/>
                <w:u w:val="none"/>
                <w:lang w:val="en-US" w:eastAsia="zh-CN"/>
              </w:rPr>
              <w:t>总数</w:t>
            </w:r>
          </w:p>
        </w:tc>
        <w:tc>
          <w:tcPr>
            <w:tcW w:w="5758" w:type="dxa"/>
            <w:gridSpan w:val="28"/>
            <w:shd w:val="clear" w:color="auto" w:fill="auto"/>
            <w:noWrap w:val="0"/>
            <w:vAlign w:val="center"/>
          </w:tcPr>
          <w:p w14:paraId="431664B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default" w:ascii="仿宋_GB2312" w:hAnsi="等线" w:eastAsia="仿宋_GB2312" w:cs="Times New Roman"/>
                <w:color w:val="auto"/>
                <w:kern w:val="2"/>
                <w:sz w:val="28"/>
                <w:szCs w:val="28"/>
                <w:highlight w:val="none"/>
                <w:u w:val="none"/>
                <w:lang w:val="en-US" w:eastAsia="zh-CN" w:bidi="ar-SA"/>
              </w:rPr>
            </w:pPr>
            <w:r>
              <w:rPr>
                <w:rFonts w:hint="eastAsia" w:ascii="仿宋_GB2312" w:hAnsi="等线" w:eastAsia="仿宋_GB2312" w:cs="Times New Roman"/>
                <w:color w:val="auto"/>
                <w:kern w:val="2"/>
                <w:sz w:val="28"/>
                <w:szCs w:val="28"/>
                <w:highlight w:val="none"/>
                <w:u w:val="none"/>
                <w:lang w:val="en-US" w:eastAsia="zh-CN" w:bidi="ar-SA"/>
              </w:rPr>
              <w:t>人</w:t>
            </w:r>
          </w:p>
        </w:tc>
      </w:tr>
      <w:tr w14:paraId="4FE3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1637" w:type="dxa"/>
            <w:gridSpan w:val="6"/>
            <w:vMerge w:val="continue"/>
            <w:shd w:val="clear" w:color="auto" w:fill="auto"/>
            <w:noWrap w:val="0"/>
            <w:vAlign w:val="center"/>
          </w:tcPr>
          <w:p w14:paraId="73464FDD">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2196" w:type="dxa"/>
            <w:gridSpan w:val="11"/>
            <w:shd w:val="clear" w:color="auto" w:fill="auto"/>
            <w:noWrap w:val="0"/>
            <w:vAlign w:val="center"/>
          </w:tcPr>
          <w:p w14:paraId="0394B629">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其中，科研专家</w:t>
            </w:r>
          </w:p>
        </w:tc>
        <w:tc>
          <w:tcPr>
            <w:tcW w:w="2189" w:type="dxa"/>
            <w:gridSpan w:val="11"/>
            <w:shd w:val="clear" w:color="auto" w:fill="auto"/>
            <w:noWrap w:val="0"/>
            <w:vAlign w:val="center"/>
          </w:tcPr>
          <w:p w14:paraId="5CB591B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s="Times New Roman"/>
                <w:color w:val="auto"/>
                <w:kern w:val="2"/>
                <w:sz w:val="28"/>
                <w:szCs w:val="28"/>
                <w:highlight w:val="none"/>
                <w:u w:val="none"/>
                <w:lang w:val="en-US" w:eastAsia="zh-CN"/>
              </w:rPr>
              <w:t>人</w:t>
            </w:r>
          </w:p>
        </w:tc>
        <w:tc>
          <w:tcPr>
            <w:tcW w:w="2091" w:type="dxa"/>
            <w:gridSpan w:val="11"/>
            <w:shd w:val="clear" w:color="auto" w:fill="auto"/>
            <w:noWrap w:val="0"/>
            <w:vAlign w:val="center"/>
          </w:tcPr>
          <w:p w14:paraId="53931A3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lef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其中，技术专家</w:t>
            </w:r>
          </w:p>
        </w:tc>
        <w:tc>
          <w:tcPr>
            <w:tcW w:w="1478" w:type="dxa"/>
            <w:gridSpan w:val="6"/>
            <w:shd w:val="clear" w:color="auto" w:fill="auto"/>
            <w:noWrap w:val="0"/>
            <w:vAlign w:val="center"/>
          </w:tcPr>
          <w:p w14:paraId="027CC39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s="Times New Roman"/>
                <w:color w:val="auto"/>
                <w:kern w:val="2"/>
                <w:sz w:val="28"/>
                <w:szCs w:val="28"/>
                <w:highlight w:val="none"/>
                <w:u w:val="none"/>
                <w:lang w:val="en-US" w:eastAsia="zh-CN"/>
              </w:rPr>
              <w:t>人</w:t>
            </w:r>
          </w:p>
        </w:tc>
      </w:tr>
      <w:tr w14:paraId="1F65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1637" w:type="dxa"/>
            <w:gridSpan w:val="6"/>
            <w:vMerge w:val="continue"/>
            <w:shd w:val="clear" w:color="auto" w:fill="auto"/>
            <w:noWrap w:val="0"/>
            <w:vAlign w:val="center"/>
          </w:tcPr>
          <w:p w14:paraId="68EADA4E">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2196" w:type="dxa"/>
            <w:gridSpan w:val="11"/>
            <w:shd w:val="clear" w:color="auto" w:fill="auto"/>
            <w:noWrap w:val="0"/>
            <w:vAlign w:val="center"/>
          </w:tcPr>
          <w:p w14:paraId="034A0A71">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default"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其中，产业专家</w:t>
            </w:r>
          </w:p>
        </w:tc>
        <w:tc>
          <w:tcPr>
            <w:tcW w:w="2189" w:type="dxa"/>
            <w:gridSpan w:val="11"/>
            <w:shd w:val="clear" w:color="auto" w:fill="auto"/>
            <w:noWrap w:val="0"/>
            <w:vAlign w:val="center"/>
          </w:tcPr>
          <w:p w14:paraId="6AAD974D">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s="Times New Roman"/>
                <w:color w:val="auto"/>
                <w:kern w:val="2"/>
                <w:sz w:val="28"/>
                <w:szCs w:val="28"/>
                <w:highlight w:val="none"/>
                <w:u w:val="none"/>
                <w:lang w:val="en-US" w:eastAsia="zh-CN"/>
              </w:rPr>
              <w:t>人</w:t>
            </w:r>
          </w:p>
        </w:tc>
        <w:tc>
          <w:tcPr>
            <w:tcW w:w="2091" w:type="dxa"/>
            <w:gridSpan w:val="11"/>
            <w:shd w:val="clear" w:color="auto" w:fill="auto"/>
            <w:noWrap w:val="0"/>
            <w:vAlign w:val="center"/>
          </w:tcPr>
          <w:p w14:paraId="296E4151">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left"/>
              <w:textAlignment w:val="auto"/>
              <w:rPr>
                <w:rFonts w:hint="default"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其中，投融专家</w:t>
            </w:r>
          </w:p>
        </w:tc>
        <w:tc>
          <w:tcPr>
            <w:tcW w:w="1478" w:type="dxa"/>
            <w:gridSpan w:val="6"/>
            <w:shd w:val="clear" w:color="auto" w:fill="auto"/>
            <w:noWrap w:val="0"/>
            <w:vAlign w:val="center"/>
          </w:tcPr>
          <w:p w14:paraId="644F060F">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s="Times New Roman"/>
                <w:color w:val="auto"/>
                <w:kern w:val="2"/>
                <w:sz w:val="28"/>
                <w:szCs w:val="28"/>
                <w:highlight w:val="none"/>
                <w:u w:val="none"/>
                <w:lang w:val="en-US" w:eastAsia="zh-CN"/>
              </w:rPr>
              <w:t>人</w:t>
            </w:r>
          </w:p>
        </w:tc>
      </w:tr>
      <w:tr w14:paraId="4263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640" w:hRule="atLeast"/>
          <w:jc w:val="center"/>
        </w:trPr>
        <w:tc>
          <w:tcPr>
            <w:tcW w:w="9591" w:type="dxa"/>
            <w:gridSpan w:val="45"/>
            <w:shd w:val="clear" w:color="auto" w:fill="auto"/>
            <w:noWrap w:val="0"/>
            <w:vAlign w:val="center"/>
          </w:tcPr>
          <w:p w14:paraId="7602E932">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left"/>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s="Times New Roman"/>
                <w:b/>
                <w:bCs/>
                <w:color w:val="auto"/>
                <w:kern w:val="2"/>
                <w:sz w:val="28"/>
                <w:szCs w:val="28"/>
                <w:highlight w:val="none"/>
                <w:u w:val="none"/>
                <w:lang w:val="en-US" w:eastAsia="zh-CN"/>
              </w:rPr>
              <w:t>（四）</w:t>
            </w:r>
            <w:r>
              <w:rPr>
                <w:rFonts w:hint="eastAsia" w:ascii="仿宋_GB2312" w:hAnsi="等线" w:eastAsia="仿宋_GB2312"/>
                <w:b/>
                <w:bCs/>
                <w:color w:val="auto"/>
                <w:kern w:val="2"/>
                <w:sz w:val="28"/>
                <w:szCs w:val="28"/>
                <w:highlight w:val="none"/>
                <w:u w:val="none"/>
                <w:lang w:val="en-US" w:eastAsia="zh-CN"/>
              </w:rPr>
              <w:t>概念验证</w:t>
            </w:r>
            <w:r>
              <w:rPr>
                <w:rFonts w:hint="eastAsia" w:ascii="仿宋_GB2312" w:hAnsi="等线" w:eastAsia="仿宋_GB2312"/>
                <w:b/>
                <w:bCs/>
                <w:color w:val="auto"/>
                <w:kern w:val="2"/>
                <w:sz w:val="28"/>
                <w:szCs w:val="28"/>
                <w:highlight w:val="none"/>
                <w:u w:val="none"/>
              </w:rPr>
              <w:t>资金</w:t>
            </w:r>
            <w:r>
              <w:rPr>
                <w:rFonts w:hint="eastAsia" w:ascii="仿宋_GB2312" w:hAnsi="等线" w:eastAsia="仿宋_GB2312"/>
                <w:color w:val="auto"/>
                <w:kern w:val="2"/>
                <w:sz w:val="28"/>
                <w:szCs w:val="28"/>
                <w:highlight w:val="none"/>
                <w:u w:val="none"/>
                <w:lang w:eastAsia="zh-CN"/>
              </w:rPr>
              <w:t>（</w:t>
            </w:r>
            <w:r>
              <w:rPr>
                <w:rFonts w:hint="eastAsia" w:ascii="仿宋_GB2312" w:hAnsi="等线" w:eastAsia="仿宋_GB2312"/>
                <w:color w:val="auto"/>
                <w:kern w:val="2"/>
                <w:sz w:val="28"/>
                <w:szCs w:val="28"/>
                <w:highlight w:val="none"/>
                <w:u w:val="none"/>
              </w:rPr>
              <w:t>可为概念验证项目或后续转化提供资金支持</w:t>
            </w:r>
            <w:r>
              <w:rPr>
                <w:rFonts w:hint="eastAsia" w:ascii="仿宋_GB2312" w:hAnsi="等线" w:eastAsia="仿宋_GB2312"/>
                <w:color w:val="auto"/>
                <w:kern w:val="2"/>
                <w:sz w:val="28"/>
                <w:szCs w:val="28"/>
                <w:highlight w:val="none"/>
                <w:u w:val="none"/>
                <w:lang w:val="en-US" w:eastAsia="zh-CN"/>
              </w:rPr>
              <w:t>的，专项经费或投资基金</w:t>
            </w:r>
            <w:r>
              <w:rPr>
                <w:rFonts w:hint="eastAsia" w:ascii="仿宋_GB2312" w:hAnsi="等线" w:eastAsia="仿宋_GB2312"/>
                <w:color w:val="auto"/>
                <w:kern w:val="2"/>
                <w:sz w:val="28"/>
                <w:szCs w:val="28"/>
                <w:highlight w:val="none"/>
                <w:u w:val="none"/>
                <w:lang w:eastAsia="zh-CN"/>
              </w:rPr>
              <w:t>）</w:t>
            </w:r>
          </w:p>
        </w:tc>
      </w:tr>
      <w:tr w14:paraId="0C8B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640" w:hRule="atLeast"/>
          <w:jc w:val="center"/>
        </w:trPr>
        <w:tc>
          <w:tcPr>
            <w:tcW w:w="1637" w:type="dxa"/>
            <w:gridSpan w:val="6"/>
            <w:shd w:val="clear" w:color="auto" w:fill="auto"/>
            <w:noWrap w:val="0"/>
            <w:vAlign w:val="center"/>
          </w:tcPr>
          <w:p w14:paraId="6FCE2EF8">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资金规模</w:t>
            </w:r>
          </w:p>
        </w:tc>
        <w:tc>
          <w:tcPr>
            <w:tcW w:w="2012" w:type="dxa"/>
            <w:gridSpan w:val="10"/>
            <w:shd w:val="clear" w:color="auto" w:fill="auto"/>
            <w:noWrap w:val="0"/>
            <w:vAlign w:val="center"/>
          </w:tcPr>
          <w:p w14:paraId="5CD28382">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万元</w:t>
            </w:r>
          </w:p>
        </w:tc>
        <w:tc>
          <w:tcPr>
            <w:tcW w:w="1918" w:type="dxa"/>
            <w:gridSpan w:val="10"/>
            <w:shd w:val="clear" w:color="auto" w:fill="auto"/>
            <w:noWrap w:val="0"/>
            <w:vAlign w:val="center"/>
          </w:tcPr>
          <w:p w14:paraId="5D544E0C">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lef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资金类型</w:t>
            </w:r>
          </w:p>
        </w:tc>
        <w:tc>
          <w:tcPr>
            <w:tcW w:w="4024" w:type="dxa"/>
            <w:gridSpan w:val="19"/>
            <w:shd w:val="clear" w:color="auto" w:fill="auto"/>
            <w:noWrap w:val="0"/>
            <w:vAlign w:val="center"/>
          </w:tcPr>
          <w:p w14:paraId="7ED3BDC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s="Times New Roman"/>
                <w:color w:val="auto"/>
                <w:kern w:val="2"/>
                <w:sz w:val="28"/>
                <w:szCs w:val="28"/>
                <w:highlight w:val="none"/>
                <w:u w:val="none"/>
                <w:lang w:eastAsia="zh-CN"/>
              </w:rPr>
              <w:t>（</w:t>
            </w:r>
            <w:r>
              <w:rPr>
                <w:rFonts w:hint="eastAsia" w:ascii="仿宋_GB2312" w:hAnsi="等线" w:eastAsia="仿宋_GB2312" w:cs="Times New Roman"/>
                <w:color w:val="auto"/>
                <w:kern w:val="2"/>
                <w:sz w:val="28"/>
                <w:szCs w:val="28"/>
                <w:highlight w:val="none"/>
                <w:u w:val="none"/>
              </w:rPr>
              <w:t>概念验证</w:t>
            </w:r>
            <w:r>
              <w:rPr>
                <w:rFonts w:hint="eastAsia" w:ascii="仿宋_GB2312" w:hAnsi="等线" w:eastAsia="仿宋_GB2312" w:cs="Times New Roman"/>
                <w:b w:val="0"/>
                <w:bCs w:val="0"/>
                <w:color w:val="auto"/>
                <w:kern w:val="2"/>
                <w:sz w:val="28"/>
                <w:szCs w:val="28"/>
                <w:highlight w:val="none"/>
                <w:u w:val="none"/>
              </w:rPr>
              <w:t>专项经费</w:t>
            </w:r>
            <w:r>
              <w:rPr>
                <w:rFonts w:hint="eastAsia" w:ascii="仿宋_GB2312" w:hAnsi="等线" w:eastAsia="仿宋_GB2312" w:cs="Times New Roman"/>
                <w:b w:val="0"/>
                <w:bCs w:val="0"/>
                <w:color w:val="auto"/>
                <w:kern w:val="2"/>
                <w:sz w:val="28"/>
                <w:szCs w:val="28"/>
                <w:highlight w:val="none"/>
                <w:u w:val="none"/>
                <w:lang w:val="en-US" w:eastAsia="zh-CN"/>
              </w:rPr>
              <w:t>或科技成果转化基金）</w:t>
            </w:r>
          </w:p>
        </w:tc>
      </w:tr>
      <w:tr w14:paraId="14C7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640" w:hRule="atLeast"/>
          <w:jc w:val="center"/>
        </w:trPr>
        <w:tc>
          <w:tcPr>
            <w:tcW w:w="1637" w:type="dxa"/>
            <w:gridSpan w:val="6"/>
            <w:shd w:val="clear" w:color="auto" w:fill="auto"/>
            <w:noWrap w:val="0"/>
            <w:vAlign w:val="center"/>
          </w:tcPr>
          <w:p w14:paraId="6F3BEF3D">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构成与来源</w:t>
            </w:r>
          </w:p>
        </w:tc>
        <w:tc>
          <w:tcPr>
            <w:tcW w:w="7954" w:type="dxa"/>
            <w:gridSpan w:val="39"/>
            <w:shd w:val="clear" w:color="auto" w:fill="auto"/>
            <w:noWrap w:val="0"/>
            <w:vAlign w:val="center"/>
          </w:tcPr>
          <w:p w14:paraId="3F6F69B6">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r>
      <w:tr w14:paraId="1622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640" w:hRule="atLeast"/>
          <w:jc w:val="center"/>
        </w:trPr>
        <w:tc>
          <w:tcPr>
            <w:tcW w:w="1637" w:type="dxa"/>
            <w:gridSpan w:val="6"/>
            <w:shd w:val="clear" w:color="auto" w:fill="auto"/>
            <w:noWrap w:val="0"/>
            <w:vAlign w:val="center"/>
          </w:tcPr>
          <w:p w14:paraId="64F7BFA4">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支持形式</w:t>
            </w:r>
          </w:p>
        </w:tc>
        <w:tc>
          <w:tcPr>
            <w:tcW w:w="7954" w:type="dxa"/>
            <w:gridSpan w:val="39"/>
            <w:shd w:val="clear" w:color="auto" w:fill="auto"/>
            <w:noWrap w:val="0"/>
            <w:vAlign w:val="center"/>
          </w:tcPr>
          <w:p w14:paraId="751EFA15">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r>
      <w:tr w14:paraId="0950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640" w:hRule="atLeast"/>
          <w:jc w:val="center"/>
        </w:trPr>
        <w:tc>
          <w:tcPr>
            <w:tcW w:w="1637" w:type="dxa"/>
            <w:gridSpan w:val="6"/>
            <w:shd w:val="clear" w:color="auto" w:fill="auto"/>
            <w:noWrap w:val="0"/>
            <w:vAlign w:val="center"/>
          </w:tcPr>
          <w:p w14:paraId="20BF91A2">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支持成效</w:t>
            </w:r>
          </w:p>
        </w:tc>
        <w:tc>
          <w:tcPr>
            <w:tcW w:w="7954" w:type="dxa"/>
            <w:gridSpan w:val="39"/>
            <w:shd w:val="clear" w:color="auto" w:fill="auto"/>
            <w:noWrap w:val="0"/>
            <w:vAlign w:val="center"/>
          </w:tcPr>
          <w:p w14:paraId="3DE59D0E">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left"/>
              <w:textAlignment w:val="auto"/>
              <w:rPr>
                <w:rFonts w:hint="default" w:ascii="仿宋_GB2312" w:hAnsi="等线" w:eastAsia="仿宋_GB2312"/>
                <w:color w:val="auto"/>
                <w:kern w:val="2"/>
                <w:sz w:val="28"/>
                <w:szCs w:val="28"/>
                <w:highlight w:val="none"/>
                <w:u w:val="none"/>
                <w:lang w:val="en-US" w:eastAsia="zh-CN"/>
              </w:rPr>
            </w:pPr>
          </w:p>
        </w:tc>
      </w:tr>
      <w:tr w14:paraId="557A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9591" w:type="dxa"/>
            <w:gridSpan w:val="45"/>
            <w:noWrap w:val="0"/>
            <w:vAlign w:val="center"/>
          </w:tcPr>
          <w:p w14:paraId="0A98808E">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rPr>
            </w:pPr>
            <w:r>
              <w:rPr>
                <w:rFonts w:hint="eastAsia" w:ascii="仿宋_GB2312" w:hAnsi="等线" w:eastAsia="仿宋_GB2312" w:cs="Times New Roman"/>
                <w:b/>
                <w:bCs/>
                <w:color w:val="auto"/>
                <w:kern w:val="2"/>
                <w:sz w:val="28"/>
                <w:szCs w:val="28"/>
                <w:highlight w:val="none"/>
                <w:u w:val="none"/>
                <w:lang w:val="en-US" w:eastAsia="zh-CN"/>
              </w:rPr>
              <w:t>（五）</w:t>
            </w:r>
            <w:r>
              <w:rPr>
                <w:rFonts w:hint="eastAsia" w:ascii="仿宋_GB2312" w:hAnsi="等线" w:eastAsia="仿宋_GB2312"/>
                <w:b/>
                <w:bCs/>
                <w:color w:val="auto"/>
                <w:kern w:val="2"/>
                <w:sz w:val="28"/>
                <w:szCs w:val="28"/>
                <w:highlight w:val="none"/>
                <w:u w:val="none"/>
                <w:lang w:val="en-US" w:eastAsia="zh-CN"/>
              </w:rPr>
              <w:t>平台</w:t>
            </w:r>
            <w:r>
              <w:rPr>
                <w:rFonts w:hint="eastAsia" w:ascii="仿宋_GB2312" w:hAnsi="等线" w:eastAsia="仿宋_GB2312"/>
                <w:b/>
                <w:bCs/>
                <w:color w:val="auto"/>
                <w:kern w:val="2"/>
                <w:sz w:val="28"/>
                <w:szCs w:val="28"/>
                <w:highlight w:val="none"/>
                <w:u w:val="none"/>
              </w:rPr>
              <w:t>近3年</w:t>
            </w:r>
            <w:r>
              <w:rPr>
                <w:rFonts w:hint="eastAsia" w:ascii="仿宋_GB2312" w:hAnsi="等线" w:eastAsia="仿宋_GB2312"/>
                <w:b/>
                <w:bCs/>
                <w:color w:val="auto"/>
                <w:kern w:val="2"/>
                <w:sz w:val="28"/>
                <w:szCs w:val="28"/>
                <w:highlight w:val="none"/>
                <w:u w:val="none"/>
                <w:lang w:val="en-US" w:eastAsia="zh-CN"/>
              </w:rPr>
              <w:t>开展</w:t>
            </w:r>
            <w:r>
              <w:rPr>
                <w:rFonts w:hint="eastAsia" w:ascii="仿宋_GB2312" w:hAnsi="等线" w:eastAsia="仿宋_GB2312"/>
                <w:b/>
                <w:bCs/>
                <w:color w:val="auto"/>
                <w:kern w:val="2"/>
                <w:sz w:val="28"/>
                <w:szCs w:val="28"/>
                <w:highlight w:val="none"/>
                <w:u w:val="none"/>
              </w:rPr>
              <w:t>概念验证</w:t>
            </w:r>
            <w:r>
              <w:rPr>
                <w:rFonts w:hint="eastAsia" w:ascii="仿宋_GB2312" w:hAnsi="等线" w:eastAsia="仿宋_GB2312"/>
                <w:b/>
                <w:bCs/>
                <w:color w:val="auto"/>
                <w:kern w:val="2"/>
                <w:sz w:val="28"/>
                <w:szCs w:val="28"/>
                <w:highlight w:val="none"/>
                <w:u w:val="none"/>
                <w:lang w:val="en-US" w:eastAsia="zh-CN"/>
              </w:rPr>
              <w:t>项目情况（详见附件7.1）</w:t>
            </w:r>
          </w:p>
        </w:tc>
      </w:tr>
      <w:tr w14:paraId="7EA5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9591" w:type="dxa"/>
            <w:gridSpan w:val="45"/>
            <w:noWrap w:val="0"/>
            <w:vAlign w:val="center"/>
          </w:tcPr>
          <w:p w14:paraId="0A9D5CCC">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s="Times New Roman"/>
                <w:b/>
                <w:bCs/>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1.概念验证服务体系建设与服务模式</w:t>
            </w:r>
          </w:p>
        </w:tc>
      </w:tr>
      <w:tr w14:paraId="674A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225" w:hRule="atLeast"/>
          <w:jc w:val="center"/>
        </w:trPr>
        <w:tc>
          <w:tcPr>
            <w:tcW w:w="9591" w:type="dxa"/>
            <w:gridSpan w:val="45"/>
            <w:noWrap w:val="0"/>
            <w:vAlign w:val="center"/>
          </w:tcPr>
          <w:p w14:paraId="06C3F67C">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p w14:paraId="417B8EA2">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p w14:paraId="0BB13F55">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p w14:paraId="45D79B82">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p w14:paraId="52993734">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r>
      <w:tr w14:paraId="7917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16" w:hRule="atLeast"/>
          <w:jc w:val="center"/>
        </w:trPr>
        <w:tc>
          <w:tcPr>
            <w:tcW w:w="9591" w:type="dxa"/>
            <w:gridSpan w:val="45"/>
            <w:noWrap w:val="0"/>
            <w:vAlign w:val="center"/>
          </w:tcPr>
          <w:p w14:paraId="45DB9DFA">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2.服务在京高校院所、医疗卫生机构成效</w:t>
            </w:r>
          </w:p>
        </w:tc>
      </w:tr>
      <w:tr w14:paraId="45ED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545" w:hRule="atLeast"/>
          <w:jc w:val="center"/>
        </w:trPr>
        <w:tc>
          <w:tcPr>
            <w:tcW w:w="1373" w:type="dxa"/>
            <w:gridSpan w:val="4"/>
            <w:noWrap w:val="0"/>
            <w:vAlign w:val="center"/>
          </w:tcPr>
          <w:p w14:paraId="4B4ABC34">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总体服务情况</w:t>
            </w:r>
          </w:p>
        </w:tc>
        <w:tc>
          <w:tcPr>
            <w:tcW w:w="8218" w:type="dxa"/>
            <w:gridSpan w:val="41"/>
            <w:noWrap w:val="0"/>
            <w:vAlign w:val="center"/>
          </w:tcPr>
          <w:p w14:paraId="1DF6C77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r>
      <w:tr w14:paraId="3911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604" w:hRule="atLeast"/>
          <w:jc w:val="center"/>
        </w:trPr>
        <w:tc>
          <w:tcPr>
            <w:tcW w:w="1373" w:type="dxa"/>
            <w:gridSpan w:val="4"/>
            <w:noWrap w:val="0"/>
            <w:vAlign w:val="center"/>
          </w:tcPr>
          <w:p w14:paraId="77CF57F4">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年度</w:t>
            </w:r>
          </w:p>
        </w:tc>
        <w:tc>
          <w:tcPr>
            <w:tcW w:w="2144" w:type="dxa"/>
            <w:gridSpan w:val="11"/>
            <w:noWrap w:val="0"/>
            <w:vAlign w:val="center"/>
          </w:tcPr>
          <w:p w14:paraId="025D04D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概念验证项目数</w:t>
            </w:r>
          </w:p>
        </w:tc>
        <w:tc>
          <w:tcPr>
            <w:tcW w:w="2982" w:type="dxa"/>
            <w:gridSpan w:val="15"/>
            <w:noWrap w:val="0"/>
            <w:vAlign w:val="center"/>
          </w:tcPr>
          <w:p w14:paraId="7A0634DA">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其中，形成样机（品）或小批量试制项目数</w:t>
            </w:r>
          </w:p>
        </w:tc>
        <w:tc>
          <w:tcPr>
            <w:tcW w:w="3092" w:type="dxa"/>
            <w:gridSpan w:val="15"/>
            <w:noWrap w:val="0"/>
            <w:vAlign w:val="center"/>
          </w:tcPr>
          <w:p w14:paraId="7714E8B9">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其中，已转化项目数</w:t>
            </w:r>
          </w:p>
        </w:tc>
      </w:tr>
      <w:tr w14:paraId="00F6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604" w:hRule="atLeast"/>
          <w:jc w:val="center"/>
        </w:trPr>
        <w:tc>
          <w:tcPr>
            <w:tcW w:w="1373" w:type="dxa"/>
            <w:gridSpan w:val="4"/>
            <w:noWrap w:val="0"/>
            <w:vAlign w:val="center"/>
          </w:tcPr>
          <w:p w14:paraId="2A3BEB61">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2023</w:t>
            </w:r>
          </w:p>
        </w:tc>
        <w:tc>
          <w:tcPr>
            <w:tcW w:w="2144" w:type="dxa"/>
            <w:gridSpan w:val="11"/>
            <w:noWrap w:val="0"/>
            <w:vAlign w:val="center"/>
          </w:tcPr>
          <w:p w14:paraId="017919E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2982" w:type="dxa"/>
            <w:gridSpan w:val="15"/>
            <w:noWrap w:val="0"/>
            <w:vAlign w:val="center"/>
          </w:tcPr>
          <w:p w14:paraId="6BCDFEE2">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3092" w:type="dxa"/>
            <w:gridSpan w:val="15"/>
            <w:noWrap w:val="0"/>
            <w:vAlign w:val="center"/>
          </w:tcPr>
          <w:p w14:paraId="78897CBF">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r>
      <w:tr w14:paraId="493B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604" w:hRule="atLeast"/>
          <w:jc w:val="center"/>
        </w:trPr>
        <w:tc>
          <w:tcPr>
            <w:tcW w:w="1373" w:type="dxa"/>
            <w:gridSpan w:val="4"/>
            <w:noWrap w:val="0"/>
            <w:vAlign w:val="center"/>
          </w:tcPr>
          <w:p w14:paraId="59CEC612">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2024</w:t>
            </w:r>
          </w:p>
        </w:tc>
        <w:tc>
          <w:tcPr>
            <w:tcW w:w="2144" w:type="dxa"/>
            <w:gridSpan w:val="11"/>
            <w:noWrap w:val="0"/>
            <w:vAlign w:val="center"/>
          </w:tcPr>
          <w:p w14:paraId="72CF3D1A">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2982" w:type="dxa"/>
            <w:gridSpan w:val="15"/>
            <w:noWrap w:val="0"/>
            <w:vAlign w:val="center"/>
          </w:tcPr>
          <w:p w14:paraId="61079B81">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3092" w:type="dxa"/>
            <w:gridSpan w:val="15"/>
            <w:noWrap w:val="0"/>
            <w:vAlign w:val="center"/>
          </w:tcPr>
          <w:p w14:paraId="087DDC6A">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r>
      <w:tr w14:paraId="4BD2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604" w:hRule="atLeast"/>
          <w:jc w:val="center"/>
        </w:trPr>
        <w:tc>
          <w:tcPr>
            <w:tcW w:w="1373" w:type="dxa"/>
            <w:gridSpan w:val="4"/>
            <w:noWrap w:val="0"/>
            <w:vAlign w:val="center"/>
          </w:tcPr>
          <w:p w14:paraId="2C1FAE94">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2025</w:t>
            </w:r>
          </w:p>
        </w:tc>
        <w:tc>
          <w:tcPr>
            <w:tcW w:w="2144" w:type="dxa"/>
            <w:gridSpan w:val="11"/>
            <w:noWrap w:val="0"/>
            <w:vAlign w:val="center"/>
          </w:tcPr>
          <w:p w14:paraId="3E5D1F1E">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2982" w:type="dxa"/>
            <w:gridSpan w:val="15"/>
            <w:noWrap w:val="0"/>
            <w:vAlign w:val="center"/>
          </w:tcPr>
          <w:p w14:paraId="539C4B50">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3092" w:type="dxa"/>
            <w:gridSpan w:val="15"/>
            <w:noWrap w:val="0"/>
            <w:vAlign w:val="center"/>
          </w:tcPr>
          <w:p w14:paraId="7080EB34">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r>
      <w:tr w14:paraId="491D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604" w:hRule="atLeast"/>
          <w:jc w:val="center"/>
        </w:trPr>
        <w:tc>
          <w:tcPr>
            <w:tcW w:w="1373" w:type="dxa"/>
            <w:gridSpan w:val="4"/>
            <w:noWrap w:val="0"/>
            <w:vAlign w:val="center"/>
          </w:tcPr>
          <w:p w14:paraId="23EB65A8">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2026</w:t>
            </w:r>
          </w:p>
          <w:p w14:paraId="18228AB8">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（计划）</w:t>
            </w:r>
          </w:p>
        </w:tc>
        <w:tc>
          <w:tcPr>
            <w:tcW w:w="2144" w:type="dxa"/>
            <w:gridSpan w:val="11"/>
            <w:noWrap w:val="0"/>
            <w:vAlign w:val="center"/>
          </w:tcPr>
          <w:p w14:paraId="16C0927F">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2982" w:type="dxa"/>
            <w:gridSpan w:val="15"/>
            <w:noWrap w:val="0"/>
            <w:vAlign w:val="center"/>
          </w:tcPr>
          <w:p w14:paraId="4A6AA69F">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3092" w:type="dxa"/>
            <w:gridSpan w:val="15"/>
            <w:noWrap w:val="0"/>
            <w:vAlign w:val="center"/>
          </w:tcPr>
          <w:p w14:paraId="0E41696C">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r>
      <w:tr w14:paraId="3A63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6" w:hRule="atLeast"/>
          <w:jc w:val="center"/>
        </w:trPr>
        <w:tc>
          <w:tcPr>
            <w:tcW w:w="1373" w:type="dxa"/>
            <w:gridSpan w:val="4"/>
            <w:noWrap w:val="0"/>
            <w:vAlign w:val="center"/>
          </w:tcPr>
          <w:p w14:paraId="4E0FC56C">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合计</w:t>
            </w:r>
          </w:p>
        </w:tc>
        <w:tc>
          <w:tcPr>
            <w:tcW w:w="2144" w:type="dxa"/>
            <w:gridSpan w:val="11"/>
            <w:noWrap w:val="0"/>
            <w:vAlign w:val="center"/>
          </w:tcPr>
          <w:p w14:paraId="24D59FC4">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2982" w:type="dxa"/>
            <w:gridSpan w:val="15"/>
            <w:noWrap w:val="0"/>
            <w:vAlign w:val="center"/>
          </w:tcPr>
          <w:p w14:paraId="48450ABA">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3092" w:type="dxa"/>
            <w:gridSpan w:val="15"/>
            <w:noWrap w:val="0"/>
            <w:vAlign w:val="center"/>
          </w:tcPr>
          <w:p w14:paraId="51FF083D">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r>
      <w:tr w14:paraId="6CBC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9591" w:type="dxa"/>
            <w:gridSpan w:val="45"/>
            <w:noWrap w:val="0"/>
            <w:vAlign w:val="center"/>
          </w:tcPr>
          <w:p w14:paraId="46DD83CE">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3.服务在京企业成效</w:t>
            </w:r>
          </w:p>
        </w:tc>
      </w:tr>
      <w:tr w14:paraId="33D8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1373" w:type="dxa"/>
            <w:gridSpan w:val="4"/>
            <w:noWrap w:val="0"/>
            <w:vAlign w:val="center"/>
          </w:tcPr>
          <w:p w14:paraId="45F98645">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总体服务情况</w:t>
            </w:r>
          </w:p>
        </w:tc>
        <w:tc>
          <w:tcPr>
            <w:tcW w:w="8218" w:type="dxa"/>
            <w:gridSpan w:val="41"/>
            <w:noWrap w:val="0"/>
            <w:vAlign w:val="center"/>
          </w:tcPr>
          <w:p w14:paraId="660FEDA5">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r>
      <w:tr w14:paraId="78EB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611" w:hRule="atLeast"/>
          <w:jc w:val="center"/>
        </w:trPr>
        <w:tc>
          <w:tcPr>
            <w:tcW w:w="1373" w:type="dxa"/>
            <w:gridSpan w:val="4"/>
            <w:noWrap w:val="0"/>
            <w:vAlign w:val="center"/>
          </w:tcPr>
          <w:p w14:paraId="7F649012">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年度</w:t>
            </w:r>
          </w:p>
        </w:tc>
        <w:tc>
          <w:tcPr>
            <w:tcW w:w="2144" w:type="dxa"/>
            <w:gridSpan w:val="11"/>
            <w:noWrap w:val="0"/>
            <w:vAlign w:val="center"/>
          </w:tcPr>
          <w:p w14:paraId="18D9BBC9">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概念验证项目数</w:t>
            </w:r>
          </w:p>
        </w:tc>
        <w:tc>
          <w:tcPr>
            <w:tcW w:w="3010" w:type="dxa"/>
            <w:gridSpan w:val="16"/>
            <w:noWrap w:val="0"/>
            <w:vAlign w:val="center"/>
          </w:tcPr>
          <w:p w14:paraId="300269E8">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其中，形成样机（品）或小批量试制项目数</w:t>
            </w:r>
          </w:p>
        </w:tc>
        <w:tc>
          <w:tcPr>
            <w:tcW w:w="3064" w:type="dxa"/>
            <w:gridSpan w:val="14"/>
            <w:noWrap w:val="0"/>
            <w:vAlign w:val="center"/>
          </w:tcPr>
          <w:p w14:paraId="576BD6F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其中，形成新产品项目数</w:t>
            </w:r>
          </w:p>
        </w:tc>
      </w:tr>
      <w:tr w14:paraId="6B55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611" w:hRule="atLeast"/>
          <w:jc w:val="center"/>
        </w:trPr>
        <w:tc>
          <w:tcPr>
            <w:tcW w:w="1373" w:type="dxa"/>
            <w:gridSpan w:val="4"/>
            <w:noWrap w:val="0"/>
            <w:vAlign w:val="center"/>
          </w:tcPr>
          <w:p w14:paraId="5484FF0C">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2023</w:t>
            </w:r>
          </w:p>
        </w:tc>
        <w:tc>
          <w:tcPr>
            <w:tcW w:w="2144" w:type="dxa"/>
            <w:gridSpan w:val="11"/>
            <w:noWrap w:val="0"/>
            <w:vAlign w:val="center"/>
          </w:tcPr>
          <w:p w14:paraId="5501DB00">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3010" w:type="dxa"/>
            <w:gridSpan w:val="16"/>
            <w:noWrap w:val="0"/>
            <w:vAlign w:val="center"/>
          </w:tcPr>
          <w:p w14:paraId="0B5FA123">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3064" w:type="dxa"/>
            <w:gridSpan w:val="14"/>
            <w:noWrap w:val="0"/>
            <w:vAlign w:val="center"/>
          </w:tcPr>
          <w:p w14:paraId="616BB935">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r>
      <w:tr w14:paraId="17B6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611" w:hRule="atLeast"/>
          <w:jc w:val="center"/>
        </w:trPr>
        <w:tc>
          <w:tcPr>
            <w:tcW w:w="1373" w:type="dxa"/>
            <w:gridSpan w:val="4"/>
            <w:noWrap w:val="0"/>
            <w:vAlign w:val="center"/>
          </w:tcPr>
          <w:p w14:paraId="3C3C1B2D">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2024</w:t>
            </w:r>
          </w:p>
        </w:tc>
        <w:tc>
          <w:tcPr>
            <w:tcW w:w="2144" w:type="dxa"/>
            <w:gridSpan w:val="11"/>
            <w:noWrap w:val="0"/>
            <w:vAlign w:val="center"/>
          </w:tcPr>
          <w:p w14:paraId="34C69D02">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3010" w:type="dxa"/>
            <w:gridSpan w:val="16"/>
            <w:noWrap w:val="0"/>
            <w:vAlign w:val="center"/>
          </w:tcPr>
          <w:p w14:paraId="612FDBB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3064" w:type="dxa"/>
            <w:gridSpan w:val="14"/>
            <w:noWrap w:val="0"/>
            <w:vAlign w:val="center"/>
          </w:tcPr>
          <w:p w14:paraId="62F12FEC">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r>
      <w:tr w14:paraId="3189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611" w:hRule="atLeast"/>
          <w:jc w:val="center"/>
        </w:trPr>
        <w:tc>
          <w:tcPr>
            <w:tcW w:w="1373" w:type="dxa"/>
            <w:gridSpan w:val="4"/>
            <w:noWrap w:val="0"/>
            <w:vAlign w:val="center"/>
          </w:tcPr>
          <w:p w14:paraId="466AA94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2025</w:t>
            </w:r>
          </w:p>
        </w:tc>
        <w:tc>
          <w:tcPr>
            <w:tcW w:w="2144" w:type="dxa"/>
            <w:gridSpan w:val="11"/>
            <w:noWrap w:val="0"/>
            <w:vAlign w:val="center"/>
          </w:tcPr>
          <w:p w14:paraId="04A6AE94">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3010" w:type="dxa"/>
            <w:gridSpan w:val="16"/>
            <w:noWrap w:val="0"/>
            <w:vAlign w:val="center"/>
          </w:tcPr>
          <w:p w14:paraId="400D8D4F">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3064" w:type="dxa"/>
            <w:gridSpan w:val="14"/>
            <w:noWrap w:val="0"/>
            <w:vAlign w:val="center"/>
          </w:tcPr>
          <w:p w14:paraId="00F8E284">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r>
      <w:tr w14:paraId="5C82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611" w:hRule="atLeast"/>
          <w:jc w:val="center"/>
        </w:trPr>
        <w:tc>
          <w:tcPr>
            <w:tcW w:w="1373" w:type="dxa"/>
            <w:gridSpan w:val="4"/>
            <w:noWrap w:val="0"/>
            <w:vAlign w:val="center"/>
          </w:tcPr>
          <w:p w14:paraId="4614A972">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2026</w:t>
            </w:r>
          </w:p>
          <w:p w14:paraId="293C36E6">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（计划）</w:t>
            </w:r>
          </w:p>
        </w:tc>
        <w:tc>
          <w:tcPr>
            <w:tcW w:w="2144" w:type="dxa"/>
            <w:gridSpan w:val="11"/>
            <w:noWrap w:val="0"/>
            <w:vAlign w:val="center"/>
          </w:tcPr>
          <w:p w14:paraId="6B294D04">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3010" w:type="dxa"/>
            <w:gridSpan w:val="16"/>
            <w:noWrap w:val="0"/>
            <w:vAlign w:val="center"/>
          </w:tcPr>
          <w:p w14:paraId="22F2A3AA">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3064" w:type="dxa"/>
            <w:gridSpan w:val="14"/>
            <w:noWrap w:val="0"/>
            <w:vAlign w:val="center"/>
          </w:tcPr>
          <w:p w14:paraId="6C8B4F30">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r>
      <w:tr w14:paraId="7288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1373" w:type="dxa"/>
            <w:gridSpan w:val="4"/>
            <w:noWrap w:val="0"/>
            <w:vAlign w:val="center"/>
          </w:tcPr>
          <w:p w14:paraId="46249C35">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合计</w:t>
            </w:r>
          </w:p>
        </w:tc>
        <w:tc>
          <w:tcPr>
            <w:tcW w:w="2144" w:type="dxa"/>
            <w:gridSpan w:val="11"/>
            <w:noWrap w:val="0"/>
            <w:vAlign w:val="center"/>
          </w:tcPr>
          <w:p w14:paraId="21F81F20">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both"/>
              <w:textAlignment w:val="auto"/>
              <w:rPr>
                <w:rFonts w:hint="eastAsia" w:ascii="仿宋_GB2312" w:hAnsi="等线" w:eastAsia="仿宋_GB2312"/>
                <w:color w:val="auto"/>
                <w:kern w:val="2"/>
                <w:sz w:val="28"/>
                <w:szCs w:val="28"/>
                <w:highlight w:val="none"/>
                <w:u w:val="none"/>
                <w:lang w:val="en-US" w:eastAsia="zh-CN"/>
              </w:rPr>
            </w:pPr>
          </w:p>
        </w:tc>
        <w:tc>
          <w:tcPr>
            <w:tcW w:w="3010" w:type="dxa"/>
            <w:gridSpan w:val="16"/>
            <w:noWrap w:val="0"/>
            <w:vAlign w:val="center"/>
          </w:tcPr>
          <w:p w14:paraId="144D6D9A">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c>
          <w:tcPr>
            <w:tcW w:w="3064" w:type="dxa"/>
            <w:gridSpan w:val="14"/>
            <w:noWrap w:val="0"/>
            <w:vAlign w:val="center"/>
          </w:tcPr>
          <w:p w14:paraId="7CC828E8">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olor w:val="auto"/>
                <w:kern w:val="2"/>
                <w:sz w:val="28"/>
                <w:szCs w:val="28"/>
                <w:highlight w:val="none"/>
                <w:u w:val="none"/>
                <w:lang w:val="en-US" w:eastAsia="zh-CN"/>
              </w:rPr>
            </w:pPr>
          </w:p>
        </w:tc>
      </w:tr>
      <w:tr w14:paraId="7F2C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314" w:hRule="atLeast"/>
          <w:jc w:val="center"/>
        </w:trPr>
        <w:tc>
          <w:tcPr>
            <w:tcW w:w="9591" w:type="dxa"/>
            <w:gridSpan w:val="45"/>
            <w:noWrap w:val="0"/>
            <w:vAlign w:val="center"/>
          </w:tcPr>
          <w:p w14:paraId="4923AEF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b/>
                <w:bCs/>
                <w:color w:val="auto"/>
                <w:kern w:val="2"/>
                <w:sz w:val="28"/>
                <w:szCs w:val="28"/>
                <w:highlight w:val="none"/>
                <w:u w:val="none"/>
                <w:lang w:val="en-US" w:eastAsia="zh-CN"/>
              </w:rPr>
              <w:t>（</w:t>
            </w:r>
            <w:r>
              <w:rPr>
                <w:rFonts w:hint="eastAsia" w:ascii="仿宋_GB2312" w:hAnsi="等线" w:eastAsia="仿宋_GB2312" w:cs="Times New Roman"/>
                <w:b/>
                <w:bCs/>
                <w:color w:val="auto"/>
                <w:kern w:val="2"/>
                <w:sz w:val="28"/>
                <w:szCs w:val="28"/>
                <w:highlight w:val="none"/>
                <w:u w:val="none"/>
                <w:lang w:val="en-US" w:eastAsia="zh-CN"/>
              </w:rPr>
              <w:t>六</w:t>
            </w:r>
            <w:r>
              <w:rPr>
                <w:rFonts w:hint="eastAsia" w:ascii="仿宋_GB2312" w:hAnsi="等线" w:eastAsia="仿宋_GB2312"/>
                <w:b/>
                <w:bCs/>
                <w:color w:val="auto"/>
                <w:kern w:val="2"/>
                <w:sz w:val="28"/>
                <w:szCs w:val="28"/>
                <w:highlight w:val="none"/>
                <w:u w:val="none"/>
                <w:lang w:val="en-US" w:eastAsia="zh-CN"/>
              </w:rPr>
              <w:t>）平台</w:t>
            </w:r>
            <w:r>
              <w:rPr>
                <w:rFonts w:hint="eastAsia" w:ascii="仿宋_GB2312" w:hAnsi="等线" w:eastAsia="仿宋_GB2312"/>
                <w:b/>
                <w:bCs/>
                <w:color w:val="auto"/>
                <w:kern w:val="2"/>
                <w:sz w:val="28"/>
                <w:szCs w:val="28"/>
                <w:highlight w:val="none"/>
                <w:u w:val="none"/>
              </w:rPr>
              <w:t>近3年</w:t>
            </w:r>
            <w:r>
              <w:rPr>
                <w:rFonts w:hint="eastAsia" w:ascii="仿宋_GB2312" w:hAnsi="等线" w:eastAsia="仿宋_GB2312"/>
                <w:b/>
                <w:bCs/>
                <w:color w:val="auto"/>
                <w:kern w:val="2"/>
                <w:sz w:val="28"/>
                <w:szCs w:val="28"/>
                <w:highlight w:val="none"/>
                <w:u w:val="none"/>
                <w:lang w:val="en-US" w:eastAsia="zh-CN"/>
              </w:rPr>
              <w:t>推动</w:t>
            </w:r>
            <w:r>
              <w:rPr>
                <w:rFonts w:hint="eastAsia" w:ascii="仿宋_GB2312" w:hAnsi="等线" w:eastAsia="仿宋_GB2312" w:cs="Times New Roman"/>
                <w:b/>
                <w:bCs/>
                <w:color w:val="auto"/>
                <w:kern w:val="2"/>
                <w:sz w:val="28"/>
                <w:szCs w:val="28"/>
                <w:highlight w:val="none"/>
                <w:u w:val="none"/>
                <w:lang w:val="en-US" w:eastAsia="zh-CN"/>
              </w:rPr>
              <w:t>来源于在京高校院所、医疗卫生机构的科技</w:t>
            </w:r>
            <w:r>
              <w:rPr>
                <w:rFonts w:hint="eastAsia" w:ascii="仿宋_GB2312" w:hAnsi="等线" w:eastAsia="仿宋_GB2312"/>
                <w:b/>
                <w:bCs/>
                <w:color w:val="auto"/>
                <w:kern w:val="2"/>
                <w:sz w:val="28"/>
                <w:szCs w:val="28"/>
                <w:highlight w:val="none"/>
                <w:u w:val="none"/>
                <w:lang w:val="en-US" w:eastAsia="zh-CN"/>
              </w:rPr>
              <w:t>成果在京转化</w:t>
            </w:r>
          </w:p>
        </w:tc>
      </w:tr>
      <w:tr w14:paraId="180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9591" w:type="dxa"/>
            <w:gridSpan w:val="45"/>
            <w:noWrap w:val="0"/>
            <w:vAlign w:val="center"/>
          </w:tcPr>
          <w:p w14:paraId="130E1FB8">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default" w:ascii="仿宋_GB2312" w:hAnsi="等线" w:eastAsia="仿宋_GB2312" w:cs="Times New Roman"/>
                <w:b/>
                <w:bCs/>
                <w:color w:val="auto"/>
                <w:kern w:val="2"/>
                <w:sz w:val="28"/>
                <w:szCs w:val="28"/>
                <w:highlight w:val="none"/>
                <w:u w:val="none"/>
                <w:lang w:val="en-US" w:eastAsia="zh-CN"/>
              </w:rPr>
            </w:pPr>
            <w:r>
              <w:rPr>
                <w:rFonts w:hint="eastAsia" w:ascii="仿宋_GB2312" w:hAnsi="等线" w:eastAsia="仿宋_GB2312" w:cs="Times New Roman"/>
                <w:b/>
                <w:bCs/>
                <w:color w:val="auto"/>
                <w:kern w:val="2"/>
                <w:sz w:val="28"/>
                <w:szCs w:val="28"/>
                <w:highlight w:val="none"/>
                <w:u w:val="none"/>
                <w:lang w:val="en-US" w:eastAsia="zh-CN"/>
              </w:rPr>
              <w:t>1.</w:t>
            </w:r>
            <w:r>
              <w:rPr>
                <w:rFonts w:hint="eastAsia" w:ascii="仿宋_GB2312" w:hAnsi="等线" w:eastAsia="仿宋_GB2312"/>
                <w:b/>
                <w:bCs/>
                <w:color w:val="auto"/>
                <w:kern w:val="2"/>
                <w:sz w:val="28"/>
                <w:szCs w:val="28"/>
                <w:highlight w:val="none"/>
                <w:u w:val="none"/>
                <w:lang w:val="en-US" w:eastAsia="zh-CN"/>
              </w:rPr>
              <w:t>推动成果转让、许可、作价情况</w:t>
            </w:r>
          </w:p>
        </w:tc>
      </w:tr>
      <w:tr w14:paraId="1C93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1373" w:type="dxa"/>
            <w:gridSpan w:val="4"/>
            <w:vMerge w:val="restart"/>
            <w:noWrap w:val="0"/>
            <w:vAlign w:val="center"/>
          </w:tcPr>
          <w:p w14:paraId="7D2451D1">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年度</w:t>
            </w:r>
          </w:p>
        </w:tc>
        <w:tc>
          <w:tcPr>
            <w:tcW w:w="1822" w:type="dxa"/>
            <w:gridSpan w:val="10"/>
            <w:noWrap w:val="0"/>
            <w:vAlign w:val="center"/>
          </w:tcPr>
          <w:p w14:paraId="35764E12">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转让</w:t>
            </w:r>
          </w:p>
        </w:tc>
        <w:tc>
          <w:tcPr>
            <w:tcW w:w="2130" w:type="dxa"/>
            <w:gridSpan w:val="9"/>
            <w:noWrap w:val="0"/>
            <w:vAlign w:val="center"/>
          </w:tcPr>
          <w:p w14:paraId="178B47E3">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许可</w:t>
            </w:r>
          </w:p>
        </w:tc>
        <w:tc>
          <w:tcPr>
            <w:tcW w:w="2130" w:type="dxa"/>
            <w:gridSpan w:val="14"/>
            <w:noWrap w:val="0"/>
            <w:vAlign w:val="center"/>
          </w:tcPr>
          <w:p w14:paraId="49EA943A">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作价</w:t>
            </w:r>
          </w:p>
        </w:tc>
        <w:tc>
          <w:tcPr>
            <w:tcW w:w="2136" w:type="dxa"/>
            <w:gridSpan w:val="8"/>
            <w:noWrap w:val="0"/>
            <w:vAlign w:val="center"/>
          </w:tcPr>
          <w:p w14:paraId="1902FD0E">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合计</w:t>
            </w:r>
          </w:p>
        </w:tc>
      </w:tr>
      <w:tr w14:paraId="08F8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1373" w:type="dxa"/>
            <w:gridSpan w:val="4"/>
            <w:vMerge w:val="continue"/>
            <w:noWrap w:val="0"/>
            <w:vAlign w:val="center"/>
          </w:tcPr>
          <w:p w14:paraId="12372E7E">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s="Times New Roman"/>
                <w:b w:val="0"/>
                <w:bCs w:val="0"/>
                <w:color w:val="auto"/>
                <w:kern w:val="2"/>
                <w:sz w:val="28"/>
                <w:szCs w:val="28"/>
                <w:highlight w:val="none"/>
                <w:u w:val="none"/>
                <w:lang w:val="en-US" w:eastAsia="zh-CN"/>
              </w:rPr>
            </w:pPr>
          </w:p>
        </w:tc>
        <w:tc>
          <w:tcPr>
            <w:tcW w:w="757" w:type="dxa"/>
            <w:gridSpan w:val="4"/>
            <w:noWrap w:val="0"/>
            <w:vAlign w:val="center"/>
          </w:tcPr>
          <w:p w14:paraId="5FDFF48D">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项数</w:t>
            </w:r>
          </w:p>
        </w:tc>
        <w:tc>
          <w:tcPr>
            <w:tcW w:w="1065" w:type="dxa"/>
            <w:gridSpan w:val="6"/>
            <w:noWrap w:val="0"/>
            <w:vAlign w:val="center"/>
          </w:tcPr>
          <w:p w14:paraId="73D7009D">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金额</w:t>
            </w:r>
          </w:p>
        </w:tc>
        <w:tc>
          <w:tcPr>
            <w:tcW w:w="1065" w:type="dxa"/>
            <w:gridSpan w:val="6"/>
            <w:noWrap w:val="0"/>
            <w:vAlign w:val="center"/>
          </w:tcPr>
          <w:p w14:paraId="5B3BD20F">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项数</w:t>
            </w:r>
          </w:p>
        </w:tc>
        <w:tc>
          <w:tcPr>
            <w:tcW w:w="1065" w:type="dxa"/>
            <w:gridSpan w:val="3"/>
            <w:noWrap w:val="0"/>
            <w:vAlign w:val="center"/>
          </w:tcPr>
          <w:p w14:paraId="60D188AF">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金额</w:t>
            </w:r>
          </w:p>
        </w:tc>
        <w:tc>
          <w:tcPr>
            <w:tcW w:w="1065" w:type="dxa"/>
            <w:gridSpan w:val="6"/>
            <w:noWrap w:val="0"/>
            <w:vAlign w:val="center"/>
          </w:tcPr>
          <w:p w14:paraId="1C9485F6">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项数</w:t>
            </w:r>
          </w:p>
        </w:tc>
        <w:tc>
          <w:tcPr>
            <w:tcW w:w="1065" w:type="dxa"/>
            <w:gridSpan w:val="8"/>
            <w:noWrap w:val="0"/>
            <w:vAlign w:val="center"/>
          </w:tcPr>
          <w:p w14:paraId="29FC39A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金额</w:t>
            </w:r>
          </w:p>
        </w:tc>
        <w:tc>
          <w:tcPr>
            <w:tcW w:w="1065" w:type="dxa"/>
            <w:gridSpan w:val="5"/>
            <w:noWrap w:val="0"/>
            <w:vAlign w:val="center"/>
          </w:tcPr>
          <w:p w14:paraId="28C66FCD">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项数</w:t>
            </w:r>
          </w:p>
        </w:tc>
        <w:tc>
          <w:tcPr>
            <w:tcW w:w="1071" w:type="dxa"/>
            <w:gridSpan w:val="3"/>
            <w:noWrap w:val="0"/>
            <w:vAlign w:val="center"/>
          </w:tcPr>
          <w:p w14:paraId="281F29BF">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金额</w:t>
            </w:r>
          </w:p>
        </w:tc>
      </w:tr>
      <w:tr w14:paraId="6F2F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1373" w:type="dxa"/>
            <w:gridSpan w:val="4"/>
            <w:shd w:val="clear" w:color="auto" w:fill="auto"/>
            <w:noWrap w:val="0"/>
            <w:vAlign w:val="center"/>
          </w:tcPr>
          <w:p w14:paraId="4BF4664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s="Times New Roman"/>
                <w:b w:val="0"/>
                <w:bCs w:val="0"/>
                <w:color w:val="auto"/>
                <w:kern w:val="2"/>
                <w:sz w:val="28"/>
                <w:szCs w:val="28"/>
                <w:highlight w:val="none"/>
                <w:u w:val="none"/>
                <w:lang w:val="en-US" w:eastAsia="zh-CN" w:bidi="ar-SA"/>
              </w:rPr>
            </w:pPr>
            <w:r>
              <w:rPr>
                <w:rFonts w:hint="eastAsia" w:ascii="仿宋_GB2312" w:hAnsi="等线" w:eastAsia="仿宋_GB2312" w:cs="Times New Roman"/>
                <w:b w:val="0"/>
                <w:bCs w:val="0"/>
                <w:color w:val="auto"/>
                <w:kern w:val="2"/>
                <w:sz w:val="28"/>
                <w:szCs w:val="28"/>
                <w:highlight w:val="none"/>
                <w:u w:val="none"/>
                <w:lang w:val="en-US" w:eastAsia="zh-CN"/>
              </w:rPr>
              <w:t>2023</w:t>
            </w:r>
          </w:p>
        </w:tc>
        <w:tc>
          <w:tcPr>
            <w:tcW w:w="757" w:type="dxa"/>
            <w:gridSpan w:val="4"/>
            <w:noWrap w:val="0"/>
            <w:vAlign w:val="center"/>
          </w:tcPr>
          <w:p w14:paraId="6A1AC5F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right"/>
              <w:textAlignment w:val="auto"/>
              <w:rPr>
                <w:rFonts w:hint="default"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65" w:type="dxa"/>
            <w:gridSpan w:val="6"/>
            <w:noWrap w:val="0"/>
            <w:vAlign w:val="center"/>
          </w:tcPr>
          <w:p w14:paraId="5F8DE1FD">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right"/>
              <w:textAlignment w:val="auto"/>
              <w:rPr>
                <w:rFonts w:hint="default"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万元</w:t>
            </w:r>
          </w:p>
        </w:tc>
        <w:tc>
          <w:tcPr>
            <w:tcW w:w="1065" w:type="dxa"/>
            <w:gridSpan w:val="6"/>
            <w:noWrap w:val="0"/>
            <w:vAlign w:val="center"/>
          </w:tcPr>
          <w:p w14:paraId="2EAD82CE">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65" w:type="dxa"/>
            <w:gridSpan w:val="3"/>
            <w:noWrap w:val="0"/>
            <w:vAlign w:val="center"/>
          </w:tcPr>
          <w:p w14:paraId="4A5B0A6E">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万元</w:t>
            </w:r>
          </w:p>
        </w:tc>
        <w:tc>
          <w:tcPr>
            <w:tcW w:w="1065" w:type="dxa"/>
            <w:gridSpan w:val="6"/>
            <w:noWrap w:val="0"/>
            <w:vAlign w:val="center"/>
          </w:tcPr>
          <w:p w14:paraId="2FBC985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65" w:type="dxa"/>
            <w:gridSpan w:val="8"/>
            <w:noWrap w:val="0"/>
            <w:vAlign w:val="center"/>
          </w:tcPr>
          <w:p w14:paraId="5A2C4FF6">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万元</w:t>
            </w:r>
          </w:p>
        </w:tc>
        <w:tc>
          <w:tcPr>
            <w:tcW w:w="1065" w:type="dxa"/>
            <w:gridSpan w:val="5"/>
            <w:noWrap w:val="0"/>
            <w:vAlign w:val="center"/>
          </w:tcPr>
          <w:p w14:paraId="415F345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71" w:type="dxa"/>
            <w:gridSpan w:val="3"/>
            <w:noWrap w:val="0"/>
            <w:vAlign w:val="center"/>
          </w:tcPr>
          <w:p w14:paraId="29958840">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万元</w:t>
            </w:r>
          </w:p>
        </w:tc>
      </w:tr>
      <w:tr w14:paraId="46D7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1373" w:type="dxa"/>
            <w:gridSpan w:val="4"/>
            <w:shd w:val="clear" w:color="auto" w:fill="auto"/>
            <w:noWrap w:val="0"/>
            <w:vAlign w:val="center"/>
          </w:tcPr>
          <w:p w14:paraId="267FBDF6">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s="Times New Roman"/>
                <w:b w:val="0"/>
                <w:bCs w:val="0"/>
                <w:color w:val="auto"/>
                <w:kern w:val="2"/>
                <w:sz w:val="28"/>
                <w:szCs w:val="28"/>
                <w:highlight w:val="none"/>
                <w:u w:val="none"/>
                <w:lang w:val="en-US" w:eastAsia="zh-CN" w:bidi="ar-SA"/>
              </w:rPr>
            </w:pPr>
            <w:r>
              <w:rPr>
                <w:rFonts w:hint="eastAsia" w:ascii="仿宋_GB2312" w:hAnsi="等线" w:eastAsia="仿宋_GB2312" w:cs="Times New Roman"/>
                <w:b w:val="0"/>
                <w:bCs w:val="0"/>
                <w:color w:val="auto"/>
                <w:kern w:val="2"/>
                <w:sz w:val="28"/>
                <w:szCs w:val="28"/>
                <w:highlight w:val="none"/>
                <w:u w:val="none"/>
                <w:lang w:val="en-US" w:eastAsia="zh-CN"/>
              </w:rPr>
              <w:t>2024</w:t>
            </w:r>
          </w:p>
        </w:tc>
        <w:tc>
          <w:tcPr>
            <w:tcW w:w="757" w:type="dxa"/>
            <w:gridSpan w:val="4"/>
            <w:noWrap w:val="0"/>
            <w:vAlign w:val="center"/>
          </w:tcPr>
          <w:p w14:paraId="3FED360F">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65" w:type="dxa"/>
            <w:gridSpan w:val="6"/>
            <w:noWrap w:val="0"/>
            <w:vAlign w:val="center"/>
          </w:tcPr>
          <w:p w14:paraId="6C545EE6">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万元</w:t>
            </w:r>
          </w:p>
        </w:tc>
        <w:tc>
          <w:tcPr>
            <w:tcW w:w="1065" w:type="dxa"/>
            <w:gridSpan w:val="6"/>
            <w:noWrap w:val="0"/>
            <w:vAlign w:val="center"/>
          </w:tcPr>
          <w:p w14:paraId="4802DEE0">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65" w:type="dxa"/>
            <w:gridSpan w:val="3"/>
            <w:noWrap w:val="0"/>
            <w:vAlign w:val="center"/>
          </w:tcPr>
          <w:p w14:paraId="7BB76AF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万元</w:t>
            </w:r>
          </w:p>
        </w:tc>
        <w:tc>
          <w:tcPr>
            <w:tcW w:w="1065" w:type="dxa"/>
            <w:gridSpan w:val="6"/>
            <w:noWrap w:val="0"/>
            <w:vAlign w:val="center"/>
          </w:tcPr>
          <w:p w14:paraId="01258CA9">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65" w:type="dxa"/>
            <w:gridSpan w:val="8"/>
            <w:noWrap w:val="0"/>
            <w:vAlign w:val="center"/>
          </w:tcPr>
          <w:p w14:paraId="00004EB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万元</w:t>
            </w:r>
          </w:p>
        </w:tc>
        <w:tc>
          <w:tcPr>
            <w:tcW w:w="1065" w:type="dxa"/>
            <w:gridSpan w:val="5"/>
            <w:noWrap w:val="0"/>
            <w:vAlign w:val="center"/>
          </w:tcPr>
          <w:p w14:paraId="3B03DDFF">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71" w:type="dxa"/>
            <w:gridSpan w:val="3"/>
            <w:noWrap w:val="0"/>
            <w:vAlign w:val="center"/>
          </w:tcPr>
          <w:p w14:paraId="47034C7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万元</w:t>
            </w:r>
          </w:p>
        </w:tc>
      </w:tr>
      <w:tr w14:paraId="47EC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1373" w:type="dxa"/>
            <w:gridSpan w:val="4"/>
            <w:shd w:val="clear" w:color="auto" w:fill="auto"/>
            <w:noWrap w:val="0"/>
            <w:vAlign w:val="center"/>
          </w:tcPr>
          <w:p w14:paraId="2313DF8C">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s="Times New Roman"/>
                <w:b w:val="0"/>
                <w:bCs w:val="0"/>
                <w:color w:val="auto"/>
                <w:kern w:val="2"/>
                <w:sz w:val="28"/>
                <w:szCs w:val="28"/>
                <w:highlight w:val="none"/>
                <w:u w:val="none"/>
                <w:lang w:val="en-US" w:eastAsia="zh-CN" w:bidi="ar-SA"/>
              </w:rPr>
            </w:pPr>
            <w:r>
              <w:rPr>
                <w:rFonts w:hint="eastAsia" w:ascii="仿宋_GB2312" w:hAnsi="等线" w:eastAsia="仿宋_GB2312" w:cs="Times New Roman"/>
                <w:b w:val="0"/>
                <w:bCs w:val="0"/>
                <w:color w:val="auto"/>
                <w:kern w:val="2"/>
                <w:sz w:val="28"/>
                <w:szCs w:val="28"/>
                <w:highlight w:val="none"/>
                <w:u w:val="none"/>
                <w:lang w:val="en-US" w:eastAsia="zh-CN"/>
              </w:rPr>
              <w:t>2025</w:t>
            </w:r>
          </w:p>
        </w:tc>
        <w:tc>
          <w:tcPr>
            <w:tcW w:w="757" w:type="dxa"/>
            <w:gridSpan w:val="4"/>
            <w:noWrap w:val="0"/>
            <w:vAlign w:val="center"/>
          </w:tcPr>
          <w:p w14:paraId="3BD323E3">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65" w:type="dxa"/>
            <w:gridSpan w:val="6"/>
            <w:noWrap w:val="0"/>
            <w:vAlign w:val="center"/>
          </w:tcPr>
          <w:p w14:paraId="4B36CAF4">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万元</w:t>
            </w:r>
          </w:p>
        </w:tc>
        <w:tc>
          <w:tcPr>
            <w:tcW w:w="1065" w:type="dxa"/>
            <w:gridSpan w:val="6"/>
            <w:noWrap w:val="0"/>
            <w:vAlign w:val="center"/>
          </w:tcPr>
          <w:p w14:paraId="034C42BA">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65" w:type="dxa"/>
            <w:gridSpan w:val="3"/>
            <w:noWrap w:val="0"/>
            <w:vAlign w:val="center"/>
          </w:tcPr>
          <w:p w14:paraId="2386AB75">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万元</w:t>
            </w:r>
          </w:p>
        </w:tc>
        <w:tc>
          <w:tcPr>
            <w:tcW w:w="1065" w:type="dxa"/>
            <w:gridSpan w:val="6"/>
            <w:noWrap w:val="0"/>
            <w:vAlign w:val="center"/>
          </w:tcPr>
          <w:p w14:paraId="650704FD">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65" w:type="dxa"/>
            <w:gridSpan w:val="8"/>
            <w:noWrap w:val="0"/>
            <w:vAlign w:val="center"/>
          </w:tcPr>
          <w:p w14:paraId="1E7321A4">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万元</w:t>
            </w:r>
          </w:p>
        </w:tc>
        <w:tc>
          <w:tcPr>
            <w:tcW w:w="1065" w:type="dxa"/>
            <w:gridSpan w:val="5"/>
            <w:noWrap w:val="0"/>
            <w:vAlign w:val="center"/>
          </w:tcPr>
          <w:p w14:paraId="23828B35">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71" w:type="dxa"/>
            <w:gridSpan w:val="3"/>
            <w:noWrap w:val="0"/>
            <w:vAlign w:val="center"/>
          </w:tcPr>
          <w:p w14:paraId="0488A34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万元</w:t>
            </w:r>
          </w:p>
        </w:tc>
      </w:tr>
      <w:tr w14:paraId="2373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1373" w:type="dxa"/>
            <w:gridSpan w:val="4"/>
            <w:shd w:val="clear" w:color="auto" w:fill="auto"/>
            <w:noWrap w:val="0"/>
            <w:vAlign w:val="center"/>
          </w:tcPr>
          <w:p w14:paraId="407A2229">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2026</w:t>
            </w:r>
          </w:p>
          <w:p w14:paraId="2D01CC88">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center"/>
              <w:textAlignment w:val="auto"/>
              <w:rPr>
                <w:rFonts w:hint="default"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（计划）</w:t>
            </w:r>
          </w:p>
        </w:tc>
        <w:tc>
          <w:tcPr>
            <w:tcW w:w="757" w:type="dxa"/>
            <w:gridSpan w:val="4"/>
            <w:shd w:val="clear" w:color="auto" w:fill="auto"/>
            <w:noWrap w:val="0"/>
            <w:vAlign w:val="center"/>
          </w:tcPr>
          <w:p w14:paraId="64A1EFDA">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bidi="ar-SA"/>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65" w:type="dxa"/>
            <w:gridSpan w:val="6"/>
            <w:shd w:val="clear" w:color="auto" w:fill="auto"/>
            <w:noWrap w:val="0"/>
            <w:vAlign w:val="center"/>
          </w:tcPr>
          <w:p w14:paraId="27B7F6D2">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bidi="ar-SA"/>
              </w:rPr>
            </w:pPr>
            <w:r>
              <w:rPr>
                <w:rFonts w:hint="eastAsia" w:ascii="仿宋_GB2312" w:hAnsi="等线" w:eastAsia="仿宋_GB2312" w:cs="Times New Roman"/>
                <w:b w:val="0"/>
                <w:bCs w:val="0"/>
                <w:color w:val="auto"/>
                <w:kern w:val="2"/>
                <w:sz w:val="28"/>
                <w:szCs w:val="28"/>
                <w:highlight w:val="none"/>
                <w:u w:val="none"/>
                <w:lang w:val="en-US" w:eastAsia="zh-CN"/>
              </w:rPr>
              <w:t>万元</w:t>
            </w:r>
          </w:p>
        </w:tc>
        <w:tc>
          <w:tcPr>
            <w:tcW w:w="1065" w:type="dxa"/>
            <w:gridSpan w:val="6"/>
            <w:shd w:val="clear" w:color="auto" w:fill="auto"/>
            <w:noWrap w:val="0"/>
            <w:vAlign w:val="center"/>
          </w:tcPr>
          <w:p w14:paraId="2555738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bidi="ar-SA"/>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65" w:type="dxa"/>
            <w:gridSpan w:val="3"/>
            <w:shd w:val="clear" w:color="auto" w:fill="auto"/>
            <w:noWrap w:val="0"/>
            <w:vAlign w:val="center"/>
          </w:tcPr>
          <w:p w14:paraId="7CF1EDE9">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bidi="ar-SA"/>
              </w:rPr>
            </w:pPr>
            <w:r>
              <w:rPr>
                <w:rFonts w:hint="eastAsia" w:ascii="仿宋_GB2312" w:hAnsi="等线" w:eastAsia="仿宋_GB2312" w:cs="Times New Roman"/>
                <w:b w:val="0"/>
                <w:bCs w:val="0"/>
                <w:color w:val="auto"/>
                <w:kern w:val="2"/>
                <w:sz w:val="28"/>
                <w:szCs w:val="28"/>
                <w:highlight w:val="none"/>
                <w:u w:val="none"/>
                <w:lang w:val="en-US" w:eastAsia="zh-CN"/>
              </w:rPr>
              <w:t>万元</w:t>
            </w:r>
          </w:p>
        </w:tc>
        <w:tc>
          <w:tcPr>
            <w:tcW w:w="1065" w:type="dxa"/>
            <w:gridSpan w:val="6"/>
            <w:shd w:val="clear" w:color="auto" w:fill="auto"/>
            <w:noWrap w:val="0"/>
            <w:vAlign w:val="center"/>
          </w:tcPr>
          <w:p w14:paraId="216C8A6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bidi="ar-SA"/>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65" w:type="dxa"/>
            <w:gridSpan w:val="8"/>
            <w:shd w:val="clear" w:color="auto" w:fill="auto"/>
            <w:noWrap w:val="0"/>
            <w:vAlign w:val="center"/>
          </w:tcPr>
          <w:p w14:paraId="0056F57C">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bidi="ar-SA"/>
              </w:rPr>
            </w:pPr>
            <w:r>
              <w:rPr>
                <w:rFonts w:hint="eastAsia" w:ascii="仿宋_GB2312" w:hAnsi="等线" w:eastAsia="仿宋_GB2312" w:cs="Times New Roman"/>
                <w:b w:val="0"/>
                <w:bCs w:val="0"/>
                <w:color w:val="auto"/>
                <w:kern w:val="2"/>
                <w:sz w:val="28"/>
                <w:szCs w:val="28"/>
                <w:highlight w:val="none"/>
                <w:u w:val="none"/>
                <w:lang w:val="en-US" w:eastAsia="zh-CN"/>
              </w:rPr>
              <w:t>万元</w:t>
            </w:r>
          </w:p>
        </w:tc>
        <w:tc>
          <w:tcPr>
            <w:tcW w:w="1065" w:type="dxa"/>
            <w:gridSpan w:val="5"/>
            <w:shd w:val="clear" w:color="auto" w:fill="auto"/>
            <w:noWrap w:val="0"/>
            <w:vAlign w:val="center"/>
          </w:tcPr>
          <w:p w14:paraId="23CF50A5">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bidi="ar-SA"/>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71" w:type="dxa"/>
            <w:gridSpan w:val="3"/>
            <w:shd w:val="clear" w:color="auto" w:fill="auto"/>
            <w:noWrap w:val="0"/>
            <w:vAlign w:val="center"/>
          </w:tcPr>
          <w:p w14:paraId="198D5160">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bidi="ar-SA"/>
              </w:rPr>
            </w:pPr>
            <w:r>
              <w:rPr>
                <w:rFonts w:hint="eastAsia" w:ascii="仿宋_GB2312" w:hAnsi="等线" w:eastAsia="仿宋_GB2312" w:cs="Times New Roman"/>
                <w:b w:val="0"/>
                <w:bCs w:val="0"/>
                <w:color w:val="auto"/>
                <w:kern w:val="2"/>
                <w:sz w:val="28"/>
                <w:szCs w:val="28"/>
                <w:highlight w:val="none"/>
                <w:u w:val="none"/>
                <w:lang w:val="en-US" w:eastAsia="zh-CN"/>
              </w:rPr>
              <w:t>万元</w:t>
            </w:r>
          </w:p>
        </w:tc>
      </w:tr>
      <w:tr w14:paraId="3AFC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1373" w:type="dxa"/>
            <w:gridSpan w:val="4"/>
            <w:noWrap w:val="0"/>
            <w:vAlign w:val="center"/>
          </w:tcPr>
          <w:p w14:paraId="4990DA12">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合计</w:t>
            </w:r>
          </w:p>
        </w:tc>
        <w:tc>
          <w:tcPr>
            <w:tcW w:w="757" w:type="dxa"/>
            <w:gridSpan w:val="4"/>
            <w:noWrap w:val="0"/>
            <w:vAlign w:val="center"/>
          </w:tcPr>
          <w:p w14:paraId="7003E822">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65" w:type="dxa"/>
            <w:gridSpan w:val="6"/>
            <w:noWrap w:val="0"/>
            <w:vAlign w:val="center"/>
          </w:tcPr>
          <w:p w14:paraId="44CC43A8">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万元</w:t>
            </w:r>
          </w:p>
        </w:tc>
        <w:tc>
          <w:tcPr>
            <w:tcW w:w="1065" w:type="dxa"/>
            <w:gridSpan w:val="6"/>
            <w:noWrap w:val="0"/>
            <w:vAlign w:val="center"/>
          </w:tcPr>
          <w:p w14:paraId="2DE7449A">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65" w:type="dxa"/>
            <w:gridSpan w:val="3"/>
            <w:noWrap w:val="0"/>
            <w:vAlign w:val="center"/>
          </w:tcPr>
          <w:p w14:paraId="0BE2B2AD">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万元</w:t>
            </w:r>
          </w:p>
        </w:tc>
        <w:tc>
          <w:tcPr>
            <w:tcW w:w="1065" w:type="dxa"/>
            <w:gridSpan w:val="6"/>
            <w:noWrap w:val="0"/>
            <w:vAlign w:val="center"/>
          </w:tcPr>
          <w:p w14:paraId="6CEA531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65" w:type="dxa"/>
            <w:gridSpan w:val="8"/>
            <w:noWrap w:val="0"/>
            <w:vAlign w:val="center"/>
          </w:tcPr>
          <w:p w14:paraId="55BFA1E9">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万元</w:t>
            </w:r>
          </w:p>
        </w:tc>
        <w:tc>
          <w:tcPr>
            <w:tcW w:w="1065" w:type="dxa"/>
            <w:gridSpan w:val="5"/>
            <w:noWrap w:val="0"/>
            <w:vAlign w:val="center"/>
          </w:tcPr>
          <w:p w14:paraId="65DA5789">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项</w:t>
            </w:r>
          </w:p>
        </w:tc>
        <w:tc>
          <w:tcPr>
            <w:tcW w:w="1071" w:type="dxa"/>
            <w:gridSpan w:val="3"/>
            <w:noWrap w:val="0"/>
            <w:vAlign w:val="center"/>
          </w:tcPr>
          <w:p w14:paraId="48C79329">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leftChars="0" w:firstLine="0" w:firstLineChars="0"/>
              <w:jc w:val="right"/>
              <w:textAlignment w:val="auto"/>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万元</w:t>
            </w:r>
          </w:p>
        </w:tc>
      </w:tr>
      <w:tr w14:paraId="6122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9591" w:type="dxa"/>
            <w:gridSpan w:val="45"/>
            <w:noWrap w:val="0"/>
            <w:vAlign w:val="center"/>
          </w:tcPr>
          <w:p w14:paraId="11678B0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b/>
                <w:bCs/>
                <w:color w:val="auto"/>
                <w:kern w:val="2"/>
                <w:sz w:val="28"/>
                <w:szCs w:val="28"/>
                <w:highlight w:val="none"/>
                <w:u w:val="none"/>
                <w:lang w:val="en-US" w:eastAsia="zh-CN"/>
              </w:rPr>
              <w:t>2.推动成果在京成立公司及获得投融资情况</w:t>
            </w:r>
          </w:p>
        </w:tc>
      </w:tr>
      <w:tr w14:paraId="00A6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036" w:hRule="atLeast"/>
          <w:jc w:val="center"/>
        </w:trPr>
        <w:tc>
          <w:tcPr>
            <w:tcW w:w="780" w:type="dxa"/>
            <w:noWrap w:val="0"/>
            <w:vAlign w:val="center"/>
          </w:tcPr>
          <w:p w14:paraId="3B7983F2">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序号</w:t>
            </w:r>
          </w:p>
        </w:tc>
        <w:tc>
          <w:tcPr>
            <w:tcW w:w="1492" w:type="dxa"/>
            <w:gridSpan w:val="8"/>
            <w:noWrap w:val="0"/>
            <w:vAlign w:val="center"/>
          </w:tcPr>
          <w:p w14:paraId="1C0ACA55">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公司全称</w:t>
            </w:r>
          </w:p>
        </w:tc>
        <w:tc>
          <w:tcPr>
            <w:tcW w:w="1561" w:type="dxa"/>
            <w:gridSpan w:val="8"/>
            <w:noWrap w:val="0"/>
            <w:vAlign w:val="center"/>
          </w:tcPr>
          <w:p w14:paraId="010612DC">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统一社会编码</w:t>
            </w:r>
          </w:p>
        </w:tc>
        <w:tc>
          <w:tcPr>
            <w:tcW w:w="1522" w:type="dxa"/>
            <w:gridSpan w:val="7"/>
            <w:noWrap w:val="0"/>
            <w:vAlign w:val="center"/>
          </w:tcPr>
          <w:p w14:paraId="535D2CDC">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成立时间</w:t>
            </w:r>
          </w:p>
        </w:tc>
        <w:tc>
          <w:tcPr>
            <w:tcW w:w="1468" w:type="dxa"/>
            <w:gridSpan w:val="9"/>
            <w:noWrap w:val="0"/>
            <w:vAlign w:val="center"/>
          </w:tcPr>
          <w:p w14:paraId="3A23DCEA">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所在区</w:t>
            </w:r>
          </w:p>
        </w:tc>
        <w:tc>
          <w:tcPr>
            <w:tcW w:w="1449" w:type="dxa"/>
            <w:gridSpan w:val="8"/>
            <w:noWrap w:val="0"/>
            <w:vAlign w:val="center"/>
          </w:tcPr>
          <w:p w14:paraId="60E37CAC">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成果来源</w:t>
            </w:r>
          </w:p>
        </w:tc>
        <w:tc>
          <w:tcPr>
            <w:tcW w:w="1319" w:type="dxa"/>
            <w:gridSpan w:val="4"/>
            <w:noWrap w:val="0"/>
            <w:vAlign w:val="center"/>
          </w:tcPr>
          <w:p w14:paraId="21C10D91">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获投融资金额</w:t>
            </w:r>
          </w:p>
        </w:tc>
      </w:tr>
      <w:tr w14:paraId="0DAE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780" w:type="dxa"/>
            <w:noWrap w:val="0"/>
            <w:vAlign w:val="center"/>
          </w:tcPr>
          <w:p w14:paraId="61DEF42A">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1</w:t>
            </w:r>
          </w:p>
        </w:tc>
        <w:tc>
          <w:tcPr>
            <w:tcW w:w="1492" w:type="dxa"/>
            <w:gridSpan w:val="8"/>
            <w:noWrap w:val="0"/>
            <w:vAlign w:val="center"/>
          </w:tcPr>
          <w:p w14:paraId="203DB1AE">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1561" w:type="dxa"/>
            <w:gridSpan w:val="8"/>
            <w:noWrap w:val="0"/>
            <w:vAlign w:val="center"/>
          </w:tcPr>
          <w:p w14:paraId="66B6FF3F">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1522" w:type="dxa"/>
            <w:gridSpan w:val="7"/>
            <w:noWrap w:val="0"/>
            <w:vAlign w:val="center"/>
          </w:tcPr>
          <w:p w14:paraId="6CA175DA">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1468" w:type="dxa"/>
            <w:gridSpan w:val="9"/>
            <w:noWrap w:val="0"/>
            <w:vAlign w:val="center"/>
          </w:tcPr>
          <w:p w14:paraId="293A4E0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1449" w:type="dxa"/>
            <w:gridSpan w:val="8"/>
            <w:noWrap w:val="0"/>
            <w:vAlign w:val="center"/>
          </w:tcPr>
          <w:p w14:paraId="66A0A645">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1319" w:type="dxa"/>
            <w:gridSpan w:val="4"/>
            <w:noWrap w:val="0"/>
            <w:vAlign w:val="center"/>
          </w:tcPr>
          <w:p w14:paraId="4A862C54">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r>
      <w:tr w14:paraId="74BF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780" w:type="dxa"/>
            <w:noWrap w:val="0"/>
            <w:vAlign w:val="center"/>
          </w:tcPr>
          <w:p w14:paraId="20744D62">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2</w:t>
            </w:r>
          </w:p>
        </w:tc>
        <w:tc>
          <w:tcPr>
            <w:tcW w:w="1492" w:type="dxa"/>
            <w:gridSpan w:val="8"/>
            <w:noWrap w:val="0"/>
            <w:vAlign w:val="center"/>
          </w:tcPr>
          <w:p w14:paraId="6AA1E1DE">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1561" w:type="dxa"/>
            <w:gridSpan w:val="8"/>
            <w:noWrap w:val="0"/>
            <w:vAlign w:val="center"/>
          </w:tcPr>
          <w:p w14:paraId="2B82A709">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1522" w:type="dxa"/>
            <w:gridSpan w:val="7"/>
            <w:noWrap w:val="0"/>
            <w:vAlign w:val="center"/>
          </w:tcPr>
          <w:p w14:paraId="7F5586DB">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1468" w:type="dxa"/>
            <w:gridSpan w:val="9"/>
            <w:noWrap w:val="0"/>
            <w:vAlign w:val="center"/>
          </w:tcPr>
          <w:p w14:paraId="2425FC41">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1449" w:type="dxa"/>
            <w:gridSpan w:val="8"/>
            <w:noWrap w:val="0"/>
            <w:vAlign w:val="center"/>
          </w:tcPr>
          <w:p w14:paraId="3453DC2E">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1319" w:type="dxa"/>
            <w:gridSpan w:val="4"/>
            <w:noWrap w:val="0"/>
            <w:vAlign w:val="center"/>
          </w:tcPr>
          <w:p w14:paraId="0CA68A6A">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r>
      <w:tr w14:paraId="2C8B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780" w:type="dxa"/>
            <w:noWrap w:val="0"/>
            <w:vAlign w:val="center"/>
          </w:tcPr>
          <w:p w14:paraId="75CF7EEC">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w:t>
            </w:r>
          </w:p>
        </w:tc>
        <w:tc>
          <w:tcPr>
            <w:tcW w:w="1492" w:type="dxa"/>
            <w:gridSpan w:val="8"/>
            <w:noWrap w:val="0"/>
            <w:vAlign w:val="center"/>
          </w:tcPr>
          <w:p w14:paraId="1261F27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1561" w:type="dxa"/>
            <w:gridSpan w:val="8"/>
            <w:noWrap w:val="0"/>
            <w:vAlign w:val="center"/>
          </w:tcPr>
          <w:p w14:paraId="1A7AE647">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1522" w:type="dxa"/>
            <w:gridSpan w:val="7"/>
            <w:noWrap w:val="0"/>
            <w:vAlign w:val="center"/>
          </w:tcPr>
          <w:p w14:paraId="70EC3D80">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1468" w:type="dxa"/>
            <w:gridSpan w:val="9"/>
            <w:noWrap w:val="0"/>
            <w:vAlign w:val="center"/>
          </w:tcPr>
          <w:p w14:paraId="20EED573">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1449" w:type="dxa"/>
            <w:gridSpan w:val="8"/>
            <w:noWrap w:val="0"/>
            <w:vAlign w:val="center"/>
          </w:tcPr>
          <w:p w14:paraId="50B71FEA">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c>
          <w:tcPr>
            <w:tcW w:w="1319" w:type="dxa"/>
            <w:gridSpan w:val="4"/>
            <w:noWrap w:val="0"/>
            <w:vAlign w:val="center"/>
          </w:tcPr>
          <w:p w14:paraId="22FDEEA1">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p>
        </w:tc>
      </w:tr>
      <w:tr w14:paraId="1FA3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780" w:type="dxa"/>
            <w:noWrap w:val="0"/>
            <w:vAlign w:val="center"/>
          </w:tcPr>
          <w:p w14:paraId="7B1946B9">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合计</w:t>
            </w:r>
          </w:p>
        </w:tc>
        <w:tc>
          <w:tcPr>
            <w:tcW w:w="1492" w:type="dxa"/>
            <w:gridSpan w:val="8"/>
            <w:noWrap w:val="0"/>
            <w:vAlign w:val="center"/>
          </w:tcPr>
          <w:p w14:paraId="4B00465E">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家数</w:t>
            </w:r>
          </w:p>
        </w:tc>
        <w:tc>
          <w:tcPr>
            <w:tcW w:w="3083" w:type="dxa"/>
            <w:gridSpan w:val="15"/>
            <w:noWrap w:val="0"/>
            <w:vAlign w:val="center"/>
          </w:tcPr>
          <w:p w14:paraId="61E225AC">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righ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家</w:t>
            </w:r>
          </w:p>
        </w:tc>
        <w:tc>
          <w:tcPr>
            <w:tcW w:w="2000" w:type="dxa"/>
            <w:gridSpan w:val="12"/>
            <w:noWrap w:val="0"/>
            <w:vAlign w:val="center"/>
          </w:tcPr>
          <w:p w14:paraId="3497DD4C">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获投融资金额</w:t>
            </w:r>
          </w:p>
        </w:tc>
        <w:tc>
          <w:tcPr>
            <w:tcW w:w="2236" w:type="dxa"/>
            <w:gridSpan w:val="9"/>
            <w:noWrap w:val="0"/>
            <w:vAlign w:val="center"/>
          </w:tcPr>
          <w:p w14:paraId="09562C89">
            <w:pPr>
              <w:pStyle w:val="10"/>
              <w:keepNext w:val="0"/>
              <w:keepLines w:val="0"/>
              <w:pageBreakBefore w:val="0"/>
              <w:widowControl w:val="0"/>
              <w:tabs>
                <w:tab w:val="left" w:pos="420"/>
              </w:tabs>
              <w:kinsoku/>
              <w:wordWrap/>
              <w:overflowPunct w:val="0"/>
              <w:topLinePunct w:val="0"/>
              <w:autoSpaceDE/>
              <w:autoSpaceDN/>
              <w:bidi w:val="0"/>
              <w:adjustRightInd/>
              <w:snapToGrid/>
              <w:spacing w:line="500" w:lineRule="exact"/>
              <w:ind w:left="0" w:firstLine="0" w:firstLineChars="0"/>
              <w:jc w:val="right"/>
              <w:textAlignment w:val="auto"/>
              <w:rPr>
                <w:rFonts w:hint="default"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万元</w:t>
            </w:r>
          </w:p>
        </w:tc>
      </w:tr>
      <w:tr w14:paraId="0D2C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9591" w:type="dxa"/>
            <w:gridSpan w:val="45"/>
            <w:noWrap w:val="0"/>
            <w:vAlign w:val="center"/>
          </w:tcPr>
          <w:p w14:paraId="07A99606">
            <w:pPr>
              <w:pStyle w:val="10"/>
              <w:tabs>
                <w:tab w:val="left" w:pos="420"/>
              </w:tabs>
              <w:spacing w:line="500" w:lineRule="exact"/>
              <w:ind w:firstLine="0" w:firstLineChars="0"/>
              <w:jc w:val="left"/>
              <w:rPr>
                <w:rFonts w:hint="default" w:ascii="仿宋_GB2312" w:eastAsia="仿宋_GB2312"/>
                <w:b/>
                <w:bCs/>
                <w:color w:val="auto"/>
                <w:sz w:val="28"/>
                <w:szCs w:val="28"/>
                <w:highlight w:val="none"/>
                <w:u w:val="none"/>
                <w:lang w:val="en-US"/>
              </w:rPr>
            </w:pPr>
            <w:r>
              <w:rPr>
                <w:rFonts w:hint="eastAsia" w:ascii="黑体" w:eastAsia="黑体"/>
                <w:color w:val="auto"/>
                <w:sz w:val="28"/>
                <w:szCs w:val="28"/>
                <w:highlight w:val="none"/>
                <w:u w:val="none"/>
              </w:rPr>
              <w:t>五、</w:t>
            </w:r>
            <w:r>
              <w:rPr>
                <w:rFonts w:hint="eastAsia" w:ascii="黑体" w:eastAsia="黑体"/>
                <w:color w:val="auto"/>
                <w:sz w:val="28"/>
                <w:szCs w:val="28"/>
                <w:highlight w:val="none"/>
                <w:u w:val="none"/>
                <w:lang w:val="en-US" w:eastAsia="zh-CN"/>
              </w:rPr>
              <w:t>平台建设情况及计划</w:t>
            </w:r>
          </w:p>
        </w:tc>
      </w:tr>
      <w:tr w14:paraId="505D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7" w:hRule="atLeast"/>
          <w:jc w:val="center"/>
        </w:trPr>
        <w:tc>
          <w:tcPr>
            <w:tcW w:w="1531" w:type="dxa"/>
            <w:gridSpan w:val="5"/>
            <w:noWrap w:val="0"/>
            <w:vAlign w:val="center"/>
          </w:tcPr>
          <w:p w14:paraId="0AA7D8A6">
            <w:pPr>
              <w:pStyle w:val="10"/>
              <w:tabs>
                <w:tab w:val="left" w:pos="420"/>
              </w:tabs>
              <w:overflowPunct w:val="0"/>
              <w:spacing w:line="500" w:lineRule="exact"/>
              <w:ind w:firstLine="0" w:firstLineChars="0"/>
              <w:jc w:val="left"/>
              <w:rPr>
                <w:rFonts w:hint="eastAsia" w:ascii="仿宋_GB2312" w:hAnsi="等线" w:eastAsia="仿宋_GB2312"/>
                <w:color w:val="auto"/>
                <w:sz w:val="28"/>
                <w:szCs w:val="28"/>
                <w:highlight w:val="none"/>
                <w:u w:val="none"/>
                <w:lang w:val="en-US"/>
              </w:rPr>
            </w:pPr>
            <w:r>
              <w:rPr>
                <w:rFonts w:hint="eastAsia" w:ascii="仿宋_GB2312" w:hAnsi="等线" w:eastAsia="仿宋_GB2312" w:cs="Times New Roman"/>
                <w:color w:val="auto"/>
                <w:kern w:val="2"/>
                <w:sz w:val="28"/>
                <w:szCs w:val="28"/>
                <w:highlight w:val="none"/>
                <w:u w:val="none"/>
                <w:lang w:val="en-US" w:eastAsia="zh-CN" w:bidi="ar-SA"/>
              </w:rPr>
              <w:t>运营机制建设（1000字以内）</w:t>
            </w:r>
          </w:p>
        </w:tc>
        <w:tc>
          <w:tcPr>
            <w:tcW w:w="8060" w:type="dxa"/>
            <w:gridSpan w:val="40"/>
            <w:noWrap w:val="0"/>
            <w:vAlign w:val="center"/>
          </w:tcPr>
          <w:p w14:paraId="67573680">
            <w:pPr>
              <w:pStyle w:val="10"/>
              <w:tabs>
                <w:tab w:val="left" w:pos="420"/>
              </w:tabs>
              <w:overflowPunct w:val="0"/>
              <w:spacing w:line="500" w:lineRule="exact"/>
              <w:ind w:firstLine="0" w:firstLineChars="0"/>
              <w:jc w:val="left"/>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1.组织框架与运行模式(平台部门与功能构成，</w:t>
            </w:r>
            <w:r>
              <w:rPr>
                <w:rFonts w:hint="eastAsia" w:ascii="仿宋_GB2312" w:hAnsi="等线" w:eastAsia="仿宋_GB2312"/>
                <w:color w:val="auto"/>
                <w:kern w:val="2"/>
                <w:sz w:val="28"/>
                <w:szCs w:val="28"/>
                <w:highlight w:val="none"/>
                <w:u w:val="none"/>
                <w:lang w:val="en-US" w:eastAsia="zh-CN"/>
              </w:rPr>
              <w:t>各单位之间组织分工</w:t>
            </w:r>
            <w:r>
              <w:rPr>
                <w:rFonts w:hint="eastAsia" w:ascii="仿宋_GB2312" w:hAnsi="等线" w:eastAsia="仿宋_GB2312" w:cs="Times New Roman"/>
                <w:b w:val="0"/>
                <w:bCs w:val="0"/>
                <w:color w:val="auto"/>
                <w:kern w:val="2"/>
                <w:sz w:val="28"/>
                <w:szCs w:val="28"/>
                <w:highlight w:val="none"/>
                <w:u w:val="none"/>
                <w:lang w:val="en-US" w:eastAsia="zh-CN"/>
              </w:rPr>
              <w:t>)</w:t>
            </w:r>
          </w:p>
          <w:p w14:paraId="1BA06F84">
            <w:pPr>
              <w:pStyle w:val="10"/>
              <w:tabs>
                <w:tab w:val="left" w:pos="420"/>
              </w:tabs>
              <w:overflowPunct w:val="0"/>
              <w:spacing w:line="500" w:lineRule="exact"/>
              <w:ind w:firstLine="0" w:firstLineChars="0"/>
              <w:jc w:val="left"/>
              <w:rPr>
                <w:rFonts w:hint="eastAsia" w:ascii="仿宋_GB2312" w:hAnsi="等线" w:eastAsia="仿宋_GB2312" w:cs="Times New Roman"/>
                <w:b w:val="0"/>
                <w:bCs w:val="0"/>
                <w:color w:val="auto"/>
                <w:kern w:val="2"/>
                <w:sz w:val="28"/>
                <w:szCs w:val="28"/>
                <w:highlight w:val="none"/>
                <w:u w:val="none"/>
                <w:lang w:val="en-US" w:eastAsia="zh-CN"/>
              </w:rPr>
            </w:pPr>
            <w:r>
              <w:rPr>
                <w:rFonts w:hint="eastAsia" w:ascii="仿宋_GB2312" w:hAnsi="等线" w:eastAsia="仿宋_GB2312" w:cs="Times New Roman"/>
                <w:b w:val="0"/>
                <w:bCs w:val="0"/>
                <w:color w:val="auto"/>
                <w:kern w:val="2"/>
                <w:sz w:val="28"/>
                <w:szCs w:val="28"/>
                <w:highlight w:val="none"/>
                <w:u w:val="none"/>
                <w:lang w:val="en-US" w:eastAsia="zh-CN"/>
              </w:rPr>
              <w:t>2.运行管理制度建设(具有严格的验证项目管理体系、规范的服务流程和灵活的市场化服务、考评激励机制。)</w:t>
            </w:r>
          </w:p>
          <w:p w14:paraId="75E2A930">
            <w:pPr>
              <w:pStyle w:val="10"/>
              <w:tabs>
                <w:tab w:val="left" w:pos="420"/>
              </w:tabs>
              <w:overflowPunct w:val="0"/>
              <w:spacing w:line="500" w:lineRule="exact"/>
              <w:ind w:firstLine="0" w:firstLineChars="0"/>
              <w:jc w:val="left"/>
              <w:rPr>
                <w:rFonts w:hint="eastAsia" w:ascii="仿宋_GB2312" w:hAnsi="等线" w:eastAsia="仿宋_GB2312"/>
                <w:color w:val="auto"/>
                <w:sz w:val="28"/>
                <w:szCs w:val="28"/>
                <w:highlight w:val="none"/>
                <w:u w:val="none"/>
              </w:rPr>
            </w:pPr>
          </w:p>
        </w:tc>
      </w:tr>
      <w:tr w14:paraId="4FC3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7" w:hRule="atLeast"/>
          <w:jc w:val="center"/>
        </w:trPr>
        <w:tc>
          <w:tcPr>
            <w:tcW w:w="1531" w:type="dxa"/>
            <w:gridSpan w:val="5"/>
            <w:noWrap w:val="0"/>
            <w:vAlign w:val="center"/>
          </w:tcPr>
          <w:p w14:paraId="395D563E">
            <w:pPr>
              <w:pStyle w:val="10"/>
              <w:tabs>
                <w:tab w:val="left" w:pos="420"/>
              </w:tabs>
              <w:overflowPunct w:val="0"/>
              <w:spacing w:line="500" w:lineRule="exact"/>
              <w:ind w:firstLine="0" w:firstLineChars="0"/>
              <w:jc w:val="left"/>
              <w:rPr>
                <w:rFonts w:hint="eastAsia" w:ascii="仿宋_GB2312" w:hAnsi="等线" w:eastAsia="仿宋_GB2312"/>
                <w:color w:val="auto"/>
                <w:sz w:val="28"/>
                <w:szCs w:val="28"/>
                <w:highlight w:val="none"/>
                <w:u w:val="none"/>
                <w:lang w:val="en-US"/>
              </w:rPr>
            </w:pPr>
            <w:r>
              <w:rPr>
                <w:rFonts w:hint="eastAsia" w:ascii="仿宋_GB2312" w:hAnsi="等线" w:eastAsia="仿宋_GB2312" w:cs="Times New Roman"/>
                <w:color w:val="auto"/>
                <w:kern w:val="2"/>
                <w:sz w:val="28"/>
                <w:szCs w:val="28"/>
                <w:highlight w:val="none"/>
                <w:u w:val="none"/>
                <w:lang w:val="en-US" w:eastAsia="zh-CN" w:bidi="ar-SA"/>
              </w:rPr>
              <w:t>技术验证服务能力建设（1000字以内）</w:t>
            </w:r>
          </w:p>
        </w:tc>
        <w:tc>
          <w:tcPr>
            <w:tcW w:w="8060" w:type="dxa"/>
            <w:gridSpan w:val="40"/>
            <w:noWrap w:val="0"/>
            <w:vAlign w:val="center"/>
          </w:tcPr>
          <w:p w14:paraId="578108D9">
            <w:pPr>
              <w:pStyle w:val="10"/>
              <w:tabs>
                <w:tab w:val="left" w:pos="420"/>
              </w:tabs>
              <w:overflowPunct w:val="0"/>
              <w:spacing w:line="500" w:lineRule="exact"/>
              <w:ind w:firstLine="0" w:firstLineChars="0"/>
              <w:jc w:val="left"/>
              <w:rPr>
                <w:rFonts w:hint="eastAsia" w:ascii="仿宋_GB2312" w:hAnsi="等线" w:eastAsia="仿宋_GB2312" w:cs="Times New Roman"/>
                <w:color w:val="auto"/>
                <w:sz w:val="28"/>
                <w:szCs w:val="28"/>
                <w:highlight w:val="none"/>
                <w:u w:val="none"/>
                <w:lang w:val="en-US" w:eastAsia="zh-CN"/>
              </w:rPr>
            </w:pPr>
            <w:r>
              <w:rPr>
                <w:rFonts w:hint="eastAsia" w:ascii="仿宋_GB2312" w:hAnsi="等线" w:eastAsia="仿宋_GB2312" w:cs="Times New Roman"/>
                <w:color w:val="auto"/>
                <w:sz w:val="28"/>
                <w:szCs w:val="28"/>
                <w:highlight w:val="none"/>
                <w:u w:val="none"/>
                <w:lang w:val="en-US" w:eastAsia="zh-CN"/>
              </w:rPr>
              <w:t>包括：</w:t>
            </w:r>
          </w:p>
          <w:p w14:paraId="6B99FB20">
            <w:pPr>
              <w:pStyle w:val="10"/>
              <w:tabs>
                <w:tab w:val="left" w:pos="420"/>
              </w:tabs>
              <w:overflowPunct w:val="0"/>
              <w:spacing w:line="500" w:lineRule="exact"/>
              <w:ind w:firstLine="0" w:firstLineChars="0"/>
              <w:jc w:val="left"/>
              <w:rPr>
                <w:rFonts w:hint="eastAsia" w:ascii="仿宋_GB2312" w:hAnsi="等线" w:eastAsia="仿宋_GB2312" w:cs="Times New Roman"/>
                <w:color w:val="auto"/>
                <w:sz w:val="28"/>
                <w:szCs w:val="28"/>
                <w:highlight w:val="none"/>
                <w:u w:val="none"/>
              </w:rPr>
            </w:pPr>
            <w:r>
              <w:rPr>
                <w:rFonts w:hint="eastAsia" w:ascii="仿宋_GB2312" w:hAnsi="等线" w:eastAsia="仿宋_GB2312" w:cs="Times New Roman"/>
                <w:color w:val="auto"/>
                <w:sz w:val="28"/>
                <w:szCs w:val="28"/>
                <w:highlight w:val="none"/>
                <w:u w:val="none"/>
                <w:lang w:val="en-US" w:eastAsia="zh-CN"/>
              </w:rPr>
              <w:t>1.</w:t>
            </w:r>
            <w:r>
              <w:rPr>
                <w:rFonts w:hint="eastAsia" w:ascii="仿宋_GB2312" w:hAnsi="等线" w:eastAsia="仿宋_GB2312"/>
                <w:color w:val="auto"/>
                <w:sz w:val="28"/>
                <w:szCs w:val="28"/>
                <w:highlight w:val="none"/>
                <w:u w:val="none"/>
              </w:rPr>
              <w:t>原理验证</w:t>
            </w:r>
          </w:p>
          <w:p w14:paraId="6BF7214B">
            <w:pPr>
              <w:pStyle w:val="10"/>
              <w:tabs>
                <w:tab w:val="left" w:pos="420"/>
              </w:tabs>
              <w:overflowPunct w:val="0"/>
              <w:spacing w:line="500" w:lineRule="exact"/>
              <w:ind w:firstLine="0" w:firstLineChars="0"/>
              <w:jc w:val="left"/>
              <w:rPr>
                <w:rFonts w:hint="eastAsia" w:ascii="仿宋_GB2312" w:hAnsi="等线" w:eastAsia="仿宋_GB2312" w:cs="Times New Roman"/>
                <w:color w:val="auto"/>
                <w:sz w:val="28"/>
                <w:szCs w:val="28"/>
                <w:highlight w:val="none"/>
                <w:u w:val="none"/>
                <w:lang w:eastAsia="zh-CN"/>
              </w:rPr>
            </w:pPr>
            <w:r>
              <w:rPr>
                <w:rFonts w:hint="eastAsia" w:ascii="仿宋_GB2312" w:hAnsi="等线" w:eastAsia="仿宋_GB2312" w:cs="Times New Roman"/>
                <w:color w:val="auto"/>
                <w:sz w:val="28"/>
                <w:szCs w:val="28"/>
                <w:highlight w:val="none"/>
                <w:u w:val="none"/>
                <w:lang w:val="en-US" w:eastAsia="zh-CN"/>
              </w:rPr>
              <w:t>2.</w:t>
            </w:r>
            <w:r>
              <w:rPr>
                <w:rFonts w:hint="eastAsia" w:ascii="仿宋_GB2312" w:hAnsi="等线" w:eastAsia="仿宋_GB2312"/>
                <w:color w:val="auto"/>
                <w:sz w:val="28"/>
                <w:szCs w:val="28"/>
                <w:highlight w:val="none"/>
                <w:u w:val="none"/>
              </w:rPr>
              <w:t>原型验证</w:t>
            </w:r>
          </w:p>
          <w:p w14:paraId="1F0713EB">
            <w:pPr>
              <w:pStyle w:val="10"/>
              <w:tabs>
                <w:tab w:val="left" w:pos="420"/>
              </w:tabs>
              <w:overflowPunct w:val="0"/>
              <w:spacing w:line="500" w:lineRule="exact"/>
              <w:ind w:firstLine="0" w:firstLineChars="0"/>
              <w:jc w:val="left"/>
              <w:rPr>
                <w:rFonts w:hint="eastAsia" w:ascii="仿宋_GB2312" w:hAnsi="等线" w:eastAsia="仿宋_GB2312"/>
                <w:color w:val="auto"/>
                <w:sz w:val="28"/>
                <w:szCs w:val="28"/>
                <w:highlight w:val="none"/>
                <w:u w:val="none"/>
                <w:lang w:eastAsia="zh-CN"/>
              </w:rPr>
            </w:pPr>
            <w:r>
              <w:rPr>
                <w:rFonts w:hint="eastAsia" w:ascii="仿宋_GB2312" w:hAnsi="等线" w:eastAsia="仿宋_GB2312" w:cs="Times New Roman"/>
                <w:color w:val="auto"/>
                <w:sz w:val="28"/>
                <w:szCs w:val="28"/>
                <w:highlight w:val="none"/>
                <w:u w:val="none"/>
                <w:lang w:val="en-US" w:eastAsia="zh-CN"/>
              </w:rPr>
              <w:t>3.</w:t>
            </w:r>
            <w:r>
              <w:rPr>
                <w:rFonts w:hint="eastAsia" w:ascii="仿宋_GB2312" w:hAnsi="等线" w:eastAsia="仿宋_GB2312"/>
                <w:color w:val="auto"/>
                <w:sz w:val="28"/>
                <w:szCs w:val="28"/>
                <w:highlight w:val="none"/>
                <w:u w:val="none"/>
              </w:rPr>
              <w:t>小试验证</w:t>
            </w:r>
          </w:p>
        </w:tc>
      </w:tr>
      <w:tr w14:paraId="4862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7" w:hRule="atLeast"/>
          <w:jc w:val="center"/>
        </w:trPr>
        <w:tc>
          <w:tcPr>
            <w:tcW w:w="1531" w:type="dxa"/>
            <w:gridSpan w:val="5"/>
            <w:noWrap w:val="0"/>
            <w:vAlign w:val="center"/>
          </w:tcPr>
          <w:p w14:paraId="1D9863EE">
            <w:pPr>
              <w:pStyle w:val="10"/>
              <w:tabs>
                <w:tab w:val="left" w:pos="420"/>
              </w:tabs>
              <w:overflowPunct w:val="0"/>
              <w:spacing w:line="500" w:lineRule="exact"/>
              <w:ind w:firstLine="0" w:firstLineChars="0"/>
              <w:jc w:val="center"/>
              <w:rPr>
                <w:rFonts w:hint="eastAsia" w:ascii="仿宋_GB2312" w:hAnsi="等线" w:eastAsia="仿宋_GB2312"/>
                <w:color w:val="auto"/>
                <w:sz w:val="28"/>
                <w:szCs w:val="28"/>
                <w:highlight w:val="none"/>
                <w:u w:val="none"/>
                <w:lang w:val="en-US" w:eastAsia="zh-CN"/>
              </w:rPr>
            </w:pPr>
            <w:r>
              <w:rPr>
                <w:rFonts w:hint="eastAsia" w:ascii="仿宋_GB2312" w:hAnsi="等线" w:eastAsia="仿宋_GB2312"/>
                <w:color w:val="auto"/>
                <w:sz w:val="28"/>
                <w:szCs w:val="28"/>
                <w:highlight w:val="none"/>
                <w:u w:val="none"/>
              </w:rPr>
              <w:t>商业验证服务</w:t>
            </w:r>
            <w:r>
              <w:rPr>
                <w:rFonts w:hint="eastAsia" w:ascii="仿宋_GB2312" w:hAnsi="等线" w:eastAsia="仿宋_GB2312"/>
                <w:color w:val="auto"/>
                <w:sz w:val="28"/>
                <w:szCs w:val="28"/>
                <w:highlight w:val="none"/>
                <w:u w:val="none"/>
                <w:lang w:val="en-US" w:eastAsia="zh-CN"/>
              </w:rPr>
              <w:t>地能力建设</w:t>
            </w:r>
            <w:r>
              <w:rPr>
                <w:rFonts w:hint="eastAsia" w:ascii="仿宋_GB2312" w:hAnsi="等线" w:eastAsia="仿宋_GB2312" w:cs="Times New Roman"/>
                <w:color w:val="auto"/>
                <w:kern w:val="2"/>
                <w:sz w:val="28"/>
                <w:szCs w:val="28"/>
                <w:highlight w:val="none"/>
                <w:u w:val="none"/>
                <w:lang w:val="en-US" w:eastAsia="zh-CN" w:bidi="ar-SA"/>
              </w:rPr>
              <w:t>（1000字以内）</w:t>
            </w:r>
          </w:p>
        </w:tc>
        <w:tc>
          <w:tcPr>
            <w:tcW w:w="8060" w:type="dxa"/>
            <w:gridSpan w:val="40"/>
            <w:noWrap w:val="0"/>
            <w:vAlign w:val="center"/>
          </w:tcPr>
          <w:p w14:paraId="4618C6BE">
            <w:pPr>
              <w:pStyle w:val="10"/>
              <w:tabs>
                <w:tab w:val="left" w:pos="420"/>
              </w:tabs>
              <w:overflowPunct w:val="0"/>
              <w:spacing w:line="500" w:lineRule="exact"/>
              <w:ind w:firstLine="0" w:firstLineChars="0"/>
              <w:jc w:val="left"/>
              <w:rPr>
                <w:rFonts w:hint="eastAsia" w:ascii="仿宋_GB2312" w:hAnsi="等线" w:eastAsia="仿宋_GB2312" w:cs="Times New Roman"/>
                <w:color w:val="auto"/>
                <w:sz w:val="28"/>
                <w:szCs w:val="28"/>
                <w:highlight w:val="none"/>
                <w:u w:val="none"/>
                <w:lang w:val="en-US" w:eastAsia="zh-CN"/>
              </w:rPr>
            </w:pPr>
            <w:r>
              <w:rPr>
                <w:rFonts w:hint="eastAsia" w:ascii="仿宋_GB2312" w:hAnsi="等线" w:eastAsia="仿宋_GB2312" w:cs="Times New Roman"/>
                <w:color w:val="auto"/>
                <w:sz w:val="28"/>
                <w:szCs w:val="28"/>
                <w:highlight w:val="none"/>
                <w:u w:val="none"/>
                <w:lang w:val="en-US" w:eastAsia="zh-CN"/>
              </w:rPr>
              <w:t>包括：</w:t>
            </w:r>
          </w:p>
          <w:p w14:paraId="4486B3D3">
            <w:pPr>
              <w:pStyle w:val="10"/>
              <w:tabs>
                <w:tab w:val="left" w:pos="420"/>
              </w:tabs>
              <w:overflowPunct w:val="0"/>
              <w:spacing w:line="500" w:lineRule="exact"/>
              <w:ind w:firstLine="0" w:firstLineChars="0"/>
              <w:jc w:val="left"/>
              <w:rPr>
                <w:rFonts w:hint="eastAsia" w:ascii="仿宋_GB2312" w:hAnsi="等线" w:eastAsia="仿宋_GB2312" w:cs="Times New Roman"/>
                <w:i w:val="0"/>
                <w:iCs w:val="0"/>
                <w:caps w:val="0"/>
                <w:color w:val="auto"/>
                <w:spacing w:val="0"/>
                <w:sz w:val="28"/>
                <w:szCs w:val="28"/>
                <w:highlight w:val="none"/>
                <w:u w:val="none"/>
                <w:shd w:val="clear" w:fill="auto"/>
              </w:rPr>
            </w:pPr>
            <w:r>
              <w:rPr>
                <w:rFonts w:hint="eastAsia" w:ascii="仿宋_GB2312" w:hAnsi="等线" w:eastAsia="仿宋_GB2312" w:cs="Times New Roman"/>
                <w:color w:val="auto"/>
                <w:sz w:val="28"/>
                <w:szCs w:val="28"/>
                <w:highlight w:val="none"/>
                <w:u w:val="none"/>
                <w:lang w:val="en-US" w:eastAsia="zh-CN"/>
              </w:rPr>
              <w:t>1.</w:t>
            </w:r>
            <w:r>
              <w:rPr>
                <w:rFonts w:hint="eastAsia" w:ascii="仿宋_GB2312" w:hAnsi="等线" w:eastAsia="仿宋_GB2312" w:cs="Times New Roman"/>
                <w:i w:val="0"/>
                <w:iCs w:val="0"/>
                <w:caps w:val="0"/>
                <w:color w:val="auto"/>
                <w:spacing w:val="0"/>
                <w:sz w:val="28"/>
                <w:szCs w:val="28"/>
                <w:highlight w:val="none"/>
                <w:u w:val="none"/>
                <w:shd w:val="clear" w:fill="auto"/>
              </w:rPr>
              <w:t>场景需求评估</w:t>
            </w:r>
          </w:p>
          <w:p w14:paraId="1B727147">
            <w:pPr>
              <w:pStyle w:val="10"/>
              <w:tabs>
                <w:tab w:val="left" w:pos="420"/>
              </w:tabs>
              <w:overflowPunct w:val="0"/>
              <w:spacing w:line="500" w:lineRule="exact"/>
              <w:ind w:firstLine="0" w:firstLineChars="0"/>
              <w:jc w:val="left"/>
              <w:rPr>
                <w:rFonts w:hint="eastAsia" w:ascii="仿宋_GB2312" w:hAnsi="等线" w:eastAsia="仿宋_GB2312" w:cs="Times New Roman"/>
                <w:color w:val="auto"/>
                <w:sz w:val="28"/>
                <w:szCs w:val="28"/>
                <w:highlight w:val="none"/>
                <w:u w:val="none"/>
              </w:rPr>
            </w:pPr>
            <w:r>
              <w:rPr>
                <w:rFonts w:hint="eastAsia" w:ascii="仿宋_GB2312" w:hAnsi="等线" w:eastAsia="仿宋_GB2312" w:cs="Times New Roman"/>
                <w:color w:val="auto"/>
                <w:sz w:val="28"/>
                <w:szCs w:val="28"/>
                <w:highlight w:val="none"/>
                <w:u w:val="none"/>
                <w:lang w:val="en-US" w:eastAsia="zh-CN"/>
              </w:rPr>
              <w:t>2.</w:t>
            </w:r>
            <w:r>
              <w:rPr>
                <w:rFonts w:hint="eastAsia" w:ascii="仿宋_GB2312" w:hAnsi="等线" w:eastAsia="仿宋_GB2312" w:cs="Times New Roman"/>
                <w:i w:val="0"/>
                <w:iCs w:val="0"/>
                <w:caps w:val="0"/>
                <w:color w:val="auto"/>
                <w:spacing w:val="0"/>
                <w:sz w:val="28"/>
                <w:szCs w:val="28"/>
                <w:highlight w:val="none"/>
                <w:u w:val="none"/>
                <w:shd w:val="clear" w:fill="auto"/>
              </w:rPr>
              <w:t>市场竞争分析</w:t>
            </w:r>
          </w:p>
          <w:p w14:paraId="6E0C0962">
            <w:pPr>
              <w:pStyle w:val="10"/>
              <w:tabs>
                <w:tab w:val="left" w:pos="420"/>
              </w:tabs>
              <w:overflowPunct w:val="0"/>
              <w:spacing w:line="500" w:lineRule="exact"/>
              <w:ind w:firstLine="0" w:firstLineChars="0"/>
              <w:jc w:val="left"/>
              <w:rPr>
                <w:rFonts w:hint="eastAsia" w:ascii="仿宋_GB2312" w:hAnsi="等线" w:eastAsia="仿宋_GB2312"/>
                <w:color w:val="auto"/>
                <w:sz w:val="28"/>
                <w:szCs w:val="28"/>
                <w:highlight w:val="none"/>
                <w:u w:val="none"/>
              </w:rPr>
            </w:pPr>
            <w:r>
              <w:rPr>
                <w:rFonts w:hint="eastAsia" w:ascii="仿宋_GB2312" w:hAnsi="等线" w:eastAsia="仿宋_GB2312" w:cs="Times New Roman"/>
                <w:color w:val="auto"/>
                <w:sz w:val="28"/>
                <w:szCs w:val="28"/>
                <w:highlight w:val="none"/>
                <w:u w:val="none"/>
                <w:lang w:val="en-US" w:eastAsia="zh-CN"/>
              </w:rPr>
              <w:t>3.</w:t>
            </w:r>
            <w:r>
              <w:rPr>
                <w:rFonts w:hint="eastAsia" w:ascii="仿宋_GB2312" w:hAnsi="等线" w:eastAsia="仿宋_GB2312" w:cs="Times New Roman"/>
                <w:i w:val="0"/>
                <w:iCs w:val="0"/>
                <w:caps w:val="0"/>
                <w:color w:val="auto"/>
                <w:spacing w:val="0"/>
                <w:sz w:val="28"/>
                <w:szCs w:val="28"/>
                <w:highlight w:val="none"/>
                <w:u w:val="none"/>
                <w:shd w:val="clear" w:fill="auto"/>
              </w:rPr>
              <w:t>成本测算分析</w:t>
            </w:r>
          </w:p>
          <w:p w14:paraId="4224443C">
            <w:pPr>
              <w:pStyle w:val="10"/>
              <w:tabs>
                <w:tab w:val="left" w:pos="420"/>
              </w:tabs>
              <w:overflowPunct w:val="0"/>
              <w:spacing w:line="500" w:lineRule="exact"/>
              <w:ind w:firstLine="0" w:firstLineChars="0"/>
              <w:jc w:val="left"/>
              <w:rPr>
                <w:rFonts w:hint="eastAsia" w:ascii="仿宋_GB2312" w:hAnsi="等线" w:eastAsia="仿宋_GB2312" w:cs="Times New Roman"/>
                <w:i w:val="0"/>
                <w:iCs w:val="0"/>
                <w:caps w:val="0"/>
                <w:color w:val="auto"/>
                <w:spacing w:val="0"/>
                <w:sz w:val="28"/>
                <w:szCs w:val="28"/>
                <w:highlight w:val="none"/>
                <w:u w:val="none"/>
                <w:shd w:val="clear" w:fill="auto"/>
              </w:rPr>
            </w:pPr>
            <w:r>
              <w:rPr>
                <w:rFonts w:hint="eastAsia" w:ascii="仿宋_GB2312" w:hAnsi="等线" w:eastAsia="仿宋_GB2312" w:cs="Times New Roman"/>
                <w:color w:val="auto"/>
                <w:sz w:val="28"/>
                <w:szCs w:val="28"/>
                <w:highlight w:val="none"/>
                <w:u w:val="none"/>
                <w:lang w:val="en-US" w:eastAsia="zh-CN"/>
              </w:rPr>
              <w:t>4.</w:t>
            </w:r>
            <w:r>
              <w:rPr>
                <w:rFonts w:hint="eastAsia" w:ascii="仿宋_GB2312" w:hAnsi="等线" w:eastAsia="仿宋_GB2312" w:cs="Times New Roman"/>
                <w:i w:val="0"/>
                <w:iCs w:val="0"/>
                <w:caps w:val="0"/>
                <w:color w:val="auto"/>
                <w:spacing w:val="0"/>
                <w:sz w:val="28"/>
                <w:szCs w:val="28"/>
                <w:highlight w:val="none"/>
                <w:u w:val="none"/>
                <w:shd w:val="clear" w:fill="auto"/>
              </w:rPr>
              <w:t>产业政策分析</w:t>
            </w:r>
          </w:p>
          <w:p w14:paraId="195A7B2E">
            <w:pPr>
              <w:pStyle w:val="10"/>
              <w:tabs>
                <w:tab w:val="left" w:pos="420"/>
              </w:tabs>
              <w:overflowPunct w:val="0"/>
              <w:spacing w:line="500" w:lineRule="exact"/>
              <w:ind w:firstLine="0" w:firstLineChars="0"/>
              <w:jc w:val="left"/>
              <w:rPr>
                <w:rFonts w:hint="eastAsia" w:ascii="仿宋_GB2312" w:hAnsi="等线" w:eastAsia="仿宋_GB2312"/>
                <w:color w:val="auto"/>
                <w:sz w:val="28"/>
                <w:szCs w:val="28"/>
                <w:highlight w:val="none"/>
                <w:u w:val="none"/>
                <w:lang w:val="en-US" w:eastAsia="zh-CN"/>
              </w:rPr>
            </w:pPr>
            <w:r>
              <w:rPr>
                <w:rFonts w:hint="eastAsia" w:ascii="仿宋_GB2312" w:hAnsi="等线" w:eastAsia="仿宋_GB2312" w:cs="Times New Roman"/>
                <w:i w:val="0"/>
                <w:iCs w:val="0"/>
                <w:caps w:val="0"/>
                <w:color w:val="auto"/>
                <w:spacing w:val="0"/>
                <w:sz w:val="28"/>
                <w:szCs w:val="28"/>
                <w:highlight w:val="none"/>
                <w:u w:val="none"/>
                <w:shd w:val="clear" w:fill="auto"/>
                <w:lang w:val="en-US" w:eastAsia="zh-CN"/>
              </w:rPr>
              <w:t>5.商业模式设计</w:t>
            </w:r>
          </w:p>
        </w:tc>
      </w:tr>
      <w:tr w14:paraId="4421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7" w:hRule="atLeast"/>
          <w:jc w:val="center"/>
        </w:trPr>
        <w:tc>
          <w:tcPr>
            <w:tcW w:w="1531" w:type="dxa"/>
            <w:gridSpan w:val="5"/>
            <w:noWrap w:val="0"/>
            <w:vAlign w:val="center"/>
          </w:tcPr>
          <w:p w14:paraId="7757BA7B">
            <w:pPr>
              <w:pStyle w:val="10"/>
              <w:tabs>
                <w:tab w:val="left" w:pos="420"/>
              </w:tabs>
              <w:overflowPunct w:val="0"/>
              <w:spacing w:line="500" w:lineRule="exact"/>
              <w:ind w:firstLine="0" w:firstLineChars="0"/>
              <w:jc w:val="center"/>
              <w:rPr>
                <w:rFonts w:hint="eastAsia" w:ascii="仿宋_GB2312" w:hAnsi="等线" w:eastAsia="仿宋_GB2312"/>
                <w:color w:val="auto"/>
                <w:sz w:val="28"/>
                <w:szCs w:val="28"/>
                <w:highlight w:val="none"/>
                <w:u w:val="none"/>
                <w:lang w:val="en-US"/>
              </w:rPr>
            </w:pPr>
            <w:r>
              <w:rPr>
                <w:rFonts w:hint="eastAsia" w:ascii="仿宋_GB2312" w:hAnsi="等线" w:eastAsia="仿宋_GB2312" w:cs="Times New Roman"/>
                <w:color w:val="auto"/>
                <w:kern w:val="2"/>
                <w:sz w:val="28"/>
                <w:szCs w:val="28"/>
                <w:highlight w:val="none"/>
                <w:u w:val="none"/>
                <w:lang w:val="en-US" w:eastAsia="zh-CN" w:bidi="ar-SA"/>
              </w:rPr>
              <w:t>验证支撑服务能力建设（1000字以内）</w:t>
            </w:r>
          </w:p>
        </w:tc>
        <w:tc>
          <w:tcPr>
            <w:tcW w:w="8060" w:type="dxa"/>
            <w:gridSpan w:val="40"/>
            <w:noWrap w:val="0"/>
            <w:vAlign w:val="center"/>
          </w:tcPr>
          <w:p w14:paraId="095FE871">
            <w:pPr>
              <w:pStyle w:val="10"/>
              <w:tabs>
                <w:tab w:val="left" w:pos="420"/>
              </w:tabs>
              <w:overflowPunct w:val="0"/>
              <w:spacing w:line="500" w:lineRule="exact"/>
              <w:ind w:firstLine="0" w:firstLineChars="0"/>
              <w:jc w:val="left"/>
              <w:rPr>
                <w:rFonts w:hint="eastAsia" w:ascii="仿宋_GB2312" w:hAnsi="等线" w:eastAsia="仿宋_GB2312" w:cs="Times New Roman"/>
                <w:color w:val="auto"/>
                <w:sz w:val="28"/>
                <w:szCs w:val="28"/>
                <w:highlight w:val="none"/>
                <w:u w:val="none"/>
                <w:lang w:val="en-US" w:eastAsia="zh-CN"/>
              </w:rPr>
            </w:pPr>
            <w:r>
              <w:rPr>
                <w:rFonts w:hint="eastAsia" w:ascii="仿宋_GB2312" w:hAnsi="等线" w:eastAsia="仿宋_GB2312" w:cs="Times New Roman"/>
                <w:color w:val="auto"/>
                <w:sz w:val="28"/>
                <w:szCs w:val="28"/>
                <w:highlight w:val="none"/>
                <w:u w:val="none"/>
                <w:lang w:val="en-US" w:eastAsia="zh-CN"/>
              </w:rPr>
              <w:t>包括：</w:t>
            </w:r>
          </w:p>
          <w:p w14:paraId="20F3AC7E">
            <w:pPr>
              <w:pStyle w:val="10"/>
              <w:tabs>
                <w:tab w:val="left" w:pos="420"/>
              </w:tabs>
              <w:overflowPunct w:val="0"/>
              <w:spacing w:line="500" w:lineRule="exact"/>
              <w:ind w:firstLine="0" w:firstLineChars="0"/>
              <w:jc w:val="left"/>
              <w:rPr>
                <w:rFonts w:hint="eastAsia" w:ascii="仿宋_GB2312" w:hAnsi="等线" w:eastAsia="仿宋_GB2312" w:cs="Times New Roman"/>
                <w:color w:val="auto"/>
                <w:sz w:val="28"/>
                <w:szCs w:val="28"/>
                <w:highlight w:val="none"/>
                <w:u w:val="none"/>
              </w:rPr>
            </w:pPr>
            <w:r>
              <w:rPr>
                <w:rFonts w:hint="eastAsia" w:ascii="仿宋_GB2312" w:hAnsi="等线" w:eastAsia="仿宋_GB2312" w:cs="Times New Roman"/>
                <w:color w:val="auto"/>
                <w:sz w:val="28"/>
                <w:szCs w:val="28"/>
                <w:highlight w:val="none"/>
                <w:u w:val="none"/>
                <w:lang w:val="en-US" w:eastAsia="zh-CN"/>
              </w:rPr>
              <w:t>1.</w:t>
            </w:r>
            <w:r>
              <w:rPr>
                <w:rFonts w:hint="eastAsia" w:ascii="仿宋_GB2312" w:hAnsi="等线" w:eastAsia="仿宋_GB2312"/>
                <w:color w:val="auto"/>
                <w:sz w:val="28"/>
                <w:szCs w:val="28"/>
                <w:highlight w:val="none"/>
                <w:u w:val="none"/>
              </w:rPr>
              <w:t>能力培育服务</w:t>
            </w:r>
          </w:p>
          <w:p w14:paraId="7F369F80">
            <w:pPr>
              <w:pStyle w:val="10"/>
              <w:tabs>
                <w:tab w:val="left" w:pos="420"/>
              </w:tabs>
              <w:overflowPunct w:val="0"/>
              <w:spacing w:line="500" w:lineRule="exact"/>
              <w:ind w:firstLine="0" w:firstLineChars="0"/>
              <w:jc w:val="left"/>
              <w:rPr>
                <w:rFonts w:hint="eastAsia" w:ascii="仿宋_GB2312" w:hAnsi="等线" w:eastAsia="仿宋_GB2312"/>
                <w:color w:val="auto"/>
                <w:sz w:val="28"/>
                <w:szCs w:val="28"/>
                <w:highlight w:val="none"/>
                <w:u w:val="none"/>
              </w:rPr>
            </w:pPr>
            <w:r>
              <w:rPr>
                <w:rFonts w:hint="eastAsia" w:ascii="仿宋_GB2312" w:hAnsi="等线" w:eastAsia="仿宋_GB2312" w:cs="Times New Roman"/>
                <w:color w:val="auto"/>
                <w:sz w:val="28"/>
                <w:szCs w:val="28"/>
                <w:highlight w:val="none"/>
                <w:u w:val="none"/>
                <w:lang w:val="en-US" w:eastAsia="zh-CN"/>
              </w:rPr>
              <w:t>2.</w:t>
            </w:r>
            <w:r>
              <w:rPr>
                <w:rFonts w:hint="eastAsia" w:ascii="仿宋_GB2312" w:hAnsi="等线" w:eastAsia="仿宋_GB2312"/>
                <w:color w:val="auto"/>
                <w:sz w:val="28"/>
                <w:szCs w:val="28"/>
                <w:highlight w:val="none"/>
                <w:u w:val="none"/>
              </w:rPr>
              <w:t>资源对接服务</w:t>
            </w:r>
          </w:p>
          <w:p w14:paraId="6DDD0485">
            <w:pPr>
              <w:pStyle w:val="10"/>
              <w:tabs>
                <w:tab w:val="left" w:pos="420"/>
              </w:tabs>
              <w:overflowPunct w:val="0"/>
              <w:spacing w:line="500" w:lineRule="exact"/>
              <w:ind w:firstLine="0" w:firstLineChars="0"/>
              <w:jc w:val="left"/>
              <w:rPr>
                <w:rFonts w:hint="default" w:ascii="仿宋_GB2312" w:hAnsi="等线" w:eastAsia="仿宋_GB2312"/>
                <w:color w:val="auto"/>
                <w:sz w:val="28"/>
                <w:szCs w:val="28"/>
                <w:highlight w:val="none"/>
                <w:u w:val="none"/>
                <w:lang w:val="en-US" w:eastAsia="zh-CN"/>
              </w:rPr>
            </w:pPr>
            <w:r>
              <w:rPr>
                <w:rFonts w:hint="eastAsia" w:ascii="仿宋_GB2312" w:hAnsi="等线" w:eastAsia="仿宋_GB2312"/>
                <w:color w:val="auto"/>
                <w:sz w:val="28"/>
                <w:szCs w:val="28"/>
                <w:highlight w:val="none"/>
                <w:u w:val="none"/>
                <w:lang w:val="en-US" w:eastAsia="zh-CN"/>
              </w:rPr>
              <w:t>3.技术推广服务</w:t>
            </w:r>
          </w:p>
          <w:p w14:paraId="5BB9205E">
            <w:pPr>
              <w:pStyle w:val="10"/>
              <w:tabs>
                <w:tab w:val="left" w:pos="420"/>
              </w:tabs>
              <w:overflowPunct w:val="0"/>
              <w:spacing w:line="500" w:lineRule="exact"/>
              <w:ind w:firstLine="0" w:firstLineChars="0"/>
              <w:jc w:val="left"/>
              <w:rPr>
                <w:rFonts w:hint="eastAsia" w:ascii="仿宋_GB2312" w:hAnsi="等线" w:eastAsia="仿宋_GB2312" w:cs="Times New Roman"/>
                <w:color w:val="auto"/>
                <w:sz w:val="28"/>
                <w:szCs w:val="28"/>
                <w:highlight w:val="none"/>
                <w:u w:val="none"/>
              </w:rPr>
            </w:pPr>
            <w:r>
              <w:rPr>
                <w:rFonts w:hint="eastAsia" w:ascii="仿宋_GB2312" w:hAnsi="等线" w:eastAsia="仿宋_GB2312" w:cs="Times New Roman"/>
                <w:color w:val="auto"/>
                <w:sz w:val="28"/>
                <w:szCs w:val="28"/>
                <w:highlight w:val="none"/>
                <w:u w:val="none"/>
                <w:lang w:val="en-US" w:eastAsia="zh-CN"/>
              </w:rPr>
              <w:t>4.</w:t>
            </w:r>
            <w:r>
              <w:rPr>
                <w:rFonts w:hint="eastAsia" w:ascii="仿宋_GB2312" w:hAnsi="等线" w:eastAsia="仿宋_GB2312"/>
                <w:color w:val="auto"/>
                <w:sz w:val="28"/>
                <w:szCs w:val="28"/>
                <w:highlight w:val="none"/>
                <w:u w:val="none"/>
              </w:rPr>
              <w:t>专业保障服务</w:t>
            </w:r>
          </w:p>
          <w:p w14:paraId="2B0A8B71">
            <w:pPr>
              <w:pStyle w:val="10"/>
              <w:tabs>
                <w:tab w:val="left" w:pos="420"/>
              </w:tabs>
              <w:overflowPunct w:val="0"/>
              <w:spacing w:line="500" w:lineRule="exact"/>
              <w:ind w:firstLine="0" w:firstLineChars="0"/>
              <w:jc w:val="left"/>
              <w:rPr>
                <w:rFonts w:hint="eastAsia" w:ascii="仿宋_GB2312" w:hAnsi="等线" w:eastAsia="仿宋_GB2312"/>
                <w:color w:val="auto"/>
                <w:sz w:val="28"/>
                <w:szCs w:val="28"/>
                <w:highlight w:val="none"/>
                <w:u w:val="none"/>
              </w:rPr>
            </w:pPr>
            <w:r>
              <w:rPr>
                <w:rFonts w:hint="eastAsia" w:ascii="仿宋_GB2312" w:hAnsi="等线" w:eastAsia="仿宋_GB2312" w:cs="Times New Roman"/>
                <w:color w:val="auto"/>
                <w:sz w:val="28"/>
                <w:szCs w:val="28"/>
                <w:highlight w:val="none"/>
                <w:u w:val="none"/>
                <w:lang w:val="en-US" w:eastAsia="zh-CN"/>
              </w:rPr>
              <w:t>5.</w:t>
            </w:r>
            <w:r>
              <w:rPr>
                <w:rFonts w:hint="eastAsia" w:ascii="仿宋_GB2312" w:hAnsi="等线" w:eastAsia="仿宋_GB2312"/>
                <w:color w:val="auto"/>
                <w:sz w:val="28"/>
                <w:szCs w:val="28"/>
                <w:highlight w:val="none"/>
                <w:u w:val="none"/>
              </w:rPr>
              <w:t>持续跟踪服务</w:t>
            </w:r>
          </w:p>
          <w:p w14:paraId="4EF4F315">
            <w:pPr>
              <w:pStyle w:val="10"/>
              <w:tabs>
                <w:tab w:val="left" w:pos="420"/>
              </w:tabs>
              <w:overflowPunct w:val="0"/>
              <w:spacing w:line="500" w:lineRule="exact"/>
              <w:ind w:firstLine="0" w:firstLineChars="0"/>
              <w:jc w:val="left"/>
              <w:rPr>
                <w:rFonts w:hint="eastAsia" w:ascii="仿宋_GB2312" w:hAnsi="等线" w:eastAsia="仿宋_GB2312"/>
                <w:color w:val="auto"/>
                <w:sz w:val="28"/>
                <w:szCs w:val="28"/>
                <w:highlight w:val="none"/>
                <w:u w:val="none"/>
              </w:rPr>
            </w:pPr>
            <w:r>
              <w:rPr>
                <w:rFonts w:hint="eastAsia" w:ascii="仿宋_GB2312" w:hAnsi="等线" w:eastAsia="仿宋_GB2312" w:cs="Times New Roman"/>
                <w:color w:val="auto"/>
                <w:sz w:val="28"/>
                <w:szCs w:val="28"/>
                <w:highlight w:val="none"/>
                <w:u w:val="none"/>
                <w:lang w:val="en-US" w:eastAsia="zh-CN"/>
              </w:rPr>
              <w:t>6.</w:t>
            </w:r>
            <w:r>
              <w:rPr>
                <w:rFonts w:hint="eastAsia" w:ascii="仿宋_GB2312" w:hAnsi="等线" w:eastAsia="仿宋_GB2312"/>
                <w:color w:val="auto"/>
                <w:sz w:val="28"/>
                <w:szCs w:val="28"/>
                <w:highlight w:val="none"/>
                <w:u w:val="none"/>
              </w:rPr>
              <w:t>数智赋能服务</w:t>
            </w:r>
          </w:p>
        </w:tc>
      </w:tr>
      <w:tr w14:paraId="3031C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567" w:hRule="atLeast"/>
          <w:jc w:val="center"/>
        </w:trPr>
        <w:tc>
          <w:tcPr>
            <w:tcW w:w="9591" w:type="dxa"/>
            <w:gridSpan w:val="45"/>
            <w:noWrap w:val="0"/>
            <w:vAlign w:val="center"/>
          </w:tcPr>
          <w:p w14:paraId="68BB3404">
            <w:pPr>
              <w:keepNext w:val="0"/>
              <w:keepLines w:val="0"/>
              <w:pageBreakBefore w:val="0"/>
              <w:widowControl w:val="0"/>
              <w:tabs>
                <w:tab w:val="left" w:pos="0"/>
              </w:tabs>
              <w:kinsoku/>
              <w:wordWrap/>
              <w:overflowPunct/>
              <w:topLinePunct w:val="0"/>
              <w:autoSpaceDE/>
              <w:autoSpaceDN/>
              <w:bidi w:val="0"/>
              <w:adjustRightInd/>
              <w:ind w:firstLine="0" w:firstLineChars="0"/>
              <w:textAlignment w:val="auto"/>
              <w:outlineLvl w:val="0"/>
              <w:rPr>
                <w:rFonts w:hint="eastAsia" w:ascii="黑体" w:hAnsi="黑体" w:eastAsia="黑体" w:cs="黑体"/>
                <w:color w:val="auto"/>
                <w:sz w:val="28"/>
                <w:szCs w:val="28"/>
                <w:highlight w:val="none"/>
                <w:u w:val="none"/>
              </w:rPr>
            </w:pPr>
            <w:r>
              <w:rPr>
                <w:rFonts w:hint="eastAsia" w:ascii="黑体" w:hAnsi="黑体" w:eastAsia="黑体" w:cs="黑体"/>
                <w:color w:val="auto"/>
                <w:sz w:val="28"/>
                <w:szCs w:val="28"/>
                <w:highlight w:val="none"/>
                <w:u w:val="none"/>
                <w:lang w:val="en-US" w:eastAsia="zh-CN"/>
              </w:rPr>
              <w:t>六、平台各负责人及简介</w:t>
            </w:r>
          </w:p>
        </w:tc>
      </w:tr>
      <w:tr w14:paraId="45A4F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567" w:hRule="atLeast"/>
          <w:jc w:val="center"/>
        </w:trPr>
        <w:tc>
          <w:tcPr>
            <w:tcW w:w="9591" w:type="dxa"/>
            <w:gridSpan w:val="45"/>
            <w:noWrap w:val="0"/>
            <w:vAlign w:val="center"/>
          </w:tcPr>
          <w:p w14:paraId="5C626F0D">
            <w:pPr>
              <w:keepNext w:val="0"/>
              <w:keepLines w:val="0"/>
              <w:pageBreakBefore w:val="0"/>
              <w:widowControl w:val="0"/>
              <w:tabs>
                <w:tab w:val="left" w:pos="0"/>
              </w:tabs>
              <w:kinsoku/>
              <w:wordWrap/>
              <w:overflowPunct/>
              <w:topLinePunct w:val="0"/>
              <w:autoSpaceDE/>
              <w:autoSpaceDN/>
              <w:bidi w:val="0"/>
              <w:adjustRightInd/>
              <w:snapToGrid/>
              <w:spacing w:line="280" w:lineRule="exact"/>
              <w:ind w:firstLine="0" w:firstLineChars="0"/>
              <w:textAlignment w:val="auto"/>
              <w:outlineLvl w:val="0"/>
              <w:rPr>
                <w:rFonts w:hint="default" w:ascii="黑体" w:hAnsi="黑体" w:eastAsia="黑体" w:cs="黑体"/>
                <w:color w:val="auto"/>
                <w:sz w:val="28"/>
                <w:szCs w:val="28"/>
                <w:highlight w:val="none"/>
                <w:u w:val="none"/>
                <w:lang w:val="en-US" w:eastAsia="zh-CN"/>
              </w:rPr>
            </w:pPr>
            <w:r>
              <w:rPr>
                <w:rFonts w:hint="eastAsia" w:ascii="黑体" w:hAnsi="黑体" w:eastAsia="黑体" w:cs="黑体"/>
                <w:color w:val="auto"/>
                <w:sz w:val="28"/>
                <w:szCs w:val="28"/>
                <w:highlight w:val="none"/>
                <w:u w:val="none"/>
                <w:lang w:val="en-US" w:eastAsia="zh-CN"/>
              </w:rPr>
              <w:t>平台总负责人（牵头单位）</w:t>
            </w:r>
          </w:p>
        </w:tc>
      </w:tr>
      <w:tr w14:paraId="6C41D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372" w:hRule="atLeast"/>
          <w:jc w:val="center"/>
        </w:trPr>
        <w:tc>
          <w:tcPr>
            <w:tcW w:w="1370" w:type="dxa"/>
            <w:gridSpan w:val="3"/>
            <w:vMerge w:val="restart"/>
            <w:noWrap w:val="0"/>
            <w:vAlign w:val="center"/>
          </w:tcPr>
          <w:p w14:paraId="1D235D19">
            <w:pPr>
              <w:keepNext w:val="0"/>
              <w:keepLines w:val="0"/>
              <w:pageBreakBefore w:val="0"/>
              <w:widowControl w:val="0"/>
              <w:tabs>
                <w:tab w:val="left" w:pos="0"/>
              </w:tabs>
              <w:kinsoku/>
              <w:wordWrap/>
              <w:overflowPunct/>
              <w:topLinePunct w:val="0"/>
              <w:autoSpaceDE/>
              <w:autoSpaceDN/>
              <w:bidi w:val="0"/>
              <w:adjustRightInd/>
              <w:snapToGrid/>
              <w:spacing w:line="280" w:lineRule="exact"/>
              <w:ind w:firstLine="0" w:firstLineChars="0"/>
              <w:textAlignment w:val="auto"/>
              <w:outlineLvl w:val="0"/>
              <w:rPr>
                <w:rFonts w:hint="eastAsia" w:ascii="黑体" w:hAnsi="黑体" w:eastAsia="黑体" w:cs="黑体"/>
                <w:color w:val="auto"/>
                <w:sz w:val="28"/>
                <w:szCs w:val="28"/>
                <w:highlight w:val="none"/>
                <w:u w:val="none"/>
                <w:lang w:val="en-US" w:eastAsia="zh-CN"/>
              </w:rPr>
            </w:pPr>
            <w:r>
              <w:rPr>
                <w:rFonts w:hint="eastAsia" w:ascii="仿宋_GB2312" w:eastAsia="仿宋_GB2312"/>
                <w:color w:val="auto"/>
                <w:sz w:val="24"/>
                <w:szCs w:val="24"/>
                <w:highlight w:val="none"/>
                <w:u w:val="none"/>
              </w:rPr>
              <w:t>基本信息</w:t>
            </w:r>
          </w:p>
        </w:tc>
        <w:tc>
          <w:tcPr>
            <w:tcW w:w="1370" w:type="dxa"/>
            <w:gridSpan w:val="9"/>
            <w:noWrap w:val="0"/>
            <w:vAlign w:val="center"/>
          </w:tcPr>
          <w:p w14:paraId="6981AD3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r>
              <w:rPr>
                <w:rFonts w:hint="eastAsia" w:ascii="仿宋_GB2312" w:eastAsia="仿宋_GB2312"/>
                <w:color w:val="auto"/>
                <w:sz w:val="24"/>
                <w:szCs w:val="24"/>
                <w:highlight w:val="none"/>
                <w:u w:val="none"/>
              </w:rPr>
              <w:t>姓名</w:t>
            </w:r>
          </w:p>
        </w:tc>
        <w:tc>
          <w:tcPr>
            <w:tcW w:w="1370" w:type="dxa"/>
            <w:gridSpan w:val="7"/>
            <w:noWrap w:val="0"/>
            <w:vAlign w:val="center"/>
          </w:tcPr>
          <w:p w14:paraId="715F9CE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tc>
        <w:tc>
          <w:tcPr>
            <w:tcW w:w="1371" w:type="dxa"/>
            <w:gridSpan w:val="6"/>
            <w:noWrap w:val="0"/>
            <w:vAlign w:val="center"/>
          </w:tcPr>
          <w:p w14:paraId="7760541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r>
              <w:rPr>
                <w:rFonts w:hint="eastAsia" w:ascii="仿宋_GB2312" w:eastAsia="仿宋_GB2312"/>
                <w:color w:val="auto"/>
                <w:sz w:val="24"/>
                <w:szCs w:val="24"/>
                <w:highlight w:val="none"/>
                <w:u w:val="none"/>
              </w:rPr>
              <w:t>性别</w:t>
            </w:r>
          </w:p>
        </w:tc>
        <w:tc>
          <w:tcPr>
            <w:tcW w:w="1369" w:type="dxa"/>
            <w:gridSpan w:val="9"/>
            <w:noWrap w:val="0"/>
            <w:vAlign w:val="center"/>
          </w:tcPr>
          <w:p w14:paraId="208327F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tc>
        <w:tc>
          <w:tcPr>
            <w:tcW w:w="1370" w:type="dxa"/>
            <w:gridSpan w:val="6"/>
            <w:noWrap w:val="0"/>
            <w:vAlign w:val="center"/>
          </w:tcPr>
          <w:p w14:paraId="102244C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r>
              <w:rPr>
                <w:rFonts w:hint="eastAsia" w:ascii="仿宋_GB2312" w:eastAsia="仿宋_GB2312"/>
                <w:color w:val="auto"/>
                <w:sz w:val="24"/>
                <w:szCs w:val="24"/>
                <w:highlight w:val="none"/>
                <w:u w:val="none"/>
              </w:rPr>
              <w:t>出生年月</w:t>
            </w:r>
          </w:p>
        </w:tc>
        <w:tc>
          <w:tcPr>
            <w:tcW w:w="1371" w:type="dxa"/>
            <w:gridSpan w:val="5"/>
            <w:noWrap w:val="0"/>
            <w:vAlign w:val="center"/>
          </w:tcPr>
          <w:p w14:paraId="6A06956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tc>
      </w:tr>
      <w:tr w14:paraId="44041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271" w:hRule="atLeast"/>
          <w:jc w:val="center"/>
        </w:trPr>
        <w:tc>
          <w:tcPr>
            <w:tcW w:w="1370" w:type="dxa"/>
            <w:gridSpan w:val="3"/>
            <w:vMerge w:val="continue"/>
            <w:noWrap w:val="0"/>
            <w:vAlign w:val="center"/>
          </w:tcPr>
          <w:p w14:paraId="721097BD">
            <w:pPr>
              <w:keepNext w:val="0"/>
              <w:keepLines w:val="0"/>
              <w:pageBreakBefore w:val="0"/>
              <w:widowControl w:val="0"/>
              <w:tabs>
                <w:tab w:val="left" w:pos="0"/>
              </w:tabs>
              <w:kinsoku/>
              <w:wordWrap/>
              <w:overflowPunct/>
              <w:topLinePunct w:val="0"/>
              <w:autoSpaceDE/>
              <w:autoSpaceDN/>
              <w:bidi w:val="0"/>
              <w:adjustRightInd/>
              <w:snapToGrid/>
              <w:spacing w:line="280" w:lineRule="exact"/>
              <w:ind w:firstLine="0" w:firstLineChars="0"/>
              <w:textAlignment w:val="auto"/>
              <w:outlineLvl w:val="0"/>
              <w:rPr>
                <w:rFonts w:hint="eastAsia" w:ascii="仿宋_GB2312" w:eastAsia="仿宋_GB2312"/>
                <w:color w:val="auto"/>
                <w:sz w:val="24"/>
                <w:szCs w:val="24"/>
                <w:highlight w:val="none"/>
                <w:u w:val="none"/>
              </w:rPr>
            </w:pPr>
          </w:p>
        </w:tc>
        <w:tc>
          <w:tcPr>
            <w:tcW w:w="1370" w:type="dxa"/>
            <w:gridSpan w:val="9"/>
            <w:noWrap w:val="0"/>
            <w:vAlign w:val="center"/>
          </w:tcPr>
          <w:p w14:paraId="6670AB7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身份证号</w:t>
            </w:r>
          </w:p>
        </w:tc>
        <w:tc>
          <w:tcPr>
            <w:tcW w:w="6851" w:type="dxa"/>
            <w:gridSpan w:val="33"/>
            <w:noWrap w:val="0"/>
            <w:vAlign w:val="center"/>
          </w:tcPr>
          <w:p w14:paraId="5FBD6F5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tc>
      </w:tr>
      <w:tr w14:paraId="1AB92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605" w:hRule="atLeast"/>
          <w:jc w:val="center"/>
        </w:trPr>
        <w:tc>
          <w:tcPr>
            <w:tcW w:w="1370" w:type="dxa"/>
            <w:gridSpan w:val="3"/>
            <w:vMerge w:val="continue"/>
            <w:noWrap w:val="0"/>
            <w:vAlign w:val="center"/>
          </w:tcPr>
          <w:p w14:paraId="6A4DF89A">
            <w:pPr>
              <w:keepNext w:val="0"/>
              <w:keepLines w:val="0"/>
              <w:pageBreakBefore w:val="0"/>
              <w:widowControl w:val="0"/>
              <w:tabs>
                <w:tab w:val="left" w:pos="0"/>
              </w:tabs>
              <w:kinsoku/>
              <w:wordWrap/>
              <w:overflowPunct/>
              <w:topLinePunct w:val="0"/>
              <w:autoSpaceDE/>
              <w:autoSpaceDN/>
              <w:bidi w:val="0"/>
              <w:adjustRightInd/>
              <w:snapToGrid/>
              <w:spacing w:line="280" w:lineRule="exact"/>
              <w:ind w:firstLine="0" w:firstLineChars="0"/>
              <w:textAlignment w:val="auto"/>
              <w:outlineLvl w:val="0"/>
              <w:rPr>
                <w:rFonts w:hint="eastAsia" w:ascii="仿宋_GB2312" w:eastAsia="仿宋_GB2312"/>
                <w:color w:val="auto"/>
                <w:sz w:val="24"/>
                <w:szCs w:val="24"/>
                <w:highlight w:val="none"/>
                <w:u w:val="none"/>
              </w:rPr>
            </w:pPr>
          </w:p>
        </w:tc>
        <w:tc>
          <w:tcPr>
            <w:tcW w:w="1370" w:type="dxa"/>
            <w:gridSpan w:val="9"/>
            <w:noWrap w:val="0"/>
            <w:vAlign w:val="center"/>
          </w:tcPr>
          <w:p w14:paraId="20B33D0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所在单位</w:t>
            </w:r>
          </w:p>
        </w:tc>
        <w:tc>
          <w:tcPr>
            <w:tcW w:w="6851" w:type="dxa"/>
            <w:gridSpan w:val="33"/>
            <w:noWrap w:val="0"/>
            <w:vAlign w:val="center"/>
          </w:tcPr>
          <w:p w14:paraId="6302D82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tc>
      </w:tr>
      <w:tr w14:paraId="17C9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567" w:hRule="atLeast"/>
          <w:jc w:val="center"/>
        </w:trPr>
        <w:tc>
          <w:tcPr>
            <w:tcW w:w="1370" w:type="dxa"/>
            <w:gridSpan w:val="3"/>
            <w:vMerge w:val="continue"/>
            <w:noWrap w:val="0"/>
            <w:vAlign w:val="center"/>
          </w:tcPr>
          <w:p w14:paraId="05035F5D">
            <w:pPr>
              <w:keepNext w:val="0"/>
              <w:keepLines w:val="0"/>
              <w:pageBreakBefore w:val="0"/>
              <w:widowControl w:val="0"/>
              <w:tabs>
                <w:tab w:val="left" w:pos="0"/>
              </w:tabs>
              <w:kinsoku/>
              <w:wordWrap/>
              <w:overflowPunct/>
              <w:topLinePunct w:val="0"/>
              <w:autoSpaceDE/>
              <w:autoSpaceDN/>
              <w:bidi w:val="0"/>
              <w:adjustRightInd/>
              <w:snapToGrid/>
              <w:spacing w:line="280" w:lineRule="exact"/>
              <w:ind w:firstLine="0" w:firstLineChars="0"/>
              <w:textAlignment w:val="auto"/>
              <w:outlineLvl w:val="0"/>
              <w:rPr>
                <w:rFonts w:hint="eastAsia" w:ascii="仿宋_GB2312" w:eastAsia="仿宋_GB2312"/>
                <w:color w:val="auto"/>
                <w:sz w:val="24"/>
                <w:szCs w:val="24"/>
                <w:highlight w:val="none"/>
                <w:u w:val="none"/>
              </w:rPr>
            </w:pPr>
          </w:p>
        </w:tc>
        <w:tc>
          <w:tcPr>
            <w:tcW w:w="1370" w:type="dxa"/>
            <w:gridSpan w:val="9"/>
            <w:noWrap w:val="0"/>
            <w:vAlign w:val="center"/>
          </w:tcPr>
          <w:p w14:paraId="666C18B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职务</w:t>
            </w:r>
          </w:p>
        </w:tc>
        <w:tc>
          <w:tcPr>
            <w:tcW w:w="2741" w:type="dxa"/>
            <w:gridSpan w:val="13"/>
            <w:noWrap w:val="0"/>
            <w:vAlign w:val="center"/>
          </w:tcPr>
          <w:p w14:paraId="5198742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tc>
        <w:tc>
          <w:tcPr>
            <w:tcW w:w="1369" w:type="dxa"/>
            <w:gridSpan w:val="9"/>
            <w:noWrap w:val="0"/>
            <w:vAlign w:val="center"/>
          </w:tcPr>
          <w:p w14:paraId="65050E6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职称</w:t>
            </w:r>
          </w:p>
        </w:tc>
        <w:tc>
          <w:tcPr>
            <w:tcW w:w="2741" w:type="dxa"/>
            <w:gridSpan w:val="11"/>
            <w:noWrap w:val="0"/>
            <w:vAlign w:val="center"/>
          </w:tcPr>
          <w:p w14:paraId="7ECA3F4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tc>
      </w:tr>
      <w:tr w14:paraId="7EBDE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567" w:hRule="atLeast"/>
          <w:jc w:val="center"/>
        </w:trPr>
        <w:tc>
          <w:tcPr>
            <w:tcW w:w="1373" w:type="dxa"/>
            <w:gridSpan w:val="4"/>
            <w:vMerge w:val="continue"/>
            <w:noWrap w:val="0"/>
            <w:vAlign w:val="center"/>
          </w:tcPr>
          <w:p w14:paraId="087D8A3F">
            <w:pPr>
              <w:keepNext w:val="0"/>
              <w:keepLines w:val="0"/>
              <w:pageBreakBefore w:val="0"/>
              <w:widowControl w:val="0"/>
              <w:tabs>
                <w:tab w:val="left" w:pos="0"/>
              </w:tabs>
              <w:kinsoku/>
              <w:wordWrap/>
              <w:overflowPunct/>
              <w:topLinePunct w:val="0"/>
              <w:autoSpaceDE/>
              <w:autoSpaceDN/>
              <w:bidi w:val="0"/>
              <w:adjustRightInd/>
              <w:snapToGrid/>
              <w:spacing w:line="280" w:lineRule="exact"/>
              <w:ind w:firstLine="0" w:firstLineChars="0"/>
              <w:textAlignment w:val="auto"/>
              <w:outlineLvl w:val="0"/>
              <w:rPr>
                <w:rFonts w:hint="eastAsia" w:ascii="仿宋_GB2312" w:eastAsia="仿宋_GB2312"/>
                <w:color w:val="auto"/>
                <w:sz w:val="24"/>
                <w:szCs w:val="24"/>
                <w:highlight w:val="none"/>
                <w:u w:val="none"/>
              </w:rPr>
            </w:pPr>
          </w:p>
        </w:tc>
        <w:tc>
          <w:tcPr>
            <w:tcW w:w="1367" w:type="dxa"/>
            <w:gridSpan w:val="8"/>
            <w:noWrap w:val="0"/>
            <w:vAlign w:val="center"/>
          </w:tcPr>
          <w:p w14:paraId="3379AE6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学历</w:t>
            </w:r>
          </w:p>
        </w:tc>
        <w:tc>
          <w:tcPr>
            <w:tcW w:w="2741" w:type="dxa"/>
            <w:gridSpan w:val="13"/>
            <w:noWrap w:val="0"/>
            <w:vAlign w:val="center"/>
          </w:tcPr>
          <w:p w14:paraId="493DCC5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tc>
        <w:tc>
          <w:tcPr>
            <w:tcW w:w="1369" w:type="dxa"/>
            <w:gridSpan w:val="9"/>
            <w:noWrap w:val="0"/>
            <w:vAlign w:val="center"/>
          </w:tcPr>
          <w:p w14:paraId="3E2B69D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专业</w:t>
            </w:r>
          </w:p>
        </w:tc>
        <w:tc>
          <w:tcPr>
            <w:tcW w:w="2741" w:type="dxa"/>
            <w:gridSpan w:val="11"/>
            <w:noWrap w:val="0"/>
            <w:vAlign w:val="center"/>
          </w:tcPr>
          <w:p w14:paraId="4E87734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tc>
      </w:tr>
      <w:tr w14:paraId="0C9B0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567" w:hRule="atLeast"/>
          <w:jc w:val="center"/>
        </w:trPr>
        <w:tc>
          <w:tcPr>
            <w:tcW w:w="1373" w:type="dxa"/>
            <w:gridSpan w:val="4"/>
            <w:vMerge w:val="continue"/>
            <w:noWrap w:val="0"/>
            <w:vAlign w:val="center"/>
          </w:tcPr>
          <w:p w14:paraId="7B80028B">
            <w:pPr>
              <w:keepNext w:val="0"/>
              <w:keepLines w:val="0"/>
              <w:pageBreakBefore w:val="0"/>
              <w:widowControl w:val="0"/>
              <w:tabs>
                <w:tab w:val="left" w:pos="0"/>
              </w:tabs>
              <w:kinsoku/>
              <w:wordWrap/>
              <w:overflowPunct/>
              <w:topLinePunct w:val="0"/>
              <w:autoSpaceDE/>
              <w:autoSpaceDN/>
              <w:bidi w:val="0"/>
              <w:adjustRightInd/>
              <w:snapToGrid/>
              <w:spacing w:line="280" w:lineRule="exact"/>
              <w:ind w:firstLine="0" w:firstLineChars="0"/>
              <w:textAlignment w:val="auto"/>
              <w:outlineLvl w:val="0"/>
              <w:rPr>
                <w:rFonts w:hint="eastAsia" w:ascii="仿宋_GB2312" w:eastAsia="仿宋_GB2312"/>
                <w:color w:val="auto"/>
                <w:sz w:val="24"/>
                <w:szCs w:val="24"/>
                <w:highlight w:val="none"/>
                <w:u w:val="none"/>
                <w:lang w:eastAsia="zh-CN"/>
              </w:rPr>
            </w:pPr>
          </w:p>
        </w:tc>
        <w:tc>
          <w:tcPr>
            <w:tcW w:w="1367" w:type="dxa"/>
            <w:gridSpan w:val="8"/>
            <w:noWrap w:val="0"/>
            <w:vAlign w:val="center"/>
          </w:tcPr>
          <w:p w14:paraId="39A4B2C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联系电话</w:t>
            </w:r>
          </w:p>
        </w:tc>
        <w:tc>
          <w:tcPr>
            <w:tcW w:w="2741" w:type="dxa"/>
            <w:gridSpan w:val="13"/>
            <w:noWrap w:val="0"/>
            <w:vAlign w:val="center"/>
          </w:tcPr>
          <w:p w14:paraId="120BE9E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tc>
        <w:tc>
          <w:tcPr>
            <w:tcW w:w="1369" w:type="dxa"/>
            <w:gridSpan w:val="9"/>
            <w:noWrap w:val="0"/>
            <w:vAlign w:val="center"/>
          </w:tcPr>
          <w:p w14:paraId="593D429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E-mail</w:t>
            </w:r>
          </w:p>
        </w:tc>
        <w:tc>
          <w:tcPr>
            <w:tcW w:w="2741" w:type="dxa"/>
            <w:gridSpan w:val="11"/>
            <w:noWrap w:val="0"/>
            <w:vAlign w:val="center"/>
          </w:tcPr>
          <w:p w14:paraId="21FFEC3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tc>
      </w:tr>
      <w:tr w14:paraId="07997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904" w:hRule="atLeast"/>
          <w:jc w:val="center"/>
        </w:trPr>
        <w:tc>
          <w:tcPr>
            <w:tcW w:w="1373" w:type="dxa"/>
            <w:gridSpan w:val="4"/>
            <w:noWrap w:val="0"/>
            <w:vAlign w:val="center"/>
          </w:tcPr>
          <w:p w14:paraId="2A896BC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lang w:eastAsia="zh-CN"/>
              </w:rPr>
            </w:pPr>
            <w:r>
              <w:rPr>
                <w:rFonts w:hint="eastAsia" w:ascii="仿宋_GB2312" w:eastAsia="仿宋_GB2312"/>
                <w:color w:val="auto"/>
                <w:sz w:val="24"/>
                <w:szCs w:val="24"/>
                <w:highlight w:val="none"/>
                <w:u w:val="none"/>
              </w:rPr>
              <w:t>主要经历</w:t>
            </w:r>
          </w:p>
        </w:tc>
        <w:tc>
          <w:tcPr>
            <w:tcW w:w="8218" w:type="dxa"/>
            <w:gridSpan w:val="41"/>
            <w:noWrap w:val="0"/>
            <w:vAlign w:val="center"/>
          </w:tcPr>
          <w:p w14:paraId="31CB705A">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黑体" w:hAnsi="黑体" w:eastAsia="黑体" w:cs="黑体"/>
                <w:color w:val="auto"/>
                <w:sz w:val="28"/>
                <w:szCs w:val="28"/>
                <w:highlight w:val="none"/>
                <w:u w:val="none"/>
                <w:lang w:val="en-US" w:eastAsia="zh-CN"/>
              </w:rPr>
            </w:pPr>
          </w:p>
          <w:p w14:paraId="22CE4882">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黑体" w:hAnsi="黑体" w:eastAsia="黑体" w:cs="黑体"/>
                <w:color w:val="auto"/>
                <w:sz w:val="28"/>
                <w:szCs w:val="28"/>
                <w:highlight w:val="none"/>
                <w:u w:val="none"/>
                <w:lang w:val="en-US" w:eastAsia="zh-CN"/>
              </w:rPr>
            </w:pPr>
          </w:p>
          <w:p w14:paraId="5BD909A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tc>
      </w:tr>
      <w:tr w14:paraId="62463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804" w:hRule="atLeast"/>
          <w:jc w:val="center"/>
        </w:trPr>
        <w:tc>
          <w:tcPr>
            <w:tcW w:w="1373" w:type="dxa"/>
            <w:gridSpan w:val="4"/>
            <w:noWrap w:val="0"/>
            <w:vAlign w:val="center"/>
          </w:tcPr>
          <w:p w14:paraId="1B4EFFE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lang w:eastAsia="zh-CN"/>
              </w:rPr>
            </w:pPr>
            <w:r>
              <w:rPr>
                <w:rFonts w:hint="eastAsia" w:ascii="仿宋_GB2312" w:eastAsia="仿宋_GB2312"/>
                <w:color w:val="auto"/>
                <w:sz w:val="24"/>
                <w:szCs w:val="24"/>
                <w:highlight w:val="none"/>
                <w:u w:val="none"/>
              </w:rPr>
              <w:t>技术专长及主要工作业绩</w:t>
            </w:r>
          </w:p>
        </w:tc>
        <w:tc>
          <w:tcPr>
            <w:tcW w:w="8218" w:type="dxa"/>
            <w:gridSpan w:val="41"/>
            <w:noWrap w:val="0"/>
            <w:vAlign w:val="center"/>
          </w:tcPr>
          <w:p w14:paraId="2F60D84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p w14:paraId="413E5B2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p w14:paraId="4338D33F">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黑体" w:hAnsi="黑体" w:eastAsia="黑体" w:cs="黑体"/>
                <w:color w:val="auto"/>
                <w:sz w:val="28"/>
                <w:szCs w:val="28"/>
                <w:highlight w:val="none"/>
                <w:u w:val="none"/>
                <w:lang w:val="en-US" w:eastAsia="zh-CN"/>
              </w:rPr>
            </w:pPr>
          </w:p>
        </w:tc>
      </w:tr>
      <w:tr w14:paraId="250FD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567" w:hRule="atLeast"/>
          <w:jc w:val="center"/>
        </w:trPr>
        <w:tc>
          <w:tcPr>
            <w:tcW w:w="9591" w:type="dxa"/>
            <w:gridSpan w:val="45"/>
            <w:noWrap w:val="0"/>
            <w:vAlign w:val="center"/>
          </w:tcPr>
          <w:p w14:paraId="2A2E362D">
            <w:pPr>
              <w:keepNext w:val="0"/>
              <w:keepLines w:val="0"/>
              <w:pageBreakBefore w:val="0"/>
              <w:widowControl w:val="0"/>
              <w:tabs>
                <w:tab w:val="left" w:pos="0"/>
              </w:tabs>
              <w:kinsoku/>
              <w:wordWrap/>
              <w:overflowPunct/>
              <w:topLinePunct w:val="0"/>
              <w:autoSpaceDE/>
              <w:autoSpaceDN/>
              <w:bidi w:val="0"/>
              <w:adjustRightInd/>
              <w:snapToGrid/>
              <w:spacing w:line="280" w:lineRule="exact"/>
              <w:ind w:firstLine="0" w:firstLineChars="0"/>
              <w:jc w:val="left"/>
              <w:textAlignment w:val="auto"/>
              <w:outlineLvl w:val="0"/>
              <w:rPr>
                <w:rFonts w:hint="eastAsia" w:ascii="黑体" w:hAnsi="黑体" w:eastAsia="黑体" w:cs="黑体"/>
                <w:color w:val="auto"/>
                <w:sz w:val="28"/>
                <w:szCs w:val="28"/>
                <w:highlight w:val="none"/>
                <w:u w:val="none"/>
                <w:lang w:val="en-US" w:eastAsia="zh-CN"/>
              </w:rPr>
            </w:pPr>
            <w:r>
              <w:rPr>
                <w:rFonts w:hint="eastAsia" w:ascii="黑体" w:hAnsi="黑体" w:eastAsia="黑体" w:cs="黑体"/>
                <w:color w:val="auto"/>
                <w:sz w:val="28"/>
                <w:szCs w:val="28"/>
                <w:highlight w:val="none"/>
                <w:u w:val="none"/>
                <w:lang w:val="en-US" w:eastAsia="zh-CN"/>
              </w:rPr>
              <w:t>平台联合负责人（可根据申报单位数量添加）</w:t>
            </w:r>
          </w:p>
        </w:tc>
      </w:tr>
      <w:tr w14:paraId="196F0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567" w:hRule="atLeast"/>
          <w:jc w:val="center"/>
        </w:trPr>
        <w:tc>
          <w:tcPr>
            <w:tcW w:w="1373" w:type="dxa"/>
            <w:gridSpan w:val="4"/>
            <w:vMerge w:val="restart"/>
            <w:noWrap w:val="0"/>
            <w:vAlign w:val="center"/>
          </w:tcPr>
          <w:p w14:paraId="13F4A0E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r>
              <w:rPr>
                <w:rFonts w:hint="eastAsia" w:ascii="仿宋_GB2312" w:eastAsia="仿宋_GB2312"/>
                <w:color w:val="auto"/>
                <w:sz w:val="24"/>
                <w:szCs w:val="24"/>
                <w:highlight w:val="none"/>
                <w:u w:val="none"/>
              </w:rPr>
              <w:t>基本信息</w:t>
            </w:r>
          </w:p>
        </w:tc>
        <w:tc>
          <w:tcPr>
            <w:tcW w:w="1367" w:type="dxa"/>
            <w:gridSpan w:val="8"/>
            <w:shd w:val="clear" w:color="auto" w:fill="auto"/>
            <w:noWrap w:val="0"/>
            <w:vAlign w:val="center"/>
          </w:tcPr>
          <w:p w14:paraId="65B5DAC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r>
              <w:rPr>
                <w:rFonts w:hint="eastAsia" w:ascii="仿宋_GB2312" w:eastAsia="仿宋_GB2312"/>
                <w:color w:val="auto"/>
                <w:sz w:val="24"/>
                <w:szCs w:val="24"/>
                <w:highlight w:val="none"/>
                <w:u w:val="none"/>
              </w:rPr>
              <w:t>姓名</w:t>
            </w:r>
          </w:p>
        </w:tc>
        <w:tc>
          <w:tcPr>
            <w:tcW w:w="1370" w:type="dxa"/>
            <w:gridSpan w:val="7"/>
            <w:shd w:val="clear" w:color="auto" w:fill="auto"/>
            <w:noWrap w:val="0"/>
            <w:vAlign w:val="center"/>
          </w:tcPr>
          <w:p w14:paraId="27A5C40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p>
        </w:tc>
        <w:tc>
          <w:tcPr>
            <w:tcW w:w="1371" w:type="dxa"/>
            <w:gridSpan w:val="6"/>
            <w:shd w:val="clear" w:color="auto" w:fill="auto"/>
            <w:noWrap w:val="0"/>
            <w:vAlign w:val="center"/>
          </w:tcPr>
          <w:p w14:paraId="2140001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r>
              <w:rPr>
                <w:rFonts w:hint="eastAsia" w:ascii="仿宋_GB2312" w:eastAsia="仿宋_GB2312"/>
                <w:color w:val="auto"/>
                <w:sz w:val="24"/>
                <w:szCs w:val="24"/>
                <w:highlight w:val="none"/>
                <w:u w:val="none"/>
              </w:rPr>
              <w:t>性别</w:t>
            </w:r>
          </w:p>
        </w:tc>
        <w:tc>
          <w:tcPr>
            <w:tcW w:w="1369" w:type="dxa"/>
            <w:gridSpan w:val="9"/>
            <w:shd w:val="clear" w:color="auto" w:fill="auto"/>
            <w:noWrap w:val="0"/>
            <w:vAlign w:val="center"/>
          </w:tcPr>
          <w:p w14:paraId="18A8EE2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p>
        </w:tc>
        <w:tc>
          <w:tcPr>
            <w:tcW w:w="1370" w:type="dxa"/>
            <w:gridSpan w:val="6"/>
            <w:shd w:val="clear" w:color="auto" w:fill="auto"/>
            <w:noWrap w:val="0"/>
            <w:vAlign w:val="center"/>
          </w:tcPr>
          <w:p w14:paraId="56261DD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r>
              <w:rPr>
                <w:rFonts w:hint="eastAsia" w:ascii="仿宋_GB2312" w:eastAsia="仿宋_GB2312"/>
                <w:color w:val="auto"/>
                <w:sz w:val="24"/>
                <w:szCs w:val="24"/>
                <w:highlight w:val="none"/>
                <w:u w:val="none"/>
              </w:rPr>
              <w:t>出生年月</w:t>
            </w:r>
          </w:p>
        </w:tc>
        <w:tc>
          <w:tcPr>
            <w:tcW w:w="1371" w:type="dxa"/>
            <w:gridSpan w:val="5"/>
            <w:shd w:val="clear" w:color="auto" w:fill="auto"/>
            <w:noWrap w:val="0"/>
            <w:vAlign w:val="center"/>
          </w:tcPr>
          <w:p w14:paraId="3F1D52D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p>
        </w:tc>
      </w:tr>
      <w:tr w14:paraId="1F7E0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567" w:hRule="atLeast"/>
          <w:jc w:val="center"/>
        </w:trPr>
        <w:tc>
          <w:tcPr>
            <w:tcW w:w="1373" w:type="dxa"/>
            <w:gridSpan w:val="4"/>
            <w:vMerge w:val="continue"/>
            <w:noWrap w:val="0"/>
            <w:vAlign w:val="center"/>
          </w:tcPr>
          <w:p w14:paraId="29DE6D0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tc>
        <w:tc>
          <w:tcPr>
            <w:tcW w:w="1367" w:type="dxa"/>
            <w:gridSpan w:val="8"/>
            <w:shd w:val="clear" w:color="auto" w:fill="auto"/>
            <w:noWrap w:val="0"/>
            <w:vAlign w:val="center"/>
          </w:tcPr>
          <w:p w14:paraId="119D9A2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身份证号</w:t>
            </w:r>
          </w:p>
        </w:tc>
        <w:tc>
          <w:tcPr>
            <w:tcW w:w="6851" w:type="dxa"/>
            <w:gridSpan w:val="33"/>
            <w:shd w:val="clear" w:color="auto" w:fill="auto"/>
            <w:noWrap w:val="0"/>
            <w:vAlign w:val="center"/>
          </w:tcPr>
          <w:p w14:paraId="08D72D3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p>
        </w:tc>
      </w:tr>
      <w:tr w14:paraId="30A76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567" w:hRule="atLeast"/>
          <w:jc w:val="center"/>
        </w:trPr>
        <w:tc>
          <w:tcPr>
            <w:tcW w:w="1373" w:type="dxa"/>
            <w:gridSpan w:val="4"/>
            <w:vMerge w:val="continue"/>
            <w:noWrap w:val="0"/>
            <w:vAlign w:val="center"/>
          </w:tcPr>
          <w:p w14:paraId="08E4EAC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tc>
        <w:tc>
          <w:tcPr>
            <w:tcW w:w="1367" w:type="dxa"/>
            <w:gridSpan w:val="8"/>
            <w:shd w:val="clear" w:color="auto" w:fill="auto"/>
            <w:noWrap w:val="0"/>
            <w:vAlign w:val="center"/>
          </w:tcPr>
          <w:p w14:paraId="1AE8281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所在单位</w:t>
            </w:r>
          </w:p>
        </w:tc>
        <w:tc>
          <w:tcPr>
            <w:tcW w:w="6851" w:type="dxa"/>
            <w:gridSpan w:val="33"/>
            <w:shd w:val="clear" w:color="auto" w:fill="auto"/>
            <w:noWrap w:val="0"/>
            <w:vAlign w:val="center"/>
          </w:tcPr>
          <w:p w14:paraId="3375866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p>
        </w:tc>
      </w:tr>
      <w:tr w14:paraId="00F24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567" w:hRule="atLeast"/>
          <w:jc w:val="center"/>
        </w:trPr>
        <w:tc>
          <w:tcPr>
            <w:tcW w:w="1373" w:type="dxa"/>
            <w:gridSpan w:val="4"/>
            <w:vMerge w:val="continue"/>
            <w:noWrap w:val="0"/>
            <w:vAlign w:val="center"/>
          </w:tcPr>
          <w:p w14:paraId="6CE91E0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tc>
        <w:tc>
          <w:tcPr>
            <w:tcW w:w="1367" w:type="dxa"/>
            <w:gridSpan w:val="8"/>
            <w:shd w:val="clear" w:color="auto" w:fill="auto"/>
            <w:noWrap w:val="0"/>
            <w:vAlign w:val="center"/>
          </w:tcPr>
          <w:p w14:paraId="2DD5F4E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职务</w:t>
            </w:r>
          </w:p>
        </w:tc>
        <w:tc>
          <w:tcPr>
            <w:tcW w:w="2741" w:type="dxa"/>
            <w:gridSpan w:val="13"/>
            <w:shd w:val="clear" w:color="auto" w:fill="auto"/>
            <w:noWrap w:val="0"/>
            <w:vAlign w:val="center"/>
          </w:tcPr>
          <w:p w14:paraId="0C7F61E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1369" w:type="dxa"/>
            <w:gridSpan w:val="9"/>
            <w:shd w:val="clear" w:color="auto" w:fill="auto"/>
            <w:noWrap w:val="0"/>
            <w:vAlign w:val="center"/>
          </w:tcPr>
          <w:p w14:paraId="4910332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r>
              <w:rPr>
                <w:rFonts w:hint="eastAsia" w:ascii="仿宋_GB2312" w:eastAsia="仿宋_GB2312"/>
                <w:color w:val="auto"/>
                <w:sz w:val="24"/>
                <w:szCs w:val="24"/>
                <w:highlight w:val="none"/>
                <w:u w:val="none"/>
              </w:rPr>
              <w:t>职称</w:t>
            </w:r>
          </w:p>
        </w:tc>
        <w:tc>
          <w:tcPr>
            <w:tcW w:w="2741" w:type="dxa"/>
            <w:gridSpan w:val="11"/>
            <w:shd w:val="clear" w:color="auto" w:fill="auto"/>
            <w:noWrap w:val="0"/>
            <w:vAlign w:val="center"/>
          </w:tcPr>
          <w:p w14:paraId="7D84610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p>
        </w:tc>
      </w:tr>
      <w:tr w14:paraId="41682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567" w:hRule="atLeast"/>
          <w:jc w:val="center"/>
        </w:trPr>
        <w:tc>
          <w:tcPr>
            <w:tcW w:w="1373" w:type="dxa"/>
            <w:gridSpan w:val="4"/>
            <w:vMerge w:val="continue"/>
            <w:noWrap w:val="0"/>
            <w:vAlign w:val="center"/>
          </w:tcPr>
          <w:p w14:paraId="01F30FA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tc>
        <w:tc>
          <w:tcPr>
            <w:tcW w:w="1367" w:type="dxa"/>
            <w:gridSpan w:val="8"/>
            <w:shd w:val="clear" w:color="auto" w:fill="auto"/>
            <w:noWrap w:val="0"/>
            <w:vAlign w:val="center"/>
          </w:tcPr>
          <w:p w14:paraId="6458A76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学历</w:t>
            </w:r>
          </w:p>
        </w:tc>
        <w:tc>
          <w:tcPr>
            <w:tcW w:w="2741" w:type="dxa"/>
            <w:gridSpan w:val="13"/>
            <w:shd w:val="clear" w:color="auto" w:fill="auto"/>
            <w:noWrap w:val="0"/>
            <w:vAlign w:val="center"/>
          </w:tcPr>
          <w:p w14:paraId="6D78854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1369" w:type="dxa"/>
            <w:gridSpan w:val="9"/>
            <w:shd w:val="clear" w:color="auto" w:fill="auto"/>
            <w:noWrap w:val="0"/>
            <w:vAlign w:val="center"/>
          </w:tcPr>
          <w:p w14:paraId="1FB7E66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r>
              <w:rPr>
                <w:rFonts w:hint="eastAsia" w:ascii="仿宋_GB2312" w:eastAsia="仿宋_GB2312"/>
                <w:color w:val="auto"/>
                <w:sz w:val="24"/>
                <w:szCs w:val="24"/>
                <w:highlight w:val="none"/>
                <w:u w:val="none"/>
              </w:rPr>
              <w:t>专业</w:t>
            </w:r>
          </w:p>
        </w:tc>
        <w:tc>
          <w:tcPr>
            <w:tcW w:w="2741" w:type="dxa"/>
            <w:gridSpan w:val="11"/>
            <w:shd w:val="clear" w:color="auto" w:fill="auto"/>
            <w:noWrap w:val="0"/>
            <w:vAlign w:val="center"/>
          </w:tcPr>
          <w:p w14:paraId="7EC49B9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p>
        </w:tc>
      </w:tr>
      <w:tr w14:paraId="0B207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567" w:hRule="atLeast"/>
          <w:jc w:val="center"/>
        </w:trPr>
        <w:tc>
          <w:tcPr>
            <w:tcW w:w="1373" w:type="dxa"/>
            <w:gridSpan w:val="4"/>
            <w:vMerge w:val="continue"/>
            <w:noWrap w:val="0"/>
            <w:vAlign w:val="center"/>
          </w:tcPr>
          <w:p w14:paraId="5C92D99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p>
        </w:tc>
        <w:tc>
          <w:tcPr>
            <w:tcW w:w="1367" w:type="dxa"/>
            <w:gridSpan w:val="8"/>
            <w:shd w:val="clear" w:color="auto" w:fill="auto"/>
            <w:noWrap w:val="0"/>
            <w:vAlign w:val="center"/>
          </w:tcPr>
          <w:p w14:paraId="7EB423E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rPr>
              <w:t>联系电话</w:t>
            </w:r>
          </w:p>
        </w:tc>
        <w:tc>
          <w:tcPr>
            <w:tcW w:w="2741" w:type="dxa"/>
            <w:gridSpan w:val="13"/>
            <w:shd w:val="clear" w:color="auto" w:fill="auto"/>
            <w:noWrap w:val="0"/>
            <w:vAlign w:val="center"/>
          </w:tcPr>
          <w:p w14:paraId="63E6F8A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1369" w:type="dxa"/>
            <w:gridSpan w:val="9"/>
            <w:shd w:val="clear" w:color="auto" w:fill="auto"/>
            <w:noWrap w:val="0"/>
            <w:vAlign w:val="center"/>
          </w:tcPr>
          <w:p w14:paraId="2F2A54B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r>
              <w:rPr>
                <w:rFonts w:hint="eastAsia" w:ascii="仿宋_GB2312" w:eastAsia="仿宋_GB2312"/>
                <w:color w:val="auto"/>
                <w:sz w:val="24"/>
                <w:szCs w:val="24"/>
                <w:highlight w:val="none"/>
                <w:u w:val="none"/>
              </w:rPr>
              <w:t>E-mail</w:t>
            </w:r>
          </w:p>
        </w:tc>
        <w:tc>
          <w:tcPr>
            <w:tcW w:w="2741" w:type="dxa"/>
            <w:gridSpan w:val="11"/>
            <w:shd w:val="clear" w:color="auto" w:fill="auto"/>
            <w:noWrap w:val="0"/>
            <w:vAlign w:val="center"/>
          </w:tcPr>
          <w:p w14:paraId="3424C30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p>
        </w:tc>
      </w:tr>
      <w:tr w14:paraId="3631E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1426" w:hRule="atLeast"/>
          <w:jc w:val="center"/>
        </w:trPr>
        <w:tc>
          <w:tcPr>
            <w:tcW w:w="1373" w:type="dxa"/>
            <w:gridSpan w:val="4"/>
            <w:noWrap w:val="0"/>
            <w:vAlign w:val="center"/>
          </w:tcPr>
          <w:p w14:paraId="27D6F44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r>
              <w:rPr>
                <w:rFonts w:hint="eastAsia" w:ascii="仿宋_GB2312" w:eastAsia="仿宋_GB2312"/>
                <w:color w:val="auto"/>
                <w:sz w:val="24"/>
                <w:szCs w:val="24"/>
                <w:highlight w:val="none"/>
                <w:u w:val="none"/>
              </w:rPr>
              <w:t>主要经历</w:t>
            </w:r>
          </w:p>
        </w:tc>
        <w:tc>
          <w:tcPr>
            <w:tcW w:w="8218" w:type="dxa"/>
            <w:gridSpan w:val="41"/>
            <w:shd w:val="clear" w:color="auto" w:fill="auto"/>
            <w:noWrap w:val="0"/>
            <w:vAlign w:val="center"/>
          </w:tcPr>
          <w:p w14:paraId="62C1398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p>
          <w:p w14:paraId="1E24287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p>
          <w:p w14:paraId="11032FC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p>
          <w:p w14:paraId="1599A7C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p>
          <w:p w14:paraId="2AA0253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p>
        </w:tc>
      </w:tr>
      <w:tr w14:paraId="7E1C6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 w:type="dxa"/>
          <w:trHeight w:val="567" w:hRule="atLeast"/>
          <w:jc w:val="center"/>
        </w:trPr>
        <w:tc>
          <w:tcPr>
            <w:tcW w:w="1373" w:type="dxa"/>
            <w:gridSpan w:val="4"/>
            <w:noWrap w:val="0"/>
            <w:vAlign w:val="center"/>
          </w:tcPr>
          <w:p w14:paraId="78BE5F5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sz w:val="28"/>
                <w:szCs w:val="28"/>
                <w:highlight w:val="none"/>
                <w:u w:val="none"/>
                <w:lang w:val="en-US" w:eastAsia="zh-CN"/>
              </w:rPr>
            </w:pPr>
            <w:r>
              <w:rPr>
                <w:rFonts w:hint="eastAsia" w:ascii="仿宋_GB2312" w:eastAsia="仿宋_GB2312"/>
                <w:color w:val="auto"/>
                <w:sz w:val="24"/>
                <w:szCs w:val="24"/>
                <w:highlight w:val="none"/>
                <w:u w:val="none"/>
              </w:rPr>
              <w:t>技术专长及主要工作业绩</w:t>
            </w:r>
          </w:p>
        </w:tc>
        <w:tc>
          <w:tcPr>
            <w:tcW w:w="8218" w:type="dxa"/>
            <w:gridSpan w:val="41"/>
            <w:shd w:val="clear" w:color="auto" w:fill="auto"/>
            <w:noWrap w:val="0"/>
            <w:vAlign w:val="center"/>
          </w:tcPr>
          <w:p w14:paraId="7BC3D00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p>
          <w:p w14:paraId="1263CA7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p>
          <w:p w14:paraId="1CA2B11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p>
          <w:p w14:paraId="3581EE0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p>
          <w:p w14:paraId="2C74708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color w:val="auto"/>
                <w:kern w:val="2"/>
                <w:sz w:val="28"/>
                <w:szCs w:val="28"/>
                <w:highlight w:val="none"/>
                <w:u w:val="none"/>
                <w:lang w:val="en-US" w:eastAsia="zh-CN" w:bidi="ar-SA"/>
              </w:rPr>
            </w:pPr>
          </w:p>
        </w:tc>
      </w:tr>
      <w:tr w14:paraId="5D92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67" w:hRule="atLeast"/>
          <w:jc w:val="center"/>
        </w:trPr>
        <w:tc>
          <w:tcPr>
            <w:tcW w:w="9590" w:type="dxa"/>
            <w:gridSpan w:val="45"/>
            <w:noWrap w:val="0"/>
            <w:vAlign w:val="center"/>
          </w:tcPr>
          <w:p w14:paraId="1A3BE619">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ascii="仿宋_GB2312" w:hAnsi="楷体" w:eastAsia="仿宋_GB2312"/>
                <w:b/>
                <w:color w:val="auto"/>
                <w:sz w:val="28"/>
                <w:szCs w:val="28"/>
                <w:highlight w:val="none"/>
                <w:u w:val="none"/>
              </w:rPr>
            </w:pPr>
            <w:r>
              <w:rPr>
                <w:rFonts w:hint="eastAsia" w:ascii="黑体" w:hAnsi="黑体" w:eastAsia="黑体" w:cs="黑体"/>
                <w:color w:val="auto"/>
                <w:sz w:val="28"/>
                <w:szCs w:val="28"/>
                <w:highlight w:val="none"/>
                <w:u w:val="none"/>
                <w:lang w:val="en-US" w:eastAsia="zh-CN"/>
              </w:rPr>
              <w:t>七、项目</w:t>
            </w:r>
            <w:r>
              <w:rPr>
                <w:rFonts w:hint="eastAsia" w:ascii="黑体" w:hAnsi="黑体" w:eastAsia="黑体" w:cs="黑体"/>
                <w:color w:val="auto"/>
                <w:sz w:val="28"/>
                <w:szCs w:val="28"/>
                <w:highlight w:val="none"/>
                <w:u w:val="none"/>
              </w:rPr>
              <w:t>核心人员</w:t>
            </w:r>
          </w:p>
        </w:tc>
      </w:tr>
      <w:tr w14:paraId="3D76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67" w:hRule="atLeast"/>
          <w:jc w:val="center"/>
        </w:trPr>
        <w:tc>
          <w:tcPr>
            <w:tcW w:w="959" w:type="dxa"/>
            <w:gridSpan w:val="3"/>
            <w:shd w:val="clear" w:color="auto" w:fill="auto"/>
            <w:noWrap w:val="0"/>
            <w:vAlign w:val="center"/>
          </w:tcPr>
          <w:p w14:paraId="5B69E475">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default" w:ascii="仿宋_GB2312" w:hAnsi="Calibri" w:eastAsia="仿宋_GB2312" w:cs="Times New Roman"/>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rPr>
              <w:t>序号</w:t>
            </w:r>
          </w:p>
        </w:tc>
        <w:tc>
          <w:tcPr>
            <w:tcW w:w="959" w:type="dxa"/>
            <w:gridSpan w:val="5"/>
            <w:shd w:val="clear" w:color="auto" w:fill="auto"/>
            <w:noWrap w:val="0"/>
            <w:vAlign w:val="center"/>
          </w:tcPr>
          <w:p w14:paraId="30FE0BE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_GB2312" w:hAnsi="Calibri" w:eastAsia="仿宋_GB2312" w:cs="Times New Roman"/>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rPr>
              <w:t>姓名</w:t>
            </w:r>
          </w:p>
        </w:tc>
        <w:tc>
          <w:tcPr>
            <w:tcW w:w="959" w:type="dxa"/>
            <w:gridSpan w:val="6"/>
            <w:shd w:val="clear" w:color="auto" w:fill="auto"/>
            <w:noWrap w:val="0"/>
            <w:vAlign w:val="center"/>
          </w:tcPr>
          <w:p w14:paraId="2EBD8A9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_GB2312" w:hAnsi="Calibri" w:eastAsia="仿宋_GB2312" w:cs="Times New Roman"/>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rPr>
              <w:t>性别</w:t>
            </w:r>
          </w:p>
        </w:tc>
        <w:tc>
          <w:tcPr>
            <w:tcW w:w="959" w:type="dxa"/>
            <w:gridSpan w:val="5"/>
            <w:shd w:val="clear" w:color="auto" w:fill="auto"/>
            <w:noWrap w:val="0"/>
            <w:vAlign w:val="center"/>
          </w:tcPr>
          <w:p w14:paraId="2621F3D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_GB2312" w:hAnsi="Calibri" w:eastAsia="仿宋_GB2312" w:cs="Times New Roman"/>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rPr>
              <w:t>出生年月</w:t>
            </w:r>
          </w:p>
        </w:tc>
        <w:tc>
          <w:tcPr>
            <w:tcW w:w="959" w:type="dxa"/>
            <w:gridSpan w:val="3"/>
            <w:shd w:val="clear" w:color="auto" w:fill="auto"/>
            <w:noWrap w:val="0"/>
            <w:vAlign w:val="center"/>
          </w:tcPr>
          <w:p w14:paraId="0AFC42C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_GB2312" w:hAnsi="Calibri" w:eastAsia="仿宋_GB2312" w:cs="Times New Roman"/>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rPr>
              <w:t>身份证号</w:t>
            </w:r>
          </w:p>
        </w:tc>
        <w:tc>
          <w:tcPr>
            <w:tcW w:w="959" w:type="dxa"/>
            <w:gridSpan w:val="6"/>
            <w:shd w:val="clear" w:color="auto" w:fill="auto"/>
            <w:noWrap w:val="0"/>
            <w:vAlign w:val="center"/>
          </w:tcPr>
          <w:p w14:paraId="1BDD942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_GB2312" w:hAnsi="Calibri" w:eastAsia="仿宋_GB2312" w:cs="Times New Roman"/>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rPr>
              <w:t>技术职称</w:t>
            </w:r>
          </w:p>
        </w:tc>
        <w:tc>
          <w:tcPr>
            <w:tcW w:w="959" w:type="dxa"/>
            <w:gridSpan w:val="5"/>
            <w:shd w:val="clear" w:color="auto" w:fill="auto"/>
            <w:noWrap w:val="0"/>
            <w:vAlign w:val="center"/>
          </w:tcPr>
          <w:p w14:paraId="698DF94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_GB2312" w:hAnsi="Calibri" w:eastAsia="仿宋_GB2312" w:cs="Times New Roman"/>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rPr>
              <w:t>职务</w:t>
            </w:r>
          </w:p>
        </w:tc>
        <w:tc>
          <w:tcPr>
            <w:tcW w:w="959" w:type="dxa"/>
            <w:gridSpan w:val="6"/>
            <w:shd w:val="clear" w:color="auto" w:fill="auto"/>
            <w:noWrap w:val="0"/>
            <w:vAlign w:val="center"/>
          </w:tcPr>
          <w:p w14:paraId="4D0F613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_GB2312" w:hAnsi="Calibri" w:eastAsia="仿宋_GB2312" w:cs="Times New Roman"/>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rPr>
              <w:t>学历</w:t>
            </w:r>
          </w:p>
        </w:tc>
        <w:tc>
          <w:tcPr>
            <w:tcW w:w="959" w:type="dxa"/>
            <w:gridSpan w:val="5"/>
            <w:shd w:val="clear" w:color="auto" w:fill="auto"/>
            <w:noWrap w:val="0"/>
            <w:vAlign w:val="center"/>
          </w:tcPr>
          <w:p w14:paraId="421FF5F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_GB2312" w:hAnsi="Calibri" w:eastAsia="仿宋_GB2312" w:cs="Times New Roman"/>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rPr>
              <w:t>从事专业</w:t>
            </w:r>
          </w:p>
        </w:tc>
        <w:tc>
          <w:tcPr>
            <w:tcW w:w="959" w:type="dxa"/>
            <w:shd w:val="clear" w:color="auto" w:fill="auto"/>
            <w:noWrap w:val="0"/>
            <w:vAlign w:val="center"/>
          </w:tcPr>
          <w:p w14:paraId="1FD4D87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_GB2312" w:hAnsi="Calibri" w:eastAsia="仿宋_GB2312" w:cs="Times New Roman"/>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rPr>
              <w:t>主要分工</w:t>
            </w:r>
          </w:p>
        </w:tc>
      </w:tr>
      <w:tr w14:paraId="22A2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67" w:hRule="atLeast"/>
          <w:jc w:val="center"/>
        </w:trPr>
        <w:tc>
          <w:tcPr>
            <w:tcW w:w="959" w:type="dxa"/>
            <w:gridSpan w:val="3"/>
            <w:shd w:val="clear" w:color="auto" w:fill="auto"/>
            <w:noWrap w:val="0"/>
            <w:vAlign w:val="center"/>
          </w:tcPr>
          <w:p w14:paraId="1E59344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lang w:eastAsia="zh-CN"/>
              </w:rPr>
            </w:pPr>
            <w:r>
              <w:rPr>
                <w:rFonts w:hint="eastAsia" w:ascii="仿宋_GB2312" w:eastAsia="仿宋_GB2312"/>
                <w:color w:val="auto"/>
                <w:sz w:val="24"/>
                <w:szCs w:val="24"/>
                <w:highlight w:val="none"/>
                <w:u w:val="none"/>
                <w:lang w:eastAsia="zh-CN"/>
              </w:rPr>
              <w:t>……</w:t>
            </w:r>
          </w:p>
        </w:tc>
        <w:tc>
          <w:tcPr>
            <w:tcW w:w="959" w:type="dxa"/>
            <w:gridSpan w:val="5"/>
            <w:shd w:val="clear" w:color="auto" w:fill="auto"/>
            <w:noWrap w:val="0"/>
            <w:vAlign w:val="center"/>
          </w:tcPr>
          <w:p w14:paraId="0C709D7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959" w:type="dxa"/>
            <w:gridSpan w:val="6"/>
            <w:shd w:val="clear" w:color="auto" w:fill="auto"/>
            <w:noWrap w:val="0"/>
            <w:vAlign w:val="center"/>
          </w:tcPr>
          <w:p w14:paraId="7F81E03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959" w:type="dxa"/>
            <w:gridSpan w:val="5"/>
            <w:shd w:val="clear" w:color="auto" w:fill="auto"/>
            <w:noWrap w:val="0"/>
            <w:vAlign w:val="center"/>
          </w:tcPr>
          <w:p w14:paraId="4F5A507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959" w:type="dxa"/>
            <w:gridSpan w:val="3"/>
            <w:shd w:val="clear" w:color="auto" w:fill="auto"/>
            <w:noWrap w:val="0"/>
            <w:vAlign w:val="center"/>
          </w:tcPr>
          <w:p w14:paraId="57E04A9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959" w:type="dxa"/>
            <w:gridSpan w:val="6"/>
            <w:shd w:val="clear" w:color="auto" w:fill="auto"/>
            <w:noWrap w:val="0"/>
            <w:vAlign w:val="center"/>
          </w:tcPr>
          <w:p w14:paraId="1986137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959" w:type="dxa"/>
            <w:gridSpan w:val="5"/>
            <w:shd w:val="clear" w:color="auto" w:fill="auto"/>
            <w:noWrap w:val="0"/>
            <w:vAlign w:val="center"/>
          </w:tcPr>
          <w:p w14:paraId="269FF33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959" w:type="dxa"/>
            <w:gridSpan w:val="6"/>
            <w:shd w:val="clear" w:color="auto" w:fill="auto"/>
            <w:noWrap w:val="0"/>
            <w:vAlign w:val="center"/>
          </w:tcPr>
          <w:p w14:paraId="60E39AA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959" w:type="dxa"/>
            <w:gridSpan w:val="5"/>
            <w:shd w:val="clear" w:color="auto" w:fill="auto"/>
            <w:noWrap w:val="0"/>
            <w:vAlign w:val="center"/>
          </w:tcPr>
          <w:p w14:paraId="5E40987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959" w:type="dxa"/>
            <w:shd w:val="clear" w:color="auto" w:fill="auto"/>
            <w:noWrap w:val="0"/>
            <w:vAlign w:val="center"/>
          </w:tcPr>
          <w:p w14:paraId="57E710C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r>
      <w:tr w14:paraId="2572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67" w:hRule="atLeast"/>
          <w:jc w:val="center"/>
        </w:trPr>
        <w:tc>
          <w:tcPr>
            <w:tcW w:w="959" w:type="dxa"/>
            <w:gridSpan w:val="3"/>
            <w:shd w:val="clear" w:color="auto" w:fill="auto"/>
            <w:noWrap w:val="0"/>
            <w:vAlign w:val="center"/>
          </w:tcPr>
          <w:p w14:paraId="57219D7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lang w:eastAsia="zh-CN"/>
              </w:rPr>
            </w:pPr>
            <w:r>
              <w:rPr>
                <w:rFonts w:hint="eastAsia" w:ascii="仿宋_GB2312" w:eastAsia="仿宋_GB2312"/>
                <w:color w:val="auto"/>
                <w:sz w:val="24"/>
                <w:szCs w:val="24"/>
                <w:highlight w:val="none"/>
                <w:u w:val="none"/>
                <w:lang w:eastAsia="zh-CN"/>
              </w:rPr>
              <w:t>……</w:t>
            </w:r>
          </w:p>
        </w:tc>
        <w:tc>
          <w:tcPr>
            <w:tcW w:w="959" w:type="dxa"/>
            <w:gridSpan w:val="5"/>
            <w:shd w:val="clear" w:color="auto" w:fill="auto"/>
            <w:noWrap w:val="0"/>
            <w:vAlign w:val="center"/>
          </w:tcPr>
          <w:p w14:paraId="7C05F4F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959" w:type="dxa"/>
            <w:gridSpan w:val="6"/>
            <w:shd w:val="clear" w:color="auto" w:fill="auto"/>
            <w:noWrap w:val="0"/>
            <w:vAlign w:val="center"/>
          </w:tcPr>
          <w:p w14:paraId="46F1FAD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959" w:type="dxa"/>
            <w:gridSpan w:val="5"/>
            <w:shd w:val="clear" w:color="auto" w:fill="auto"/>
            <w:noWrap w:val="0"/>
            <w:vAlign w:val="center"/>
          </w:tcPr>
          <w:p w14:paraId="60C90FB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959" w:type="dxa"/>
            <w:gridSpan w:val="3"/>
            <w:shd w:val="clear" w:color="auto" w:fill="auto"/>
            <w:noWrap w:val="0"/>
            <w:vAlign w:val="center"/>
          </w:tcPr>
          <w:p w14:paraId="79302C6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959" w:type="dxa"/>
            <w:gridSpan w:val="6"/>
            <w:shd w:val="clear" w:color="auto" w:fill="auto"/>
            <w:noWrap w:val="0"/>
            <w:vAlign w:val="center"/>
          </w:tcPr>
          <w:p w14:paraId="6CB0404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959" w:type="dxa"/>
            <w:gridSpan w:val="5"/>
            <w:shd w:val="clear" w:color="auto" w:fill="auto"/>
            <w:noWrap w:val="0"/>
            <w:vAlign w:val="center"/>
          </w:tcPr>
          <w:p w14:paraId="4537493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959" w:type="dxa"/>
            <w:gridSpan w:val="6"/>
            <w:shd w:val="clear" w:color="auto" w:fill="auto"/>
            <w:noWrap w:val="0"/>
            <w:vAlign w:val="center"/>
          </w:tcPr>
          <w:p w14:paraId="0D08D6D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959" w:type="dxa"/>
            <w:gridSpan w:val="5"/>
            <w:shd w:val="clear" w:color="auto" w:fill="auto"/>
            <w:noWrap w:val="0"/>
            <w:vAlign w:val="center"/>
          </w:tcPr>
          <w:p w14:paraId="38E0A79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c>
          <w:tcPr>
            <w:tcW w:w="959" w:type="dxa"/>
            <w:shd w:val="clear" w:color="auto" w:fill="auto"/>
            <w:noWrap w:val="0"/>
            <w:vAlign w:val="center"/>
          </w:tcPr>
          <w:p w14:paraId="6D4C816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eastAsia="仿宋_GB2312"/>
                <w:color w:val="auto"/>
                <w:sz w:val="24"/>
                <w:szCs w:val="24"/>
                <w:highlight w:val="none"/>
                <w:u w:val="none"/>
              </w:rPr>
            </w:pPr>
          </w:p>
        </w:tc>
      </w:tr>
    </w:tbl>
    <w:p w14:paraId="7E928146">
      <w:pPr>
        <w:keepNext w:val="0"/>
        <w:keepLines w:val="0"/>
        <w:pageBreakBefore w:val="0"/>
        <w:widowControl/>
        <w:kinsoku/>
        <w:wordWrap/>
        <w:overflowPunct/>
        <w:topLinePunct w:val="0"/>
        <w:autoSpaceDE/>
        <w:autoSpaceDN/>
        <w:bidi w:val="0"/>
        <w:adjustRightInd/>
        <w:ind w:firstLine="0" w:firstLineChars="0"/>
        <w:textAlignment w:val="auto"/>
        <w:rPr>
          <w:color w:val="auto"/>
          <w:highlight w:val="none"/>
          <w:u w:val="none"/>
        </w:rPr>
        <w:sectPr>
          <w:footerReference r:id="rId6" w:type="default"/>
          <w:pgSz w:w="11906" w:h="16838"/>
          <w:pgMar w:top="2098" w:right="1474" w:bottom="2098" w:left="1587" w:header="851" w:footer="992" w:gutter="0"/>
          <w:cols w:space="720" w:num="1"/>
          <w:docGrid w:type="lines" w:linePitch="312" w:charSpace="0"/>
        </w:sectPr>
      </w:pPr>
    </w:p>
    <w:p w14:paraId="37FBCCB6">
      <w:pPr>
        <w:ind w:left="0" w:leftChars="0" w:firstLine="0" w:firstLineChars="0"/>
        <w:jc w:val="center"/>
        <w:rPr>
          <w:rFonts w:hint="eastAsia" w:ascii="黑体" w:hAnsi="黑体" w:eastAsia="黑体"/>
          <w:color w:val="auto"/>
          <w:sz w:val="32"/>
          <w:szCs w:val="32"/>
          <w:highlight w:val="none"/>
          <w:u w:val="none"/>
        </w:rPr>
      </w:pPr>
      <w:r>
        <w:rPr>
          <w:rFonts w:hint="eastAsia" w:ascii="黑体" w:hAnsi="黑体" w:eastAsia="黑体"/>
          <w:color w:val="auto"/>
          <w:sz w:val="32"/>
          <w:szCs w:val="32"/>
          <w:highlight w:val="none"/>
          <w:u w:val="none"/>
        </w:rPr>
        <w:t>第</w:t>
      </w:r>
      <w:r>
        <w:rPr>
          <w:rFonts w:hint="eastAsia" w:ascii="黑体" w:hAnsi="黑体" w:eastAsia="黑体"/>
          <w:color w:val="auto"/>
          <w:sz w:val="32"/>
          <w:szCs w:val="32"/>
          <w:highlight w:val="none"/>
          <w:u w:val="none"/>
          <w:lang w:val="en-US" w:eastAsia="zh-CN"/>
        </w:rPr>
        <w:t>三</w:t>
      </w:r>
      <w:r>
        <w:rPr>
          <w:rFonts w:hint="eastAsia" w:ascii="黑体" w:hAnsi="黑体" w:eastAsia="黑体"/>
          <w:color w:val="auto"/>
          <w:sz w:val="32"/>
          <w:szCs w:val="32"/>
          <w:highlight w:val="none"/>
          <w:u w:val="none"/>
        </w:rPr>
        <w:t>部分</w:t>
      </w:r>
      <w:r>
        <w:rPr>
          <w:rFonts w:hint="eastAsia" w:ascii="黑体" w:hAnsi="黑体" w:eastAsia="黑体"/>
          <w:color w:val="auto"/>
          <w:sz w:val="32"/>
          <w:szCs w:val="32"/>
          <w:highlight w:val="none"/>
          <w:u w:val="none"/>
          <w:lang w:val="en-US" w:eastAsia="zh-CN"/>
        </w:rPr>
        <w:t xml:space="preserve">  </w:t>
      </w:r>
      <w:r>
        <w:rPr>
          <w:rFonts w:hint="eastAsia" w:ascii="黑体" w:hAnsi="黑体" w:eastAsia="黑体"/>
          <w:color w:val="auto"/>
          <w:sz w:val="32"/>
          <w:szCs w:val="32"/>
          <w:highlight w:val="none"/>
          <w:u w:val="none"/>
        </w:rPr>
        <w:t>项目资金申报</w:t>
      </w:r>
    </w:p>
    <w:tbl>
      <w:tblPr>
        <w:tblStyle w:val="6"/>
        <w:tblpPr w:leftFromText="180" w:rightFromText="180" w:vertAnchor="text" w:tblpXSpec="center" w:tblpY="1"/>
        <w:tblOverlap w:val="never"/>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370"/>
        <w:gridCol w:w="1370"/>
        <w:gridCol w:w="2635"/>
        <w:gridCol w:w="1301"/>
        <w:gridCol w:w="1545"/>
      </w:tblGrid>
      <w:tr w14:paraId="138E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1" w:type="dxa"/>
            <w:gridSpan w:val="6"/>
            <w:noWrap w:val="0"/>
            <w:vAlign w:val="center"/>
          </w:tcPr>
          <w:p w14:paraId="073728AE">
            <w:pPr>
              <w:pStyle w:val="10"/>
              <w:tabs>
                <w:tab w:val="left" w:pos="420"/>
              </w:tabs>
              <w:overflowPunct w:val="0"/>
              <w:spacing w:line="500" w:lineRule="exact"/>
              <w:ind w:firstLine="0" w:firstLineChars="0"/>
              <w:jc w:val="left"/>
              <w:rPr>
                <w:rFonts w:hint="default" w:ascii="仿宋_GB2312" w:hAnsi="等线" w:eastAsia="仿宋_GB2312" w:cs="Times New Roman"/>
                <w:color w:val="auto"/>
                <w:sz w:val="28"/>
                <w:szCs w:val="28"/>
                <w:highlight w:val="none"/>
                <w:u w:val="none"/>
                <w:lang w:val="en-US" w:eastAsia="zh-CN"/>
              </w:rPr>
            </w:pPr>
            <w:r>
              <w:rPr>
                <w:rFonts w:hint="eastAsia" w:ascii="黑体" w:eastAsia="黑体" w:cs="Times New Roman"/>
                <w:color w:val="auto"/>
                <w:sz w:val="28"/>
                <w:szCs w:val="28"/>
                <w:highlight w:val="none"/>
                <w:u w:val="none"/>
                <w:lang w:val="en-US" w:eastAsia="zh-CN"/>
              </w:rPr>
              <w:t>八</w:t>
            </w:r>
            <w:r>
              <w:rPr>
                <w:rFonts w:hint="eastAsia" w:ascii="黑体" w:hAnsi="Calibri" w:eastAsia="黑体" w:cs="Times New Roman"/>
                <w:color w:val="auto"/>
                <w:sz w:val="28"/>
                <w:szCs w:val="28"/>
                <w:highlight w:val="none"/>
                <w:u w:val="none"/>
                <w:lang w:val="en-US" w:eastAsia="zh-CN"/>
              </w:rPr>
              <w:t>、</w:t>
            </w:r>
            <w:r>
              <w:rPr>
                <w:rFonts w:hint="eastAsia" w:ascii="黑体" w:eastAsia="黑体" w:cs="Times New Roman"/>
                <w:color w:val="auto"/>
                <w:sz w:val="28"/>
                <w:szCs w:val="28"/>
                <w:highlight w:val="none"/>
                <w:u w:val="none"/>
                <w:lang w:val="en-US" w:eastAsia="zh-CN"/>
              </w:rPr>
              <w:t>任务期间</w:t>
            </w:r>
            <w:r>
              <w:rPr>
                <w:rFonts w:hint="eastAsia" w:ascii="黑体" w:hAnsi="Calibri" w:eastAsia="黑体" w:cs="Times New Roman"/>
                <w:color w:val="auto"/>
                <w:sz w:val="28"/>
                <w:szCs w:val="28"/>
                <w:highlight w:val="none"/>
                <w:u w:val="none"/>
                <w:lang w:val="en-US" w:eastAsia="zh-CN"/>
              </w:rPr>
              <w:t>概念验证项目计划</w:t>
            </w:r>
            <w:r>
              <w:rPr>
                <w:rFonts w:hint="eastAsia" w:ascii="黑体" w:eastAsia="黑体" w:cs="Times New Roman"/>
                <w:color w:val="auto"/>
                <w:sz w:val="28"/>
                <w:szCs w:val="28"/>
                <w:highlight w:val="none"/>
                <w:u w:val="none"/>
                <w:lang w:val="en-US" w:eastAsia="zh-CN"/>
              </w:rPr>
              <w:t>（2026年7月至2027年6月，详见附件7.2）</w:t>
            </w:r>
          </w:p>
        </w:tc>
      </w:tr>
      <w:tr w14:paraId="5E5F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0" w:type="dxa"/>
            <w:noWrap w:val="0"/>
            <w:vAlign w:val="center"/>
          </w:tcPr>
          <w:p w14:paraId="6CD1DE6E">
            <w:pPr>
              <w:pStyle w:val="10"/>
              <w:tabs>
                <w:tab w:val="left" w:pos="420"/>
              </w:tabs>
              <w:overflowPunct w:val="0"/>
              <w:spacing w:line="240" w:lineRule="atLeast"/>
              <w:ind w:firstLine="0" w:firstLineChars="0"/>
              <w:jc w:val="center"/>
              <w:rPr>
                <w:rFonts w:hint="default" w:ascii="仿宋_GB2312" w:hAnsi="等线" w:eastAsia="仿宋_GB2312" w:cs="Times New Roman"/>
                <w:color w:val="auto"/>
                <w:sz w:val="21"/>
                <w:szCs w:val="21"/>
                <w:highlight w:val="none"/>
                <w:u w:val="none"/>
                <w:lang w:val="en-US" w:eastAsia="zh-CN"/>
              </w:rPr>
            </w:pPr>
            <w:r>
              <w:rPr>
                <w:rFonts w:hint="eastAsia" w:ascii="仿宋_GB2312" w:hAnsi="等线" w:eastAsia="仿宋_GB2312" w:cs="Times New Roman"/>
                <w:color w:val="auto"/>
                <w:sz w:val="21"/>
                <w:szCs w:val="21"/>
                <w:highlight w:val="none"/>
                <w:u w:val="none"/>
                <w:lang w:val="en-US" w:eastAsia="zh-CN"/>
              </w:rPr>
              <w:t>序号</w:t>
            </w:r>
          </w:p>
        </w:tc>
        <w:tc>
          <w:tcPr>
            <w:tcW w:w="1370" w:type="dxa"/>
            <w:noWrap w:val="0"/>
            <w:vAlign w:val="center"/>
          </w:tcPr>
          <w:p w14:paraId="3DB95658">
            <w:pPr>
              <w:pStyle w:val="10"/>
              <w:tabs>
                <w:tab w:val="left" w:pos="420"/>
              </w:tabs>
              <w:overflowPunct w:val="0"/>
              <w:spacing w:line="240" w:lineRule="atLeast"/>
              <w:ind w:firstLine="0" w:firstLineChars="0"/>
              <w:jc w:val="center"/>
              <w:rPr>
                <w:rFonts w:hint="default" w:ascii="仿宋_GB2312" w:hAnsi="等线" w:eastAsia="仿宋_GB2312" w:cs="Times New Roman"/>
                <w:color w:val="auto"/>
                <w:sz w:val="21"/>
                <w:szCs w:val="21"/>
                <w:highlight w:val="none"/>
                <w:u w:val="none"/>
                <w:lang w:val="en-US" w:eastAsia="zh-CN"/>
              </w:rPr>
            </w:pPr>
            <w:r>
              <w:rPr>
                <w:rFonts w:hint="eastAsia" w:ascii="仿宋_GB2312" w:hAnsi="等线" w:eastAsia="仿宋_GB2312" w:cs="Times New Roman"/>
                <w:color w:val="auto"/>
                <w:sz w:val="21"/>
                <w:szCs w:val="21"/>
                <w:highlight w:val="none"/>
                <w:u w:val="none"/>
                <w:lang w:val="en-US" w:eastAsia="zh-CN"/>
              </w:rPr>
              <w:t>项目名称</w:t>
            </w:r>
          </w:p>
        </w:tc>
        <w:tc>
          <w:tcPr>
            <w:tcW w:w="1370" w:type="dxa"/>
            <w:noWrap w:val="0"/>
            <w:vAlign w:val="center"/>
          </w:tcPr>
          <w:p w14:paraId="1499905C">
            <w:pPr>
              <w:pStyle w:val="10"/>
              <w:tabs>
                <w:tab w:val="left" w:pos="420"/>
              </w:tabs>
              <w:overflowPunct w:val="0"/>
              <w:spacing w:line="240" w:lineRule="atLeast"/>
              <w:ind w:firstLine="0" w:firstLineChars="0"/>
              <w:jc w:val="center"/>
              <w:rPr>
                <w:rFonts w:hint="default" w:ascii="仿宋_GB2312" w:hAnsi="等线" w:eastAsia="仿宋_GB2312" w:cs="Times New Roman"/>
                <w:color w:val="auto"/>
                <w:sz w:val="21"/>
                <w:szCs w:val="21"/>
                <w:highlight w:val="none"/>
                <w:u w:val="none"/>
                <w:lang w:val="en-US" w:eastAsia="zh-CN"/>
              </w:rPr>
            </w:pPr>
            <w:r>
              <w:rPr>
                <w:rFonts w:hint="eastAsia" w:ascii="仿宋_GB2312" w:hAnsi="等线" w:eastAsia="仿宋_GB2312" w:cs="Times New Roman"/>
                <w:color w:val="auto"/>
                <w:sz w:val="21"/>
                <w:szCs w:val="21"/>
                <w:highlight w:val="none"/>
                <w:u w:val="none"/>
                <w:lang w:val="en-US" w:eastAsia="zh-CN"/>
              </w:rPr>
              <w:t>项目来源方</w:t>
            </w:r>
          </w:p>
        </w:tc>
        <w:tc>
          <w:tcPr>
            <w:tcW w:w="2635" w:type="dxa"/>
            <w:noWrap w:val="0"/>
            <w:vAlign w:val="center"/>
          </w:tcPr>
          <w:p w14:paraId="30428CD1">
            <w:pPr>
              <w:pStyle w:val="10"/>
              <w:tabs>
                <w:tab w:val="left" w:pos="420"/>
              </w:tabs>
              <w:overflowPunct w:val="0"/>
              <w:spacing w:line="240" w:lineRule="atLeast"/>
              <w:ind w:firstLine="0" w:firstLineChars="0"/>
              <w:jc w:val="center"/>
              <w:rPr>
                <w:rFonts w:hint="default" w:ascii="仿宋_GB2312" w:hAnsi="等线" w:eastAsia="仿宋_GB2312" w:cs="Times New Roman"/>
                <w:color w:val="auto"/>
                <w:sz w:val="21"/>
                <w:szCs w:val="21"/>
                <w:highlight w:val="none"/>
                <w:u w:val="none"/>
                <w:lang w:val="en-US" w:eastAsia="zh-CN"/>
              </w:rPr>
            </w:pPr>
            <w:r>
              <w:rPr>
                <w:rFonts w:hint="eastAsia" w:ascii="仿宋_GB2312" w:hAnsi="等线" w:eastAsia="仿宋_GB2312" w:cs="Times New Roman"/>
                <w:color w:val="auto"/>
                <w:sz w:val="21"/>
                <w:szCs w:val="21"/>
                <w:highlight w:val="none"/>
                <w:u w:val="none"/>
                <w:lang w:val="en-US" w:eastAsia="zh-CN"/>
              </w:rPr>
              <w:t>项目简介（200字以内）</w:t>
            </w:r>
          </w:p>
        </w:tc>
        <w:tc>
          <w:tcPr>
            <w:tcW w:w="1301" w:type="dxa"/>
            <w:noWrap w:val="0"/>
            <w:vAlign w:val="center"/>
          </w:tcPr>
          <w:p w14:paraId="2A45E994">
            <w:pPr>
              <w:pStyle w:val="10"/>
              <w:tabs>
                <w:tab w:val="left" w:pos="420"/>
              </w:tabs>
              <w:overflowPunct w:val="0"/>
              <w:spacing w:line="240" w:lineRule="atLeast"/>
              <w:ind w:firstLine="0" w:firstLineChars="0"/>
              <w:jc w:val="center"/>
              <w:rPr>
                <w:rFonts w:hint="default" w:ascii="仿宋_GB2312" w:hAnsi="等线" w:eastAsia="仿宋_GB2312" w:cs="Times New Roman"/>
                <w:color w:val="auto"/>
                <w:sz w:val="21"/>
                <w:szCs w:val="21"/>
                <w:highlight w:val="none"/>
                <w:u w:val="none"/>
                <w:lang w:val="en-US" w:eastAsia="zh-CN"/>
              </w:rPr>
            </w:pPr>
            <w:r>
              <w:rPr>
                <w:rFonts w:hint="eastAsia" w:ascii="仿宋_GB2312" w:hAnsi="等线" w:eastAsia="仿宋_GB2312" w:cs="Times New Roman"/>
                <w:color w:val="auto"/>
                <w:sz w:val="21"/>
                <w:szCs w:val="21"/>
                <w:highlight w:val="none"/>
                <w:u w:val="none"/>
                <w:lang w:val="en-US" w:eastAsia="zh-CN"/>
              </w:rPr>
              <w:t>平台服务内容</w:t>
            </w:r>
          </w:p>
        </w:tc>
        <w:tc>
          <w:tcPr>
            <w:tcW w:w="1545" w:type="dxa"/>
            <w:shd w:val="clear" w:color="auto" w:fill="auto"/>
            <w:noWrap w:val="0"/>
            <w:vAlign w:val="center"/>
          </w:tcPr>
          <w:p w14:paraId="451C701C">
            <w:pPr>
              <w:pStyle w:val="10"/>
              <w:tabs>
                <w:tab w:val="left" w:pos="420"/>
              </w:tabs>
              <w:overflowPunct w:val="0"/>
              <w:spacing w:line="240" w:lineRule="atLeast"/>
              <w:ind w:firstLine="0" w:firstLineChars="0"/>
              <w:jc w:val="center"/>
              <w:rPr>
                <w:rFonts w:hint="default" w:ascii="仿宋_GB2312" w:hAnsi="等线" w:eastAsia="仿宋_GB2312" w:cs="Times New Roman"/>
                <w:color w:val="auto"/>
                <w:kern w:val="2"/>
                <w:sz w:val="21"/>
                <w:szCs w:val="21"/>
                <w:highlight w:val="none"/>
                <w:u w:val="none"/>
                <w:lang w:val="en-US" w:eastAsia="zh-CN" w:bidi="ar-SA"/>
              </w:rPr>
            </w:pPr>
            <w:r>
              <w:rPr>
                <w:rFonts w:hint="eastAsia" w:ascii="仿宋_GB2312" w:hAnsi="等线" w:eastAsia="仿宋_GB2312" w:cs="Times New Roman"/>
                <w:color w:val="auto"/>
                <w:kern w:val="2"/>
                <w:sz w:val="21"/>
                <w:szCs w:val="21"/>
                <w:highlight w:val="none"/>
                <w:u w:val="none"/>
                <w:lang w:val="en-US" w:eastAsia="zh-CN" w:bidi="ar-SA"/>
              </w:rPr>
              <w:t>任务期间预期成效</w:t>
            </w:r>
          </w:p>
        </w:tc>
      </w:tr>
      <w:tr w14:paraId="0D8E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0" w:type="dxa"/>
            <w:noWrap w:val="0"/>
            <w:vAlign w:val="center"/>
          </w:tcPr>
          <w:p w14:paraId="604411DF">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r>
              <w:rPr>
                <w:rFonts w:hint="eastAsia" w:ascii="仿宋_GB2312" w:hAnsi="等线" w:eastAsia="仿宋_GB2312" w:cs="Times New Roman"/>
                <w:color w:val="auto"/>
                <w:sz w:val="21"/>
                <w:szCs w:val="21"/>
                <w:highlight w:val="none"/>
                <w:u w:val="none"/>
                <w:lang w:val="en-US" w:eastAsia="zh-CN"/>
              </w:rPr>
              <w:t>……</w:t>
            </w:r>
          </w:p>
        </w:tc>
        <w:tc>
          <w:tcPr>
            <w:tcW w:w="1370" w:type="dxa"/>
            <w:noWrap w:val="0"/>
            <w:vAlign w:val="center"/>
          </w:tcPr>
          <w:p w14:paraId="121B3CA5">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r>
              <w:rPr>
                <w:rFonts w:hint="eastAsia" w:ascii="仿宋_GB2312" w:hAnsi="等线" w:eastAsia="仿宋_GB2312" w:cs="Times New Roman"/>
                <w:color w:val="auto"/>
                <w:sz w:val="21"/>
                <w:szCs w:val="21"/>
                <w:highlight w:val="none"/>
                <w:u w:val="none"/>
                <w:lang w:val="en-US" w:eastAsia="zh-CN"/>
              </w:rPr>
              <w:t>……</w:t>
            </w:r>
          </w:p>
        </w:tc>
        <w:tc>
          <w:tcPr>
            <w:tcW w:w="1370" w:type="dxa"/>
            <w:noWrap w:val="0"/>
            <w:vAlign w:val="center"/>
          </w:tcPr>
          <w:p w14:paraId="4A9DAA9C">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r>
              <w:rPr>
                <w:rFonts w:hint="eastAsia" w:ascii="仿宋_GB2312" w:hAnsi="等线" w:eastAsia="仿宋_GB2312" w:cs="Times New Roman"/>
                <w:color w:val="auto"/>
                <w:sz w:val="21"/>
                <w:szCs w:val="21"/>
                <w:highlight w:val="none"/>
                <w:u w:val="none"/>
                <w:lang w:val="en-US" w:eastAsia="zh-CN"/>
              </w:rPr>
              <w:t>……</w:t>
            </w:r>
          </w:p>
        </w:tc>
        <w:tc>
          <w:tcPr>
            <w:tcW w:w="2635" w:type="dxa"/>
            <w:noWrap w:val="0"/>
            <w:vAlign w:val="center"/>
          </w:tcPr>
          <w:p w14:paraId="3BFD215E">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r>
              <w:rPr>
                <w:rFonts w:hint="eastAsia" w:ascii="仿宋_GB2312" w:hAnsi="等线" w:eastAsia="仿宋_GB2312" w:cs="Times New Roman"/>
                <w:color w:val="auto"/>
                <w:sz w:val="21"/>
                <w:szCs w:val="21"/>
                <w:highlight w:val="none"/>
                <w:u w:val="none"/>
                <w:lang w:val="en-US" w:eastAsia="zh-CN"/>
              </w:rPr>
              <w:t>……</w:t>
            </w:r>
          </w:p>
        </w:tc>
        <w:tc>
          <w:tcPr>
            <w:tcW w:w="1301" w:type="dxa"/>
            <w:noWrap w:val="0"/>
            <w:vAlign w:val="center"/>
          </w:tcPr>
          <w:p w14:paraId="433BD1B0">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545" w:type="dxa"/>
            <w:shd w:val="clear" w:color="auto" w:fill="auto"/>
            <w:noWrap w:val="0"/>
            <w:vAlign w:val="center"/>
          </w:tcPr>
          <w:p w14:paraId="203BAD71">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r>
              <w:rPr>
                <w:rFonts w:hint="eastAsia" w:ascii="仿宋_GB2312" w:hAnsi="等线" w:eastAsia="仿宋_GB2312" w:cs="Times New Roman"/>
                <w:color w:val="auto"/>
                <w:sz w:val="21"/>
                <w:szCs w:val="21"/>
                <w:highlight w:val="none"/>
                <w:u w:val="none"/>
                <w:lang w:val="en-US" w:eastAsia="zh-CN"/>
              </w:rPr>
              <w:t>……</w:t>
            </w:r>
          </w:p>
        </w:tc>
      </w:tr>
      <w:tr w14:paraId="4214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0" w:type="dxa"/>
            <w:noWrap w:val="0"/>
            <w:vAlign w:val="center"/>
          </w:tcPr>
          <w:p w14:paraId="65780BF8">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370" w:type="dxa"/>
            <w:noWrap w:val="0"/>
            <w:vAlign w:val="center"/>
          </w:tcPr>
          <w:p w14:paraId="210B5D24">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370" w:type="dxa"/>
            <w:noWrap w:val="0"/>
            <w:vAlign w:val="center"/>
          </w:tcPr>
          <w:p w14:paraId="355E16FE">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2635" w:type="dxa"/>
            <w:noWrap w:val="0"/>
            <w:vAlign w:val="center"/>
          </w:tcPr>
          <w:p w14:paraId="358A8315">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301" w:type="dxa"/>
            <w:noWrap w:val="0"/>
            <w:vAlign w:val="center"/>
          </w:tcPr>
          <w:p w14:paraId="6404317F">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545" w:type="dxa"/>
            <w:shd w:val="clear" w:color="auto" w:fill="auto"/>
            <w:noWrap w:val="0"/>
            <w:vAlign w:val="center"/>
          </w:tcPr>
          <w:p w14:paraId="2CB85199">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r>
      <w:tr w14:paraId="3905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0" w:type="dxa"/>
            <w:noWrap w:val="0"/>
            <w:vAlign w:val="center"/>
          </w:tcPr>
          <w:p w14:paraId="17072591">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370" w:type="dxa"/>
            <w:noWrap w:val="0"/>
            <w:vAlign w:val="center"/>
          </w:tcPr>
          <w:p w14:paraId="3A6D606E">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370" w:type="dxa"/>
            <w:noWrap w:val="0"/>
            <w:vAlign w:val="center"/>
          </w:tcPr>
          <w:p w14:paraId="753CCF8E">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2635" w:type="dxa"/>
            <w:noWrap w:val="0"/>
            <w:vAlign w:val="center"/>
          </w:tcPr>
          <w:p w14:paraId="4A45AD64">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301" w:type="dxa"/>
            <w:noWrap w:val="0"/>
            <w:vAlign w:val="center"/>
          </w:tcPr>
          <w:p w14:paraId="35CB9F40">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545" w:type="dxa"/>
            <w:shd w:val="clear" w:color="auto" w:fill="auto"/>
            <w:noWrap w:val="0"/>
            <w:vAlign w:val="center"/>
          </w:tcPr>
          <w:p w14:paraId="5410F2B4">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r>
      <w:tr w14:paraId="1592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0" w:type="dxa"/>
            <w:noWrap w:val="0"/>
            <w:vAlign w:val="center"/>
          </w:tcPr>
          <w:p w14:paraId="172B4733">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370" w:type="dxa"/>
            <w:noWrap w:val="0"/>
            <w:vAlign w:val="center"/>
          </w:tcPr>
          <w:p w14:paraId="68CB8DA3">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370" w:type="dxa"/>
            <w:noWrap w:val="0"/>
            <w:vAlign w:val="center"/>
          </w:tcPr>
          <w:p w14:paraId="4C2B40D0">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2635" w:type="dxa"/>
            <w:noWrap w:val="0"/>
            <w:vAlign w:val="center"/>
          </w:tcPr>
          <w:p w14:paraId="697DD9CE">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301" w:type="dxa"/>
            <w:noWrap w:val="0"/>
            <w:vAlign w:val="center"/>
          </w:tcPr>
          <w:p w14:paraId="2F1C1773">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545" w:type="dxa"/>
            <w:shd w:val="clear" w:color="auto" w:fill="auto"/>
            <w:noWrap w:val="0"/>
            <w:vAlign w:val="center"/>
          </w:tcPr>
          <w:p w14:paraId="36770B05">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r>
      <w:tr w14:paraId="3866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0" w:type="dxa"/>
            <w:noWrap w:val="0"/>
            <w:vAlign w:val="center"/>
          </w:tcPr>
          <w:p w14:paraId="14097E42">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370" w:type="dxa"/>
            <w:noWrap w:val="0"/>
            <w:vAlign w:val="center"/>
          </w:tcPr>
          <w:p w14:paraId="175442E2">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370" w:type="dxa"/>
            <w:noWrap w:val="0"/>
            <w:vAlign w:val="center"/>
          </w:tcPr>
          <w:p w14:paraId="6AD8EF78">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2635" w:type="dxa"/>
            <w:noWrap w:val="0"/>
            <w:vAlign w:val="center"/>
          </w:tcPr>
          <w:p w14:paraId="14E5EC62">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301" w:type="dxa"/>
            <w:noWrap w:val="0"/>
            <w:vAlign w:val="center"/>
          </w:tcPr>
          <w:p w14:paraId="35CF0BAA">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545" w:type="dxa"/>
            <w:shd w:val="clear" w:color="auto" w:fill="auto"/>
            <w:noWrap w:val="0"/>
            <w:vAlign w:val="center"/>
          </w:tcPr>
          <w:p w14:paraId="66A9BC2E">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r>
      <w:tr w14:paraId="14F2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0" w:type="dxa"/>
            <w:noWrap w:val="0"/>
            <w:vAlign w:val="center"/>
          </w:tcPr>
          <w:p w14:paraId="073CC7D5">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370" w:type="dxa"/>
            <w:noWrap w:val="0"/>
            <w:vAlign w:val="center"/>
          </w:tcPr>
          <w:p w14:paraId="2CDB9C4B">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370" w:type="dxa"/>
            <w:noWrap w:val="0"/>
            <w:vAlign w:val="center"/>
          </w:tcPr>
          <w:p w14:paraId="03E27AEC">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2635" w:type="dxa"/>
            <w:noWrap w:val="0"/>
            <w:vAlign w:val="center"/>
          </w:tcPr>
          <w:p w14:paraId="51B07EC8">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301" w:type="dxa"/>
            <w:noWrap w:val="0"/>
            <w:vAlign w:val="center"/>
          </w:tcPr>
          <w:p w14:paraId="112CFD55">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c>
          <w:tcPr>
            <w:tcW w:w="1545" w:type="dxa"/>
            <w:shd w:val="clear" w:color="auto" w:fill="auto"/>
            <w:noWrap w:val="0"/>
            <w:vAlign w:val="center"/>
          </w:tcPr>
          <w:p w14:paraId="2FE326ED">
            <w:pPr>
              <w:pStyle w:val="10"/>
              <w:tabs>
                <w:tab w:val="left" w:pos="420"/>
              </w:tabs>
              <w:overflowPunct w:val="0"/>
              <w:spacing w:line="240" w:lineRule="atLeast"/>
              <w:ind w:firstLine="0" w:firstLineChars="0"/>
              <w:jc w:val="center"/>
              <w:rPr>
                <w:rFonts w:hint="eastAsia" w:ascii="仿宋_GB2312" w:hAnsi="等线" w:eastAsia="仿宋_GB2312" w:cs="Times New Roman"/>
                <w:color w:val="auto"/>
                <w:sz w:val="21"/>
                <w:szCs w:val="21"/>
                <w:highlight w:val="none"/>
                <w:u w:val="none"/>
                <w:lang w:val="en-US" w:eastAsia="zh-CN"/>
              </w:rPr>
            </w:pPr>
          </w:p>
        </w:tc>
      </w:tr>
      <w:tr w14:paraId="6725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0" w:type="dxa"/>
            <w:noWrap w:val="0"/>
            <w:vAlign w:val="center"/>
          </w:tcPr>
          <w:p w14:paraId="6B14661B">
            <w:pPr>
              <w:pStyle w:val="10"/>
              <w:tabs>
                <w:tab w:val="left" w:pos="420"/>
              </w:tabs>
              <w:overflowPunct w:val="0"/>
              <w:spacing w:line="240" w:lineRule="atLeast"/>
              <w:ind w:firstLine="0" w:firstLineChars="0"/>
              <w:jc w:val="center"/>
              <w:rPr>
                <w:rFonts w:hint="default" w:ascii="仿宋_GB2312" w:hAnsi="等线" w:eastAsia="仿宋_GB2312" w:cs="Times New Roman"/>
                <w:color w:val="auto"/>
                <w:sz w:val="21"/>
                <w:szCs w:val="21"/>
                <w:highlight w:val="none"/>
                <w:u w:val="none"/>
                <w:lang w:val="en-US" w:eastAsia="zh-CN"/>
              </w:rPr>
            </w:pPr>
            <w:r>
              <w:rPr>
                <w:rFonts w:hint="eastAsia" w:ascii="仿宋_GB2312" w:hAnsi="等线" w:eastAsia="仿宋_GB2312" w:cs="Times New Roman"/>
                <w:color w:val="auto"/>
                <w:sz w:val="21"/>
                <w:szCs w:val="21"/>
                <w:highlight w:val="none"/>
                <w:u w:val="none"/>
                <w:lang w:val="en-US" w:eastAsia="zh-CN"/>
              </w:rPr>
              <w:t>合计</w:t>
            </w:r>
          </w:p>
        </w:tc>
        <w:tc>
          <w:tcPr>
            <w:tcW w:w="8221" w:type="dxa"/>
            <w:gridSpan w:val="5"/>
            <w:noWrap w:val="0"/>
            <w:vAlign w:val="center"/>
          </w:tcPr>
          <w:p w14:paraId="6B131DC6">
            <w:pPr>
              <w:pStyle w:val="10"/>
              <w:tabs>
                <w:tab w:val="left" w:pos="420"/>
              </w:tabs>
              <w:overflowPunct w:val="0"/>
              <w:spacing w:line="240" w:lineRule="atLeast"/>
              <w:ind w:firstLine="0" w:firstLineChars="0"/>
              <w:jc w:val="center"/>
              <w:rPr>
                <w:rFonts w:hint="default" w:ascii="仿宋_GB2312" w:hAnsi="等线" w:eastAsia="仿宋_GB2312" w:cs="Times New Roman"/>
                <w:color w:val="auto"/>
                <w:sz w:val="21"/>
                <w:szCs w:val="21"/>
                <w:highlight w:val="none"/>
                <w:u w:val="none"/>
                <w:lang w:val="en-US" w:eastAsia="zh-CN"/>
              </w:rPr>
            </w:pPr>
            <w:r>
              <w:rPr>
                <w:rFonts w:hint="eastAsia" w:ascii="仿宋_GB2312" w:hAnsi="等线" w:eastAsia="仿宋_GB2312" w:cs="Times New Roman"/>
                <w:color w:val="auto"/>
                <w:sz w:val="21"/>
                <w:szCs w:val="21"/>
                <w:highlight w:val="none"/>
                <w:u w:val="none"/>
                <w:lang w:val="en-US" w:eastAsia="zh-CN"/>
              </w:rPr>
              <w:t>……项</w:t>
            </w:r>
          </w:p>
        </w:tc>
      </w:tr>
    </w:tbl>
    <w:p w14:paraId="4D886C1C">
      <w:pPr>
        <w:rPr>
          <w:rFonts w:hint="eastAsia" w:ascii="黑体" w:hAnsi="黑体" w:eastAsia="黑体"/>
          <w:color w:val="auto"/>
          <w:sz w:val="32"/>
          <w:szCs w:val="32"/>
          <w:highlight w:val="none"/>
          <w:u w:val="none"/>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2917"/>
        <w:gridCol w:w="3572"/>
        <w:gridCol w:w="1400"/>
      </w:tblGrid>
      <w:tr w14:paraId="1785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noWrap w:val="0"/>
            <w:vAlign w:val="center"/>
          </w:tcPr>
          <w:p w14:paraId="67D96F35">
            <w:pPr>
              <w:keepNext w:val="0"/>
              <w:keepLines w:val="0"/>
              <w:pageBreakBefore w:val="0"/>
              <w:widowControl w:val="0"/>
              <w:kinsoku/>
              <w:wordWrap/>
              <w:topLinePunct w:val="0"/>
              <w:autoSpaceDE/>
              <w:autoSpaceDN/>
              <w:bidi w:val="0"/>
              <w:adjustRightInd/>
              <w:snapToGrid/>
              <w:spacing w:line="280" w:lineRule="exact"/>
              <w:ind w:firstLine="0" w:firstLineChars="0"/>
              <w:jc w:val="left"/>
              <w:textAlignment w:val="auto"/>
              <w:outlineLvl w:val="0"/>
              <w:rPr>
                <w:rFonts w:hint="default" w:ascii="仿宋_GB2312" w:eastAsia="黑体"/>
                <w:color w:val="auto"/>
                <w:sz w:val="28"/>
                <w:szCs w:val="28"/>
                <w:highlight w:val="none"/>
                <w:u w:val="none"/>
                <w:lang w:val="en-US" w:eastAsia="zh-CN"/>
              </w:rPr>
            </w:pPr>
            <w:r>
              <w:rPr>
                <w:rFonts w:hint="eastAsia" w:ascii="黑体" w:hAnsi="Times New Roman" w:eastAsia="黑体" w:cs="Times New Roman"/>
                <w:color w:val="auto"/>
                <w:sz w:val="28"/>
                <w:szCs w:val="28"/>
                <w:highlight w:val="none"/>
                <w:u w:val="none"/>
                <w:lang w:val="en-US" w:eastAsia="zh-CN"/>
              </w:rPr>
              <w:t>九、</w:t>
            </w:r>
            <w:r>
              <w:rPr>
                <w:rFonts w:hint="eastAsia" w:ascii="黑体" w:eastAsia="黑体" w:cs="Times New Roman"/>
                <w:color w:val="auto"/>
                <w:sz w:val="28"/>
                <w:szCs w:val="28"/>
                <w:highlight w:val="none"/>
                <w:u w:val="none"/>
                <w:lang w:eastAsia="zh-CN"/>
              </w:rPr>
              <w:t>项目实施期间</w:t>
            </w:r>
            <w:r>
              <w:rPr>
                <w:rFonts w:hint="eastAsia" w:ascii="黑体" w:hAnsi="Times New Roman" w:eastAsia="黑体" w:cs="Times New Roman"/>
                <w:color w:val="auto"/>
                <w:sz w:val="28"/>
                <w:szCs w:val="28"/>
                <w:highlight w:val="none"/>
                <w:u w:val="none"/>
                <w:lang w:val="en-US" w:eastAsia="zh-CN"/>
              </w:rPr>
              <w:t>考核</w:t>
            </w:r>
            <w:r>
              <w:rPr>
                <w:rFonts w:hint="eastAsia" w:ascii="黑体" w:hAnsi="Times New Roman" w:eastAsia="黑体" w:cs="Times New Roman"/>
                <w:color w:val="auto"/>
                <w:sz w:val="28"/>
                <w:szCs w:val="28"/>
                <w:highlight w:val="none"/>
                <w:u w:val="none"/>
              </w:rPr>
              <w:t>指标</w:t>
            </w:r>
            <w:r>
              <w:rPr>
                <w:rFonts w:hint="eastAsia" w:ascii="黑体" w:eastAsia="黑体" w:cs="Times New Roman"/>
                <w:color w:val="auto"/>
                <w:sz w:val="28"/>
                <w:szCs w:val="28"/>
                <w:highlight w:val="none"/>
                <w:u w:val="none"/>
                <w:lang w:val="en-US" w:eastAsia="zh-CN"/>
              </w:rPr>
              <w:t>（2026年7月至2027年6月）</w:t>
            </w:r>
          </w:p>
        </w:tc>
      </w:tr>
      <w:tr w14:paraId="60A9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noWrap w:val="0"/>
            <w:vAlign w:val="center"/>
          </w:tcPr>
          <w:p w14:paraId="6F59F15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仿宋_GB2312" w:eastAsia="仿宋_GB2312"/>
                <w:color w:val="auto"/>
                <w:sz w:val="28"/>
                <w:szCs w:val="28"/>
                <w:highlight w:val="none"/>
                <w:u w:val="none"/>
              </w:rPr>
            </w:pPr>
            <w:r>
              <w:rPr>
                <w:rFonts w:hint="eastAsia" w:ascii="仿宋_GB2312" w:hAnsi="Verdana" w:eastAsia="仿宋_GB2312" w:cs="宋体"/>
                <w:color w:val="auto"/>
                <w:kern w:val="0"/>
                <w:sz w:val="28"/>
                <w:szCs w:val="28"/>
                <w:highlight w:val="none"/>
                <w:u w:val="none"/>
                <w:lang w:val="en-US" w:eastAsia="zh-CN"/>
              </w:rPr>
              <w:t>总体目标</w:t>
            </w:r>
          </w:p>
        </w:tc>
        <w:tc>
          <w:tcPr>
            <w:tcW w:w="4145" w:type="pct"/>
            <w:gridSpan w:val="3"/>
            <w:noWrap w:val="0"/>
            <w:vAlign w:val="center"/>
          </w:tcPr>
          <w:p w14:paraId="1F6F10FD">
            <w:pPr>
              <w:pStyle w:val="10"/>
              <w:keepNext w:val="0"/>
              <w:keepLines w:val="0"/>
              <w:pageBreakBefore w:val="0"/>
              <w:widowControl w:val="0"/>
              <w:tabs>
                <w:tab w:val="left" w:pos="420"/>
              </w:tabs>
              <w:kinsoku/>
              <w:wordWrap/>
              <w:overflowPunct w:val="0"/>
              <w:topLinePunct w:val="0"/>
              <w:autoSpaceDE/>
              <w:autoSpaceDN/>
              <w:bidi w:val="0"/>
              <w:adjustRightInd/>
              <w:snapToGrid/>
              <w:spacing w:line="280" w:lineRule="exact"/>
              <w:ind w:left="0" w:firstLine="0" w:firstLineChars="0"/>
              <w:jc w:val="left"/>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等线" w:eastAsia="仿宋_GB2312"/>
                <w:color w:val="auto"/>
                <w:kern w:val="2"/>
                <w:sz w:val="28"/>
                <w:szCs w:val="28"/>
                <w:highlight w:val="none"/>
                <w:u w:val="none"/>
                <w:lang w:val="en-US" w:eastAsia="zh-CN"/>
              </w:rPr>
              <w:t>（项目实施期间平台建设和服务目标的总体情况。要求年度目标合理，指标量化，逐项列明绩效依据。必须有服务成效指标。）</w:t>
            </w:r>
          </w:p>
        </w:tc>
      </w:tr>
      <w:tr w14:paraId="5D7C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noWrap w:val="0"/>
            <w:vAlign w:val="center"/>
          </w:tcPr>
          <w:p w14:paraId="0BC5A702">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Verdana" w:eastAsia="仿宋_GB2312" w:cs="宋体"/>
                <w:b/>
                <w:bCs/>
                <w:color w:val="auto"/>
                <w:kern w:val="0"/>
                <w:sz w:val="28"/>
                <w:szCs w:val="28"/>
                <w:highlight w:val="none"/>
                <w:u w:val="none"/>
                <w:lang w:val="en-US" w:eastAsia="zh-CN"/>
              </w:rPr>
              <w:t>一级指标</w:t>
            </w:r>
          </w:p>
        </w:tc>
        <w:tc>
          <w:tcPr>
            <w:tcW w:w="1533" w:type="pct"/>
            <w:noWrap w:val="0"/>
            <w:vAlign w:val="center"/>
          </w:tcPr>
          <w:p w14:paraId="4A703ED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Verdana" w:eastAsia="仿宋_GB2312" w:cs="宋体"/>
                <w:b/>
                <w:bCs/>
                <w:color w:val="auto"/>
                <w:kern w:val="0"/>
                <w:sz w:val="28"/>
                <w:szCs w:val="28"/>
                <w:highlight w:val="none"/>
                <w:u w:val="none"/>
                <w:lang w:val="en-US" w:eastAsia="zh-CN"/>
              </w:rPr>
              <w:t>二级指标</w:t>
            </w:r>
          </w:p>
        </w:tc>
        <w:tc>
          <w:tcPr>
            <w:tcW w:w="1877" w:type="pct"/>
            <w:noWrap w:val="0"/>
            <w:vAlign w:val="center"/>
          </w:tcPr>
          <w:p w14:paraId="3E10574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Verdana" w:eastAsia="仿宋_GB2312" w:cs="宋体"/>
                <w:b/>
                <w:bCs/>
                <w:color w:val="auto"/>
                <w:kern w:val="0"/>
                <w:sz w:val="28"/>
                <w:szCs w:val="28"/>
                <w:highlight w:val="none"/>
                <w:u w:val="none"/>
                <w:lang w:val="en-US" w:eastAsia="zh-CN" w:bidi="ar-SA"/>
              </w:rPr>
              <w:t>三级指标</w:t>
            </w:r>
          </w:p>
        </w:tc>
        <w:tc>
          <w:tcPr>
            <w:tcW w:w="735" w:type="pct"/>
            <w:noWrap w:val="0"/>
            <w:vAlign w:val="center"/>
          </w:tcPr>
          <w:p w14:paraId="296B209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等线" w:eastAsia="仿宋_GB2312"/>
                <w:color w:val="auto"/>
                <w:kern w:val="2"/>
                <w:sz w:val="28"/>
                <w:szCs w:val="28"/>
                <w:highlight w:val="none"/>
                <w:u w:val="none"/>
                <w:lang w:val="en-US" w:eastAsia="zh-CN"/>
              </w:rPr>
            </w:pPr>
            <w:r>
              <w:rPr>
                <w:rFonts w:hint="eastAsia" w:ascii="仿宋_GB2312" w:hAnsi="Verdana" w:eastAsia="仿宋_GB2312" w:cs="宋体"/>
                <w:b/>
                <w:bCs/>
                <w:color w:val="auto"/>
                <w:kern w:val="0"/>
                <w:sz w:val="28"/>
                <w:szCs w:val="28"/>
                <w:highlight w:val="none"/>
                <w:u w:val="none"/>
                <w:lang w:val="en-US" w:eastAsia="zh-CN"/>
              </w:rPr>
              <w:t>任务目标</w:t>
            </w:r>
          </w:p>
        </w:tc>
      </w:tr>
      <w:tr w14:paraId="32AB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restart"/>
            <w:noWrap w:val="0"/>
            <w:vAlign w:val="center"/>
          </w:tcPr>
          <w:p w14:paraId="5254116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Verdana" w:eastAsia="仿宋_GB2312" w:cs="宋体"/>
                <w:b/>
                <w:bCs/>
                <w:color w:val="auto"/>
                <w:kern w:val="0"/>
                <w:sz w:val="24"/>
                <w:szCs w:val="24"/>
                <w:highlight w:val="none"/>
                <w:u w:val="none"/>
                <w:lang w:val="en-US" w:eastAsia="zh-CN"/>
              </w:rPr>
            </w:pPr>
            <w:r>
              <w:rPr>
                <w:rFonts w:hint="eastAsia" w:ascii="仿宋_GB2312" w:hAnsi="Verdana" w:eastAsia="仿宋_GB2312" w:cs="宋体"/>
                <w:color w:val="auto"/>
                <w:kern w:val="0"/>
                <w:sz w:val="24"/>
                <w:szCs w:val="24"/>
                <w:highlight w:val="none"/>
                <w:u w:val="none"/>
                <w:lang w:val="en-US" w:eastAsia="zh-CN"/>
              </w:rPr>
              <w:t>1.平台建设与项目组织能力</w:t>
            </w:r>
          </w:p>
        </w:tc>
        <w:tc>
          <w:tcPr>
            <w:tcW w:w="1533" w:type="pct"/>
            <w:vMerge w:val="restart"/>
            <w:shd w:val="clear" w:color="auto" w:fill="auto"/>
            <w:noWrap w:val="0"/>
            <w:vAlign w:val="center"/>
          </w:tcPr>
          <w:p w14:paraId="27EBEBDA">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bidi="ar-SA"/>
              </w:rPr>
            </w:pPr>
            <w:r>
              <w:rPr>
                <w:rFonts w:hint="eastAsia" w:ascii="仿宋_GB2312" w:hAnsi="Verdana" w:eastAsia="仿宋_GB2312" w:cs="宋体"/>
                <w:color w:val="auto"/>
                <w:kern w:val="0"/>
                <w:sz w:val="24"/>
                <w:szCs w:val="24"/>
                <w:highlight w:val="none"/>
                <w:u w:val="none"/>
                <w:lang w:val="en-US" w:eastAsia="zh-CN"/>
              </w:rPr>
              <w:t>1.1建立概念验证项目储备库</w:t>
            </w:r>
          </w:p>
        </w:tc>
        <w:tc>
          <w:tcPr>
            <w:tcW w:w="1877" w:type="pct"/>
            <w:shd w:val="clear" w:color="auto" w:fill="auto"/>
            <w:noWrap w:val="0"/>
            <w:vAlign w:val="center"/>
          </w:tcPr>
          <w:p w14:paraId="5AD174FE">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ascii="仿宋_GB2312" w:hAnsi="Verdana" w:eastAsia="仿宋_GB2312" w:cs="宋体"/>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en-US" w:eastAsia="zh-CN"/>
              </w:rPr>
              <w:t>①</w:t>
            </w:r>
            <w:r>
              <w:rPr>
                <w:rFonts w:hint="eastAsia" w:ascii="仿宋_GB2312" w:hAnsi="Verdana" w:eastAsia="仿宋_GB2312" w:cs="宋体"/>
                <w:color w:val="auto"/>
                <w:kern w:val="0"/>
                <w:sz w:val="24"/>
                <w:szCs w:val="24"/>
                <w:highlight w:val="none"/>
                <w:u w:val="none"/>
                <w:lang w:val="en-US" w:eastAsia="zh-CN"/>
              </w:rPr>
              <w:t>入库项目数量</w:t>
            </w:r>
          </w:p>
        </w:tc>
        <w:tc>
          <w:tcPr>
            <w:tcW w:w="735" w:type="pct"/>
            <w:noWrap w:val="0"/>
            <w:vAlign w:val="center"/>
          </w:tcPr>
          <w:p w14:paraId="7FAC5D48">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ascii="仿宋_GB2312" w:hAnsi="Verdana" w:eastAsia="仿宋_GB2312" w:cs="宋体"/>
                <w:b w:val="0"/>
                <w:bCs w:val="0"/>
                <w:color w:val="auto"/>
                <w:kern w:val="0"/>
                <w:sz w:val="24"/>
                <w:szCs w:val="24"/>
                <w:highlight w:val="none"/>
                <w:u w:val="none"/>
                <w:lang w:val="en-US" w:eastAsia="zh-CN"/>
              </w:rPr>
            </w:pPr>
          </w:p>
        </w:tc>
      </w:tr>
      <w:tr w14:paraId="42F0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continue"/>
            <w:noWrap w:val="0"/>
            <w:vAlign w:val="center"/>
          </w:tcPr>
          <w:p w14:paraId="6F698688">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rPr>
            </w:pPr>
          </w:p>
        </w:tc>
        <w:tc>
          <w:tcPr>
            <w:tcW w:w="1533" w:type="pct"/>
            <w:vMerge w:val="continue"/>
            <w:shd w:val="clear" w:color="auto" w:fill="auto"/>
            <w:noWrap w:val="0"/>
            <w:vAlign w:val="center"/>
          </w:tcPr>
          <w:p w14:paraId="229049E5">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bidi="ar-SA"/>
              </w:rPr>
            </w:pPr>
          </w:p>
        </w:tc>
        <w:tc>
          <w:tcPr>
            <w:tcW w:w="1877" w:type="pct"/>
            <w:shd w:val="clear" w:color="auto" w:fill="auto"/>
            <w:noWrap w:val="0"/>
            <w:vAlign w:val="center"/>
          </w:tcPr>
          <w:p w14:paraId="432BE02E">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ascii="仿宋_GB2312" w:hAnsi="Verdana" w:eastAsia="仿宋_GB2312" w:cs="宋体"/>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en-US" w:eastAsia="zh-CN"/>
              </w:rPr>
              <w:t>②</w:t>
            </w:r>
            <w:r>
              <w:rPr>
                <w:rFonts w:hint="eastAsia" w:ascii="仿宋_GB2312" w:hAnsi="Verdana" w:eastAsia="仿宋_GB2312" w:cs="宋体"/>
                <w:color w:val="auto"/>
                <w:kern w:val="0"/>
                <w:sz w:val="24"/>
                <w:szCs w:val="24"/>
                <w:highlight w:val="none"/>
                <w:u w:val="none"/>
                <w:lang w:val="en-US" w:eastAsia="zh-CN"/>
              </w:rPr>
              <w:t>其中，外部项目数量</w:t>
            </w:r>
          </w:p>
        </w:tc>
        <w:tc>
          <w:tcPr>
            <w:tcW w:w="735" w:type="pct"/>
            <w:shd w:val="clear" w:color="auto" w:fill="auto"/>
            <w:noWrap w:val="0"/>
            <w:vAlign w:val="center"/>
          </w:tcPr>
          <w:p w14:paraId="34527173">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ascii="仿宋_GB2312" w:hAnsi="Verdana" w:eastAsia="仿宋_GB2312" w:cs="宋体"/>
                <w:b w:val="0"/>
                <w:bCs w:val="0"/>
                <w:color w:val="auto"/>
                <w:kern w:val="0"/>
                <w:sz w:val="24"/>
                <w:szCs w:val="24"/>
                <w:highlight w:val="none"/>
                <w:u w:val="none"/>
                <w:lang w:val="en-US" w:eastAsia="zh-CN" w:bidi="ar-SA"/>
              </w:rPr>
            </w:pPr>
          </w:p>
        </w:tc>
      </w:tr>
      <w:tr w14:paraId="0A15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continue"/>
            <w:noWrap w:val="0"/>
            <w:vAlign w:val="center"/>
          </w:tcPr>
          <w:p w14:paraId="68320E51">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rPr>
            </w:pPr>
          </w:p>
        </w:tc>
        <w:tc>
          <w:tcPr>
            <w:tcW w:w="1533" w:type="pct"/>
            <w:vMerge w:val="restart"/>
            <w:shd w:val="clear" w:color="auto" w:fill="auto"/>
            <w:noWrap w:val="0"/>
            <w:vAlign w:val="center"/>
          </w:tcPr>
          <w:p w14:paraId="3F31A166">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bidi="ar-SA"/>
              </w:rPr>
            </w:pPr>
            <w:r>
              <w:rPr>
                <w:rFonts w:hint="eastAsia" w:ascii="仿宋_GB2312" w:hAnsi="Verdana" w:eastAsia="仿宋_GB2312" w:cs="宋体"/>
                <w:color w:val="auto"/>
                <w:kern w:val="0"/>
                <w:sz w:val="24"/>
                <w:szCs w:val="24"/>
                <w:highlight w:val="none"/>
                <w:u w:val="none"/>
                <w:lang w:val="en-US" w:eastAsia="zh-CN"/>
              </w:rPr>
              <w:t>1.2建设专业团队</w:t>
            </w:r>
          </w:p>
        </w:tc>
        <w:tc>
          <w:tcPr>
            <w:tcW w:w="1877" w:type="pct"/>
            <w:shd w:val="clear" w:color="auto" w:fill="auto"/>
            <w:noWrap w:val="0"/>
            <w:vAlign w:val="center"/>
          </w:tcPr>
          <w:p w14:paraId="317CFBD0">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ascii="仿宋_GB2312" w:hAnsi="Verdana" w:eastAsia="仿宋_GB2312" w:cs="宋体"/>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en-US" w:eastAsia="zh-CN"/>
              </w:rPr>
              <w:t>①运营服务团队人数</w:t>
            </w:r>
          </w:p>
        </w:tc>
        <w:tc>
          <w:tcPr>
            <w:tcW w:w="735" w:type="pct"/>
            <w:shd w:val="clear" w:color="auto" w:fill="auto"/>
            <w:noWrap w:val="0"/>
            <w:vAlign w:val="center"/>
          </w:tcPr>
          <w:p w14:paraId="2308E7EC">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val="0"/>
                <w:bCs w:val="0"/>
                <w:color w:val="auto"/>
                <w:kern w:val="0"/>
                <w:sz w:val="24"/>
                <w:szCs w:val="24"/>
                <w:highlight w:val="none"/>
                <w:u w:val="none"/>
                <w:lang w:val="en-US" w:eastAsia="zh-CN" w:bidi="ar-SA"/>
              </w:rPr>
            </w:pPr>
          </w:p>
        </w:tc>
      </w:tr>
      <w:tr w14:paraId="7A44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continue"/>
            <w:noWrap w:val="0"/>
            <w:vAlign w:val="center"/>
          </w:tcPr>
          <w:p w14:paraId="0DC683A2">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rPr>
            </w:pPr>
          </w:p>
        </w:tc>
        <w:tc>
          <w:tcPr>
            <w:tcW w:w="1533" w:type="pct"/>
            <w:vMerge w:val="continue"/>
            <w:shd w:val="clear" w:color="auto" w:fill="auto"/>
            <w:noWrap w:val="0"/>
            <w:vAlign w:val="center"/>
          </w:tcPr>
          <w:p w14:paraId="529F6C10">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rPr>
            </w:pPr>
          </w:p>
        </w:tc>
        <w:tc>
          <w:tcPr>
            <w:tcW w:w="1877" w:type="pct"/>
            <w:shd w:val="clear" w:color="auto" w:fill="auto"/>
            <w:noWrap w:val="0"/>
            <w:vAlign w:val="center"/>
          </w:tcPr>
          <w:p w14:paraId="592BEC7D">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en-US" w:eastAsia="zh-CN"/>
              </w:rPr>
              <w:t>②其中，技术经理人人数</w:t>
            </w:r>
          </w:p>
        </w:tc>
        <w:tc>
          <w:tcPr>
            <w:tcW w:w="735" w:type="pct"/>
            <w:shd w:val="clear" w:color="auto" w:fill="auto"/>
            <w:noWrap w:val="0"/>
            <w:vAlign w:val="center"/>
          </w:tcPr>
          <w:p w14:paraId="0947955C">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val="0"/>
                <w:bCs w:val="0"/>
                <w:color w:val="auto"/>
                <w:kern w:val="0"/>
                <w:sz w:val="24"/>
                <w:szCs w:val="24"/>
                <w:highlight w:val="none"/>
                <w:u w:val="none"/>
                <w:lang w:val="en-US" w:eastAsia="zh-CN" w:bidi="ar-SA"/>
              </w:rPr>
            </w:pPr>
          </w:p>
        </w:tc>
      </w:tr>
      <w:tr w14:paraId="4114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restart"/>
            <w:noWrap w:val="0"/>
            <w:vAlign w:val="center"/>
          </w:tcPr>
          <w:p w14:paraId="436694E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_GB2312" w:hAnsi="Verdana" w:eastAsia="仿宋_GB2312" w:cs="宋体"/>
                <w:b/>
                <w:bCs/>
                <w:color w:val="auto"/>
                <w:kern w:val="0"/>
                <w:sz w:val="24"/>
                <w:szCs w:val="24"/>
                <w:highlight w:val="none"/>
                <w:u w:val="none"/>
                <w:lang w:val="en-US" w:eastAsia="zh-CN"/>
              </w:rPr>
            </w:pPr>
            <w:r>
              <w:rPr>
                <w:rFonts w:hint="eastAsia" w:ascii="仿宋_GB2312" w:hAnsi="Verdana" w:eastAsia="仿宋_GB2312" w:cs="宋体"/>
                <w:color w:val="auto"/>
                <w:kern w:val="0"/>
                <w:sz w:val="24"/>
                <w:szCs w:val="24"/>
                <w:highlight w:val="none"/>
                <w:u w:val="none"/>
                <w:lang w:val="en-US" w:eastAsia="zh-CN"/>
              </w:rPr>
              <w:t>2.概念验证服务成效</w:t>
            </w:r>
          </w:p>
        </w:tc>
        <w:tc>
          <w:tcPr>
            <w:tcW w:w="1533" w:type="pct"/>
            <w:shd w:val="clear" w:color="auto" w:fill="auto"/>
            <w:noWrap w:val="0"/>
            <w:vAlign w:val="center"/>
          </w:tcPr>
          <w:p w14:paraId="6A59DDAB">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bidi="ar-SA"/>
              </w:rPr>
            </w:pPr>
            <w:r>
              <w:rPr>
                <w:rFonts w:hint="eastAsia" w:ascii="仿宋_GB2312" w:hAnsi="Verdana" w:eastAsia="仿宋_GB2312" w:cs="宋体"/>
                <w:color w:val="auto"/>
                <w:kern w:val="0"/>
                <w:sz w:val="24"/>
                <w:szCs w:val="24"/>
                <w:highlight w:val="none"/>
                <w:u w:val="none"/>
                <w:lang w:val="en-US" w:eastAsia="zh-CN"/>
              </w:rPr>
              <w:t>2.1开展技术验证服务</w:t>
            </w:r>
          </w:p>
        </w:tc>
        <w:tc>
          <w:tcPr>
            <w:tcW w:w="1877" w:type="pct"/>
            <w:shd w:val="clear" w:color="auto" w:fill="auto"/>
            <w:noWrap w:val="0"/>
            <w:vAlign w:val="center"/>
          </w:tcPr>
          <w:p w14:paraId="43FAB368">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bidi="ar-SA"/>
              </w:rPr>
            </w:pPr>
            <w:r>
              <w:rPr>
                <w:rFonts w:hint="eastAsia" w:ascii="仿宋_GB2312" w:hAnsi="Verdana" w:eastAsia="仿宋_GB2312" w:cs="宋体"/>
                <w:color w:val="auto"/>
                <w:kern w:val="0"/>
                <w:sz w:val="24"/>
                <w:szCs w:val="24"/>
                <w:highlight w:val="none"/>
                <w:u w:val="none"/>
                <w:lang w:val="en-US" w:eastAsia="zh-CN" w:bidi="ar-SA"/>
              </w:rPr>
              <w:t>推动项目</w:t>
            </w:r>
            <w:r>
              <w:rPr>
                <w:rFonts w:hint="eastAsia" w:ascii="仿宋_GB2312" w:hAnsi="仿宋_GB2312" w:eastAsia="仿宋_GB2312" w:cs="仿宋_GB2312"/>
                <w:color w:val="auto"/>
                <w:kern w:val="0"/>
                <w:sz w:val="24"/>
                <w:szCs w:val="24"/>
                <w:highlight w:val="none"/>
                <w:u w:val="none"/>
                <w:lang w:val="en-US" w:eastAsia="zh-CN"/>
              </w:rPr>
              <w:t>形成技术验证报告、阶段性验证结论、样品（机）或完成小批量试制的项目数</w:t>
            </w:r>
            <w:r>
              <w:rPr>
                <w:rFonts w:hint="eastAsia" w:ascii="仿宋_GB2312" w:hAnsi="Verdana" w:eastAsia="仿宋_GB2312" w:cs="宋体"/>
                <w:color w:val="auto"/>
                <w:kern w:val="0"/>
                <w:sz w:val="24"/>
                <w:szCs w:val="24"/>
                <w:highlight w:val="none"/>
                <w:u w:val="none"/>
                <w:lang w:val="en-US" w:eastAsia="zh-CN"/>
              </w:rPr>
              <w:t>量</w:t>
            </w:r>
          </w:p>
        </w:tc>
        <w:tc>
          <w:tcPr>
            <w:tcW w:w="735" w:type="pct"/>
            <w:noWrap w:val="0"/>
            <w:vAlign w:val="center"/>
          </w:tcPr>
          <w:p w14:paraId="4F212BED">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r>
      <w:tr w14:paraId="1C03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continue"/>
            <w:noWrap w:val="0"/>
            <w:vAlign w:val="center"/>
          </w:tcPr>
          <w:p w14:paraId="0F061E31">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c>
          <w:tcPr>
            <w:tcW w:w="1533" w:type="pct"/>
            <w:shd w:val="clear" w:color="auto" w:fill="auto"/>
            <w:noWrap w:val="0"/>
            <w:vAlign w:val="center"/>
          </w:tcPr>
          <w:p w14:paraId="46C57A34">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rPr>
            </w:pPr>
            <w:r>
              <w:rPr>
                <w:rFonts w:hint="eastAsia" w:ascii="仿宋_GB2312" w:hAnsi="Verdana" w:eastAsia="仿宋_GB2312" w:cs="宋体"/>
                <w:color w:val="auto"/>
                <w:kern w:val="0"/>
                <w:sz w:val="24"/>
                <w:szCs w:val="24"/>
                <w:highlight w:val="none"/>
                <w:u w:val="none"/>
                <w:lang w:val="en-US" w:eastAsia="zh-CN" w:bidi="ar-SA"/>
              </w:rPr>
              <w:t>2.2开展商业验证服务</w:t>
            </w:r>
          </w:p>
        </w:tc>
        <w:tc>
          <w:tcPr>
            <w:tcW w:w="1877" w:type="pct"/>
            <w:shd w:val="clear" w:color="auto" w:fill="auto"/>
            <w:noWrap w:val="0"/>
            <w:vAlign w:val="center"/>
          </w:tcPr>
          <w:p w14:paraId="415C58DB">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en-US" w:eastAsia="zh-CN"/>
              </w:rPr>
              <w:t>推动项目开展应用场景与需求验证、市场验证、成本验证、政策分析、商业模式设计，形成商业验证报告、市场分析报告或商业计划书的项目数量</w:t>
            </w:r>
          </w:p>
        </w:tc>
        <w:tc>
          <w:tcPr>
            <w:tcW w:w="735" w:type="pct"/>
            <w:noWrap w:val="0"/>
            <w:vAlign w:val="center"/>
          </w:tcPr>
          <w:p w14:paraId="12AAF389">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r>
      <w:tr w14:paraId="37D2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continue"/>
            <w:noWrap w:val="0"/>
            <w:vAlign w:val="center"/>
          </w:tcPr>
          <w:p w14:paraId="43103743">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c>
          <w:tcPr>
            <w:tcW w:w="1533" w:type="pct"/>
            <w:shd w:val="clear" w:color="auto" w:fill="auto"/>
            <w:noWrap w:val="0"/>
            <w:vAlign w:val="center"/>
          </w:tcPr>
          <w:p w14:paraId="7ECD0B33">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rPr>
            </w:pPr>
            <w:r>
              <w:rPr>
                <w:rFonts w:hint="eastAsia" w:ascii="仿宋_GB2312" w:hAnsi="Verdana" w:eastAsia="仿宋_GB2312" w:cs="宋体"/>
                <w:color w:val="auto"/>
                <w:kern w:val="0"/>
                <w:sz w:val="24"/>
                <w:szCs w:val="24"/>
                <w:highlight w:val="none"/>
                <w:u w:val="none"/>
                <w:lang w:val="en-US" w:eastAsia="zh-CN" w:bidi="ar-SA"/>
              </w:rPr>
              <w:t>2.3</w:t>
            </w:r>
            <w:r>
              <w:rPr>
                <w:rFonts w:hint="eastAsia" w:ascii="仿宋_GB2312" w:hAnsi="Verdana" w:eastAsia="仿宋_GB2312" w:cs="宋体"/>
                <w:color w:val="auto"/>
                <w:kern w:val="0"/>
                <w:sz w:val="24"/>
                <w:szCs w:val="24"/>
                <w:highlight w:val="none"/>
                <w:u w:val="none"/>
                <w:lang w:val="en-US" w:eastAsia="zh-CN"/>
              </w:rPr>
              <w:t>开展支撑服务</w:t>
            </w:r>
          </w:p>
        </w:tc>
        <w:tc>
          <w:tcPr>
            <w:tcW w:w="1877" w:type="pct"/>
            <w:shd w:val="clear" w:color="auto" w:fill="auto"/>
            <w:noWrap w:val="0"/>
            <w:vAlign w:val="center"/>
          </w:tcPr>
          <w:p w14:paraId="4449D0C1">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Verdana" w:eastAsia="仿宋_GB2312" w:cs="宋体"/>
                <w:color w:val="auto"/>
                <w:kern w:val="0"/>
                <w:sz w:val="24"/>
                <w:szCs w:val="24"/>
                <w:highlight w:val="none"/>
                <w:u w:val="none"/>
                <w:lang w:val="en-US" w:eastAsia="zh-CN" w:bidi="ar-SA"/>
              </w:rPr>
              <w:t>开展能力培育、资源对接、技术推广、专家咨询、知识产权保护、项目跟踪及数智赋能等全链条验证支撑服务，完成各类服务项目数量</w:t>
            </w:r>
          </w:p>
        </w:tc>
        <w:tc>
          <w:tcPr>
            <w:tcW w:w="735" w:type="pct"/>
            <w:noWrap w:val="0"/>
            <w:vAlign w:val="center"/>
          </w:tcPr>
          <w:p w14:paraId="4EEA80DA">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r>
      <w:tr w14:paraId="4D97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restart"/>
            <w:noWrap w:val="0"/>
            <w:vAlign w:val="center"/>
          </w:tcPr>
          <w:p w14:paraId="2B750F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Verdana" w:eastAsia="仿宋_GB2312" w:cs="宋体"/>
                <w:b/>
                <w:bCs/>
                <w:color w:val="auto"/>
                <w:kern w:val="0"/>
                <w:sz w:val="24"/>
                <w:szCs w:val="24"/>
                <w:highlight w:val="none"/>
                <w:u w:val="none"/>
                <w:lang w:val="en-US" w:eastAsia="zh-CN"/>
              </w:rPr>
            </w:pPr>
            <w:r>
              <w:rPr>
                <w:rFonts w:hint="eastAsia" w:ascii="仿宋_GB2312" w:hAnsi="Verdana" w:eastAsia="仿宋_GB2312" w:cs="宋体"/>
                <w:color w:val="auto"/>
                <w:kern w:val="0"/>
                <w:sz w:val="24"/>
                <w:szCs w:val="24"/>
                <w:highlight w:val="none"/>
                <w:u w:val="none"/>
                <w:lang w:val="en-US" w:eastAsia="zh-CN"/>
              </w:rPr>
              <w:t>3.项目在京转化落地成效</w:t>
            </w:r>
          </w:p>
        </w:tc>
        <w:tc>
          <w:tcPr>
            <w:tcW w:w="1533" w:type="pct"/>
            <w:vMerge w:val="restart"/>
            <w:shd w:val="clear" w:color="auto" w:fill="auto"/>
            <w:noWrap w:val="0"/>
            <w:vAlign w:val="center"/>
          </w:tcPr>
          <w:p w14:paraId="7D6D7DC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bidi="ar-SA"/>
              </w:rPr>
            </w:pPr>
            <w:r>
              <w:rPr>
                <w:rFonts w:hint="eastAsia" w:ascii="仿宋_GB2312" w:hAnsi="Verdana" w:eastAsia="仿宋_GB2312" w:cs="宋体"/>
                <w:color w:val="auto"/>
                <w:kern w:val="0"/>
                <w:sz w:val="24"/>
                <w:szCs w:val="24"/>
                <w:highlight w:val="none"/>
                <w:u w:val="none"/>
                <w:lang w:val="en-US" w:eastAsia="zh-CN"/>
              </w:rPr>
              <w:t>3.1推动项目在京创办企业</w:t>
            </w:r>
          </w:p>
        </w:tc>
        <w:tc>
          <w:tcPr>
            <w:tcW w:w="1877" w:type="pct"/>
            <w:shd w:val="clear" w:color="auto" w:fill="auto"/>
            <w:noWrap w:val="0"/>
            <w:vAlign w:val="center"/>
          </w:tcPr>
          <w:p w14:paraId="13E4B824">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en-US" w:eastAsia="zh-CN"/>
              </w:rPr>
              <w:t>①推动项目在京创办企业数</w:t>
            </w:r>
          </w:p>
        </w:tc>
        <w:tc>
          <w:tcPr>
            <w:tcW w:w="735" w:type="pct"/>
            <w:noWrap w:val="0"/>
            <w:vAlign w:val="center"/>
          </w:tcPr>
          <w:p w14:paraId="1B008C36">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r>
      <w:tr w14:paraId="2CA7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continue"/>
            <w:noWrap w:val="0"/>
            <w:vAlign w:val="center"/>
          </w:tcPr>
          <w:p w14:paraId="2C6CA7FD">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c>
          <w:tcPr>
            <w:tcW w:w="1533" w:type="pct"/>
            <w:vMerge w:val="continue"/>
            <w:noWrap w:val="0"/>
            <w:vAlign w:val="center"/>
          </w:tcPr>
          <w:p w14:paraId="3CD13A4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c>
          <w:tcPr>
            <w:tcW w:w="1877" w:type="pct"/>
            <w:shd w:val="clear" w:color="auto" w:fill="auto"/>
            <w:noWrap w:val="0"/>
            <w:vAlign w:val="center"/>
          </w:tcPr>
          <w:p w14:paraId="79CDEF24">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en-US" w:eastAsia="zh-CN"/>
              </w:rPr>
              <w:t>②</w:t>
            </w:r>
            <w:r>
              <w:rPr>
                <w:rFonts w:hint="eastAsia" w:ascii="仿宋_GB2312" w:hAnsi="仿宋_GB2312" w:eastAsia="仿宋_GB2312" w:cs="仿宋_GB2312"/>
                <w:color w:val="auto"/>
                <w:kern w:val="0"/>
                <w:sz w:val="24"/>
                <w:szCs w:val="24"/>
                <w:highlight w:val="none"/>
                <w:u w:val="none"/>
                <w:lang w:val="en-US" w:eastAsia="zh-CN"/>
              </w:rPr>
              <w:t>推动项目获得投资或融资支持的项目数</w:t>
            </w:r>
          </w:p>
        </w:tc>
        <w:tc>
          <w:tcPr>
            <w:tcW w:w="735" w:type="pct"/>
            <w:noWrap w:val="0"/>
            <w:vAlign w:val="center"/>
          </w:tcPr>
          <w:p w14:paraId="00AAAC21">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r>
      <w:tr w14:paraId="56F8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continue"/>
            <w:noWrap w:val="0"/>
            <w:vAlign w:val="center"/>
          </w:tcPr>
          <w:p w14:paraId="65B64F45">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c>
          <w:tcPr>
            <w:tcW w:w="1533" w:type="pct"/>
            <w:vMerge w:val="continue"/>
            <w:noWrap w:val="0"/>
            <w:vAlign w:val="center"/>
          </w:tcPr>
          <w:p w14:paraId="2B1E5D1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c>
          <w:tcPr>
            <w:tcW w:w="1877" w:type="pct"/>
            <w:shd w:val="clear" w:color="auto" w:fill="auto"/>
            <w:noWrap w:val="0"/>
            <w:vAlign w:val="center"/>
          </w:tcPr>
          <w:p w14:paraId="7F7A1A8A">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③</w:t>
            </w:r>
            <w:r>
              <w:rPr>
                <w:rFonts w:hint="eastAsia" w:ascii="仿宋_GB2312" w:hAnsi="仿宋_GB2312" w:eastAsia="仿宋_GB2312" w:cs="仿宋_GB2312"/>
                <w:color w:val="auto"/>
                <w:kern w:val="0"/>
                <w:sz w:val="24"/>
                <w:szCs w:val="24"/>
                <w:highlight w:val="none"/>
                <w:u w:val="none"/>
                <w:lang w:val="en-US" w:eastAsia="zh-CN"/>
              </w:rPr>
              <w:t>推动项目获得投资或融资支持金额（万元）</w:t>
            </w:r>
          </w:p>
        </w:tc>
        <w:tc>
          <w:tcPr>
            <w:tcW w:w="735" w:type="pct"/>
            <w:noWrap w:val="0"/>
            <w:vAlign w:val="center"/>
          </w:tcPr>
          <w:p w14:paraId="1404255A">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r>
      <w:tr w14:paraId="4944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continue"/>
            <w:noWrap w:val="0"/>
            <w:vAlign w:val="center"/>
          </w:tcPr>
          <w:p w14:paraId="5382476F">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c>
          <w:tcPr>
            <w:tcW w:w="1533" w:type="pct"/>
            <w:vMerge w:val="restart"/>
            <w:noWrap w:val="0"/>
            <w:vAlign w:val="center"/>
          </w:tcPr>
          <w:p w14:paraId="4D6ED088">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r>
              <w:rPr>
                <w:rFonts w:hint="eastAsia" w:ascii="仿宋_GB2312" w:hAnsi="Verdana" w:eastAsia="仿宋_GB2312" w:cs="宋体"/>
                <w:b w:val="0"/>
                <w:bCs w:val="0"/>
                <w:color w:val="auto"/>
                <w:kern w:val="0"/>
                <w:sz w:val="24"/>
                <w:szCs w:val="24"/>
                <w:highlight w:val="none"/>
                <w:u w:val="none"/>
                <w:lang w:val="en-US" w:eastAsia="zh-CN"/>
              </w:rPr>
              <w:t>3.2推动技术交易和服务</w:t>
            </w:r>
          </w:p>
        </w:tc>
        <w:tc>
          <w:tcPr>
            <w:tcW w:w="1877" w:type="pct"/>
            <w:shd w:val="clear" w:color="auto" w:fill="auto"/>
            <w:noWrap w:val="0"/>
            <w:vAlign w:val="center"/>
          </w:tcPr>
          <w:p w14:paraId="089A1983">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①技术开发、技术转让、技术许可项目数</w:t>
            </w:r>
          </w:p>
        </w:tc>
        <w:tc>
          <w:tcPr>
            <w:tcW w:w="735" w:type="pct"/>
            <w:noWrap w:val="0"/>
            <w:vAlign w:val="center"/>
          </w:tcPr>
          <w:p w14:paraId="6D4B7544">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r>
      <w:tr w14:paraId="55B4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continue"/>
            <w:noWrap w:val="0"/>
            <w:vAlign w:val="center"/>
          </w:tcPr>
          <w:p w14:paraId="22B97F38">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c>
          <w:tcPr>
            <w:tcW w:w="1533" w:type="pct"/>
            <w:vMerge w:val="continue"/>
            <w:noWrap w:val="0"/>
            <w:vAlign w:val="center"/>
          </w:tcPr>
          <w:p w14:paraId="3A93A75E">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c>
          <w:tcPr>
            <w:tcW w:w="1877" w:type="pct"/>
            <w:shd w:val="clear" w:color="auto" w:fill="auto"/>
            <w:noWrap w:val="0"/>
            <w:vAlign w:val="center"/>
          </w:tcPr>
          <w:p w14:paraId="22801FC2">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②技术开发、技术转让、技术许可合同金额（万元）</w:t>
            </w:r>
          </w:p>
        </w:tc>
        <w:tc>
          <w:tcPr>
            <w:tcW w:w="735" w:type="pct"/>
            <w:noWrap w:val="0"/>
            <w:vAlign w:val="center"/>
          </w:tcPr>
          <w:p w14:paraId="57F2E090">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r>
      <w:tr w14:paraId="28E7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continue"/>
            <w:noWrap w:val="0"/>
            <w:vAlign w:val="center"/>
          </w:tcPr>
          <w:p w14:paraId="45022A10">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c>
          <w:tcPr>
            <w:tcW w:w="1533" w:type="pct"/>
            <w:vMerge w:val="continue"/>
            <w:noWrap w:val="0"/>
            <w:vAlign w:val="center"/>
          </w:tcPr>
          <w:p w14:paraId="7E2DDDCF">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c>
          <w:tcPr>
            <w:tcW w:w="1877" w:type="pct"/>
            <w:shd w:val="clear" w:color="auto" w:fill="auto"/>
            <w:noWrap w:val="0"/>
            <w:vAlign w:val="center"/>
          </w:tcPr>
          <w:p w14:paraId="5798E175">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③技术咨询、技术服务项目数</w:t>
            </w:r>
          </w:p>
        </w:tc>
        <w:tc>
          <w:tcPr>
            <w:tcW w:w="735" w:type="pct"/>
            <w:noWrap w:val="0"/>
            <w:vAlign w:val="center"/>
          </w:tcPr>
          <w:p w14:paraId="16D44744">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r>
      <w:tr w14:paraId="7991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continue"/>
            <w:noWrap w:val="0"/>
            <w:vAlign w:val="center"/>
          </w:tcPr>
          <w:p w14:paraId="74921228">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c>
          <w:tcPr>
            <w:tcW w:w="1533" w:type="pct"/>
            <w:vMerge w:val="continue"/>
            <w:noWrap w:val="0"/>
            <w:vAlign w:val="center"/>
          </w:tcPr>
          <w:p w14:paraId="347FECEF">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c>
          <w:tcPr>
            <w:tcW w:w="1877" w:type="pct"/>
            <w:shd w:val="clear" w:color="auto" w:fill="auto"/>
            <w:noWrap w:val="0"/>
            <w:vAlign w:val="center"/>
          </w:tcPr>
          <w:p w14:paraId="1C287E79">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④技术咨询、技术服务合同金额（万元）</w:t>
            </w:r>
          </w:p>
        </w:tc>
        <w:tc>
          <w:tcPr>
            <w:tcW w:w="735" w:type="pct"/>
            <w:noWrap w:val="0"/>
            <w:vAlign w:val="center"/>
          </w:tcPr>
          <w:p w14:paraId="178C086E">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r>
      <w:tr w14:paraId="1463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restart"/>
            <w:shd w:val="clear" w:color="auto" w:fill="auto"/>
            <w:noWrap w:val="0"/>
            <w:vAlign w:val="center"/>
          </w:tcPr>
          <w:p w14:paraId="6C2C6122">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bidi="ar-SA"/>
              </w:rPr>
            </w:pPr>
            <w:r>
              <w:rPr>
                <w:rFonts w:hint="eastAsia" w:ascii="仿宋_GB2312" w:hAnsi="Verdana" w:eastAsia="仿宋_GB2312" w:cs="宋体"/>
                <w:color w:val="auto"/>
                <w:kern w:val="0"/>
                <w:sz w:val="24"/>
                <w:szCs w:val="24"/>
                <w:highlight w:val="none"/>
                <w:u w:val="none"/>
                <w:lang w:val="en-US" w:eastAsia="zh-CN"/>
              </w:rPr>
              <w:t>4.促进科技服务业提升</w:t>
            </w:r>
          </w:p>
        </w:tc>
        <w:tc>
          <w:tcPr>
            <w:tcW w:w="1533" w:type="pct"/>
            <w:shd w:val="clear" w:color="auto" w:fill="auto"/>
            <w:noWrap w:val="0"/>
            <w:vAlign w:val="center"/>
          </w:tcPr>
          <w:p w14:paraId="65D6EF0F">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val="0"/>
                <w:bCs w:val="0"/>
                <w:color w:val="auto"/>
                <w:kern w:val="0"/>
                <w:sz w:val="24"/>
                <w:szCs w:val="24"/>
                <w:highlight w:val="none"/>
                <w:u w:val="none"/>
                <w:lang w:val="en-US" w:eastAsia="zh-CN" w:bidi="ar-SA"/>
              </w:rPr>
            </w:pPr>
            <w:r>
              <w:rPr>
                <w:rFonts w:hint="eastAsia" w:ascii="仿宋_GB2312" w:hAnsi="Verdana" w:eastAsia="仿宋_GB2312" w:cs="宋体"/>
                <w:b w:val="0"/>
                <w:bCs w:val="0"/>
                <w:color w:val="auto"/>
                <w:kern w:val="0"/>
                <w:sz w:val="24"/>
                <w:szCs w:val="24"/>
                <w:highlight w:val="none"/>
                <w:u w:val="none"/>
                <w:lang w:val="en-US" w:eastAsia="zh-CN"/>
              </w:rPr>
              <w:t>4.1</w:t>
            </w:r>
            <w:r>
              <w:rPr>
                <w:rFonts w:hint="eastAsia" w:ascii="仿宋_GB2312" w:hAnsi="Verdana" w:eastAsia="仿宋_GB2312" w:cs="宋体"/>
                <w:i w:val="0"/>
                <w:iCs w:val="0"/>
                <w:color w:val="auto"/>
                <w:kern w:val="0"/>
                <w:sz w:val="24"/>
                <w:szCs w:val="24"/>
                <w:highlight w:val="none"/>
                <w:u w:val="none"/>
                <w:lang w:val="en-US" w:eastAsia="zh-CN" w:bidi="ar"/>
              </w:rPr>
              <w:t>企校（院）合作平台</w:t>
            </w:r>
          </w:p>
        </w:tc>
        <w:tc>
          <w:tcPr>
            <w:tcW w:w="1877" w:type="pct"/>
            <w:shd w:val="clear" w:color="auto" w:fill="auto"/>
            <w:noWrap w:val="0"/>
            <w:vAlign w:val="center"/>
          </w:tcPr>
          <w:p w14:paraId="08E51327">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val="0"/>
                <w:bCs w:val="0"/>
                <w:color w:val="auto"/>
                <w:kern w:val="0"/>
                <w:sz w:val="24"/>
                <w:szCs w:val="24"/>
                <w:highlight w:val="none"/>
                <w:u w:val="none"/>
                <w:lang w:val="en-US" w:eastAsia="zh-CN" w:bidi="ar-SA"/>
              </w:rPr>
            </w:pPr>
            <w:r>
              <w:rPr>
                <w:rFonts w:hint="eastAsia" w:ascii="仿宋_GB2312" w:hAnsi="Verdana" w:eastAsia="仿宋_GB2312" w:cs="宋体"/>
                <w:i w:val="0"/>
                <w:iCs w:val="0"/>
                <w:color w:val="auto"/>
                <w:kern w:val="0"/>
                <w:sz w:val="24"/>
                <w:szCs w:val="24"/>
                <w:highlight w:val="none"/>
                <w:u w:val="none"/>
                <w:lang w:val="en-US" w:eastAsia="zh-CN" w:bidi="ar"/>
              </w:rPr>
              <w:t>成立企校（院）合作平台</w:t>
            </w:r>
          </w:p>
        </w:tc>
        <w:tc>
          <w:tcPr>
            <w:tcW w:w="735" w:type="pct"/>
            <w:noWrap w:val="0"/>
            <w:vAlign w:val="center"/>
          </w:tcPr>
          <w:p w14:paraId="6B97A38A">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bCs/>
                <w:color w:val="auto"/>
                <w:kern w:val="0"/>
                <w:sz w:val="24"/>
                <w:szCs w:val="24"/>
                <w:highlight w:val="none"/>
                <w:u w:val="none"/>
                <w:lang w:val="en-US" w:eastAsia="zh-CN"/>
              </w:rPr>
            </w:pPr>
          </w:p>
        </w:tc>
      </w:tr>
      <w:tr w14:paraId="2CCF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continue"/>
            <w:noWrap w:val="0"/>
            <w:vAlign w:val="center"/>
          </w:tcPr>
          <w:p w14:paraId="345191B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Verdana" w:eastAsia="仿宋_GB2312" w:cs="宋体"/>
                <w:b/>
                <w:bCs/>
                <w:color w:val="auto"/>
                <w:kern w:val="0"/>
                <w:sz w:val="28"/>
                <w:szCs w:val="28"/>
                <w:highlight w:val="none"/>
                <w:u w:val="none"/>
                <w:lang w:val="en-US" w:eastAsia="zh-CN"/>
              </w:rPr>
            </w:pPr>
          </w:p>
        </w:tc>
        <w:tc>
          <w:tcPr>
            <w:tcW w:w="1533" w:type="pct"/>
            <w:shd w:val="clear" w:color="auto" w:fill="auto"/>
            <w:noWrap w:val="0"/>
            <w:vAlign w:val="center"/>
          </w:tcPr>
          <w:p w14:paraId="42A65C9A">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bidi="ar-SA"/>
              </w:rPr>
            </w:pPr>
            <w:r>
              <w:rPr>
                <w:rFonts w:hint="eastAsia" w:ascii="仿宋_GB2312" w:hAnsi="Verdana" w:eastAsia="仿宋_GB2312" w:cs="宋体"/>
                <w:color w:val="auto"/>
                <w:kern w:val="0"/>
                <w:sz w:val="24"/>
                <w:szCs w:val="24"/>
                <w:highlight w:val="none"/>
                <w:u w:val="none"/>
                <w:lang w:val="en-US" w:eastAsia="zh-CN"/>
              </w:rPr>
              <w:t>4.2完成科技服务业固定资产投资</w:t>
            </w:r>
          </w:p>
        </w:tc>
        <w:tc>
          <w:tcPr>
            <w:tcW w:w="1877" w:type="pct"/>
            <w:shd w:val="clear" w:color="auto" w:fill="auto"/>
            <w:noWrap w:val="0"/>
            <w:vAlign w:val="center"/>
          </w:tcPr>
          <w:p w14:paraId="42BF03CE">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bidi="ar-SA"/>
              </w:rPr>
            </w:pPr>
            <w:r>
              <w:rPr>
                <w:rFonts w:hint="eastAsia" w:ascii="仿宋_GB2312" w:hAnsi="Verdana" w:eastAsia="仿宋_GB2312" w:cs="宋体"/>
                <w:color w:val="auto"/>
                <w:kern w:val="0"/>
                <w:sz w:val="24"/>
                <w:szCs w:val="24"/>
                <w:highlight w:val="none"/>
                <w:u w:val="none"/>
                <w:lang w:val="en-US" w:eastAsia="zh-CN"/>
              </w:rPr>
              <w:t>纳统金额（2026年1-12月纳统的金额，万元）</w:t>
            </w:r>
          </w:p>
        </w:tc>
        <w:tc>
          <w:tcPr>
            <w:tcW w:w="735" w:type="pct"/>
            <w:noWrap w:val="0"/>
            <w:vAlign w:val="center"/>
          </w:tcPr>
          <w:p w14:paraId="685B6CD7">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val="0"/>
                <w:bCs w:val="0"/>
                <w:color w:val="auto"/>
                <w:kern w:val="0"/>
                <w:sz w:val="24"/>
                <w:szCs w:val="24"/>
                <w:highlight w:val="none"/>
                <w:u w:val="none"/>
                <w:lang w:val="en-US" w:eastAsia="zh-CN"/>
              </w:rPr>
            </w:pPr>
          </w:p>
        </w:tc>
      </w:tr>
      <w:tr w14:paraId="095F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continue"/>
            <w:noWrap w:val="0"/>
            <w:vAlign w:val="center"/>
          </w:tcPr>
          <w:p w14:paraId="680A21E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Verdana" w:eastAsia="仿宋_GB2312" w:cs="宋体"/>
                <w:b/>
                <w:bCs/>
                <w:color w:val="auto"/>
                <w:kern w:val="0"/>
                <w:sz w:val="28"/>
                <w:szCs w:val="28"/>
                <w:highlight w:val="none"/>
                <w:u w:val="none"/>
                <w:lang w:val="en-US" w:eastAsia="zh-CN"/>
              </w:rPr>
            </w:pPr>
          </w:p>
        </w:tc>
        <w:tc>
          <w:tcPr>
            <w:tcW w:w="1533" w:type="pct"/>
            <w:shd w:val="clear" w:color="auto" w:fill="auto"/>
            <w:noWrap w:val="0"/>
            <w:vAlign w:val="center"/>
          </w:tcPr>
          <w:p w14:paraId="1B5360D6">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rPr>
            </w:pPr>
            <w:r>
              <w:rPr>
                <w:rFonts w:hint="eastAsia" w:ascii="仿宋_GB2312" w:hAnsi="Verdana" w:eastAsia="仿宋_GB2312" w:cs="宋体"/>
                <w:color w:val="auto"/>
                <w:kern w:val="0"/>
                <w:sz w:val="24"/>
                <w:szCs w:val="24"/>
                <w:highlight w:val="none"/>
                <w:u w:val="none"/>
                <w:lang w:val="en-US" w:eastAsia="zh-CN"/>
              </w:rPr>
              <w:t>4.3推动产业发展</w:t>
            </w:r>
          </w:p>
        </w:tc>
        <w:tc>
          <w:tcPr>
            <w:tcW w:w="1877" w:type="pct"/>
            <w:shd w:val="clear" w:color="auto" w:fill="auto"/>
            <w:noWrap w:val="0"/>
            <w:vAlign w:val="center"/>
          </w:tcPr>
          <w:p w14:paraId="216B9316">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rPr>
            </w:pPr>
            <w:r>
              <w:rPr>
                <w:rFonts w:hint="eastAsia" w:ascii="仿宋_GB2312" w:hAnsi="Verdana" w:eastAsia="仿宋_GB2312" w:cs="宋体"/>
                <w:color w:val="auto"/>
                <w:kern w:val="0"/>
                <w:sz w:val="24"/>
                <w:szCs w:val="24"/>
                <w:highlight w:val="none"/>
                <w:u w:val="none"/>
                <w:lang w:val="en-US" w:eastAsia="zh-CN"/>
              </w:rPr>
              <w:t>助推企业新认定为国家高新技术企业</w:t>
            </w:r>
          </w:p>
        </w:tc>
        <w:tc>
          <w:tcPr>
            <w:tcW w:w="735" w:type="pct"/>
            <w:noWrap w:val="0"/>
            <w:vAlign w:val="center"/>
          </w:tcPr>
          <w:p w14:paraId="314A49F7">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val="0"/>
                <w:bCs w:val="0"/>
                <w:color w:val="auto"/>
                <w:kern w:val="0"/>
                <w:sz w:val="24"/>
                <w:szCs w:val="24"/>
                <w:highlight w:val="none"/>
                <w:u w:val="none"/>
                <w:lang w:val="en-US" w:eastAsia="zh-CN"/>
              </w:rPr>
            </w:pPr>
          </w:p>
        </w:tc>
      </w:tr>
      <w:tr w14:paraId="28C4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continue"/>
            <w:noWrap w:val="0"/>
            <w:vAlign w:val="center"/>
          </w:tcPr>
          <w:p w14:paraId="6E14DBF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Verdana" w:eastAsia="仿宋_GB2312" w:cs="宋体"/>
                <w:b/>
                <w:bCs/>
                <w:color w:val="auto"/>
                <w:kern w:val="0"/>
                <w:sz w:val="28"/>
                <w:szCs w:val="28"/>
                <w:highlight w:val="none"/>
                <w:u w:val="none"/>
                <w:lang w:val="en-US" w:eastAsia="zh-CN"/>
              </w:rPr>
            </w:pPr>
          </w:p>
        </w:tc>
        <w:tc>
          <w:tcPr>
            <w:tcW w:w="1533" w:type="pct"/>
            <w:vMerge w:val="restart"/>
            <w:shd w:val="clear" w:color="auto" w:fill="auto"/>
            <w:noWrap w:val="0"/>
            <w:vAlign w:val="center"/>
          </w:tcPr>
          <w:p w14:paraId="7C9D86CF">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ascii="仿宋_GB2312" w:hAnsi="仿宋_GB2312" w:eastAsia="仿宋_GB2312" w:cs="仿宋_GB2312"/>
                <w:b w:val="0"/>
                <w:bCs w:val="0"/>
                <w:color w:val="auto"/>
                <w:kern w:val="0"/>
                <w:sz w:val="24"/>
                <w:szCs w:val="24"/>
                <w:highlight w:val="none"/>
                <w:u w:val="none"/>
                <w:lang w:val="en-US" w:eastAsia="zh-CN" w:bidi="ar-SA"/>
              </w:rPr>
            </w:pPr>
            <w:r>
              <w:rPr>
                <w:rFonts w:hint="eastAsia" w:ascii="仿宋_GB2312" w:hAnsi="仿宋_GB2312" w:eastAsia="仿宋_GB2312" w:cs="仿宋_GB2312"/>
                <w:b w:val="0"/>
                <w:bCs w:val="0"/>
                <w:color w:val="auto"/>
                <w:kern w:val="0"/>
                <w:sz w:val="24"/>
                <w:szCs w:val="24"/>
                <w:highlight w:val="none"/>
                <w:u w:val="none"/>
                <w:lang w:val="en-US" w:eastAsia="zh-CN"/>
              </w:rPr>
              <w:t>4.4科技服务业企业</w:t>
            </w:r>
            <w:r>
              <w:rPr>
                <w:rFonts w:hint="eastAsia" w:ascii="仿宋_GB2312" w:hAnsi="仿宋_GB2312" w:eastAsia="仿宋_GB2312" w:cs="仿宋_GB2312"/>
                <w:i w:val="0"/>
                <w:iCs w:val="0"/>
                <w:color w:val="auto"/>
                <w:kern w:val="0"/>
                <w:sz w:val="24"/>
                <w:szCs w:val="24"/>
                <w:highlight w:val="none"/>
                <w:u w:val="none"/>
                <w:lang w:val="en-US" w:eastAsia="zh-CN" w:bidi="ar"/>
              </w:rPr>
              <w:t>营收（已纳统或计划2026年纳统企业填写）</w:t>
            </w:r>
          </w:p>
        </w:tc>
        <w:tc>
          <w:tcPr>
            <w:tcW w:w="1877" w:type="pct"/>
            <w:shd w:val="clear" w:color="auto" w:fill="auto"/>
            <w:noWrap w:val="0"/>
            <w:vAlign w:val="center"/>
          </w:tcPr>
          <w:p w14:paraId="4937342B">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ascii="仿宋_GB2312" w:hAnsi="仿宋_GB2312" w:eastAsia="仿宋_GB2312" w:cs="仿宋_GB2312"/>
                <w:b w:val="0"/>
                <w:bCs w:val="0"/>
                <w:color w:val="auto"/>
                <w:kern w:val="0"/>
                <w:sz w:val="24"/>
                <w:szCs w:val="24"/>
                <w:highlight w:val="none"/>
                <w:u w:val="none"/>
                <w:lang w:val="en-US" w:eastAsia="zh-CN" w:bidi="ar-SA"/>
              </w:rPr>
            </w:pPr>
            <w:r>
              <w:rPr>
                <w:rFonts w:hint="eastAsia" w:ascii="仿宋_GB2312" w:hAnsi="Verdana" w:eastAsia="仿宋_GB2312" w:cs="宋体"/>
                <w:color w:val="auto"/>
                <w:kern w:val="0"/>
                <w:sz w:val="24"/>
                <w:szCs w:val="24"/>
                <w:highlight w:val="none"/>
                <w:u w:val="none"/>
                <w:lang w:val="en-US" w:eastAsia="zh-CN"/>
              </w:rPr>
              <w:t>2026年</w:t>
            </w:r>
            <w:r>
              <w:rPr>
                <w:rFonts w:hint="eastAsia" w:ascii="仿宋_GB2312" w:hAnsi="仿宋_GB2312" w:eastAsia="仿宋_GB2312" w:cs="仿宋_GB2312"/>
                <w:b w:val="0"/>
                <w:bCs w:val="0"/>
                <w:color w:val="auto"/>
                <w:kern w:val="0"/>
                <w:sz w:val="24"/>
                <w:szCs w:val="24"/>
                <w:highlight w:val="none"/>
                <w:u w:val="none"/>
                <w:lang w:val="en-US" w:eastAsia="zh-CN" w:bidi="ar-SA"/>
              </w:rPr>
              <w:t>1-11月营收</w:t>
            </w:r>
            <w:r>
              <w:rPr>
                <w:rFonts w:hint="eastAsia" w:ascii="仿宋_GB2312" w:hAnsi="Verdana" w:eastAsia="仿宋_GB2312" w:cs="宋体"/>
                <w:color w:val="auto"/>
                <w:kern w:val="0"/>
                <w:sz w:val="24"/>
                <w:szCs w:val="24"/>
                <w:highlight w:val="none"/>
                <w:u w:val="none"/>
                <w:lang w:val="en-US" w:eastAsia="zh-CN"/>
              </w:rPr>
              <w:t>（万元）</w:t>
            </w:r>
          </w:p>
        </w:tc>
        <w:tc>
          <w:tcPr>
            <w:tcW w:w="735" w:type="pct"/>
            <w:noWrap w:val="0"/>
            <w:vAlign w:val="center"/>
          </w:tcPr>
          <w:p w14:paraId="47FE665A">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val="0"/>
                <w:bCs w:val="0"/>
                <w:color w:val="auto"/>
                <w:kern w:val="0"/>
                <w:sz w:val="24"/>
                <w:szCs w:val="24"/>
                <w:highlight w:val="none"/>
                <w:u w:val="none"/>
                <w:lang w:val="en-US" w:eastAsia="zh-CN"/>
              </w:rPr>
            </w:pPr>
          </w:p>
        </w:tc>
      </w:tr>
      <w:tr w14:paraId="25D2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continue"/>
            <w:noWrap w:val="0"/>
            <w:vAlign w:val="center"/>
          </w:tcPr>
          <w:p w14:paraId="52D5CB8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Verdana" w:eastAsia="仿宋_GB2312" w:cs="宋体"/>
                <w:b/>
                <w:bCs/>
                <w:color w:val="auto"/>
                <w:kern w:val="0"/>
                <w:sz w:val="28"/>
                <w:szCs w:val="28"/>
                <w:highlight w:val="none"/>
                <w:u w:val="none"/>
                <w:lang w:val="en-US" w:eastAsia="zh-CN"/>
              </w:rPr>
            </w:pPr>
          </w:p>
        </w:tc>
        <w:tc>
          <w:tcPr>
            <w:tcW w:w="1533" w:type="pct"/>
            <w:vMerge w:val="continue"/>
            <w:shd w:val="clear" w:color="auto" w:fill="auto"/>
            <w:noWrap w:val="0"/>
            <w:vAlign w:val="center"/>
          </w:tcPr>
          <w:p w14:paraId="711EF53D">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仿宋_GB2312"/>
                <w:b w:val="0"/>
                <w:bCs w:val="0"/>
                <w:color w:val="auto"/>
                <w:kern w:val="0"/>
                <w:sz w:val="24"/>
                <w:szCs w:val="24"/>
                <w:highlight w:val="none"/>
                <w:u w:val="none"/>
                <w:lang w:val="en-US" w:eastAsia="zh-CN"/>
              </w:rPr>
            </w:pPr>
          </w:p>
        </w:tc>
        <w:tc>
          <w:tcPr>
            <w:tcW w:w="1877" w:type="pct"/>
            <w:shd w:val="clear" w:color="auto" w:fill="auto"/>
            <w:noWrap w:val="0"/>
            <w:vAlign w:val="center"/>
          </w:tcPr>
          <w:p w14:paraId="3482EF8F">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color w:val="auto"/>
                <w:kern w:val="0"/>
                <w:sz w:val="24"/>
                <w:szCs w:val="24"/>
                <w:highlight w:val="none"/>
                <w:u w:val="none"/>
                <w:lang w:val="en-US" w:eastAsia="zh-CN"/>
              </w:rPr>
            </w:pPr>
            <w:r>
              <w:rPr>
                <w:rFonts w:hint="eastAsia" w:ascii="仿宋_GB2312" w:hAnsi="Verdana" w:eastAsia="仿宋_GB2312" w:cs="宋体"/>
                <w:color w:val="auto"/>
                <w:kern w:val="0"/>
                <w:sz w:val="24"/>
                <w:szCs w:val="24"/>
                <w:highlight w:val="none"/>
                <w:u w:val="none"/>
                <w:lang w:val="en-US" w:eastAsia="zh-CN"/>
              </w:rPr>
              <w:t>2026年</w:t>
            </w:r>
            <w:r>
              <w:rPr>
                <w:rFonts w:hint="eastAsia" w:ascii="仿宋_GB2312" w:hAnsi="仿宋_GB2312" w:eastAsia="仿宋_GB2312" w:cs="仿宋_GB2312"/>
                <w:b w:val="0"/>
                <w:bCs w:val="0"/>
                <w:color w:val="auto"/>
                <w:kern w:val="0"/>
                <w:sz w:val="24"/>
                <w:szCs w:val="24"/>
                <w:highlight w:val="none"/>
                <w:u w:val="none"/>
                <w:lang w:val="en-US" w:eastAsia="zh-CN" w:bidi="ar-SA"/>
              </w:rPr>
              <w:t>1-11月同比增速</w:t>
            </w:r>
          </w:p>
        </w:tc>
        <w:tc>
          <w:tcPr>
            <w:tcW w:w="735" w:type="pct"/>
            <w:noWrap w:val="0"/>
            <w:vAlign w:val="center"/>
          </w:tcPr>
          <w:p w14:paraId="58ADA94C">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val="0"/>
                <w:bCs w:val="0"/>
                <w:color w:val="auto"/>
                <w:kern w:val="0"/>
                <w:sz w:val="24"/>
                <w:szCs w:val="24"/>
                <w:highlight w:val="none"/>
                <w:u w:val="none"/>
                <w:lang w:val="en-US" w:eastAsia="zh-CN"/>
              </w:rPr>
            </w:pPr>
          </w:p>
        </w:tc>
      </w:tr>
      <w:tr w14:paraId="4103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pct"/>
            <w:vMerge w:val="continue"/>
            <w:noWrap w:val="0"/>
            <w:vAlign w:val="center"/>
          </w:tcPr>
          <w:p w14:paraId="64BD4A8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Verdana" w:eastAsia="仿宋_GB2312" w:cs="宋体"/>
                <w:b/>
                <w:bCs/>
                <w:color w:val="auto"/>
                <w:kern w:val="0"/>
                <w:sz w:val="28"/>
                <w:szCs w:val="28"/>
                <w:highlight w:val="none"/>
                <w:u w:val="none"/>
                <w:lang w:val="en-US" w:eastAsia="zh-CN"/>
              </w:rPr>
            </w:pPr>
          </w:p>
        </w:tc>
        <w:tc>
          <w:tcPr>
            <w:tcW w:w="1533" w:type="pct"/>
            <w:noWrap w:val="0"/>
            <w:vAlign w:val="center"/>
          </w:tcPr>
          <w:p w14:paraId="6A9DABEA">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ascii="仿宋_GB2312" w:hAnsi="Verdana" w:eastAsia="仿宋_GB2312" w:cs="宋体"/>
                <w:b w:val="0"/>
                <w:bCs w:val="0"/>
                <w:color w:val="auto"/>
                <w:kern w:val="0"/>
                <w:sz w:val="24"/>
                <w:szCs w:val="24"/>
                <w:highlight w:val="none"/>
                <w:u w:val="none"/>
                <w:lang w:val="en-US" w:eastAsia="zh-CN"/>
              </w:rPr>
            </w:pPr>
            <w:r>
              <w:rPr>
                <w:rFonts w:hint="eastAsia" w:ascii="仿宋_GB2312" w:hAnsi="Verdana" w:eastAsia="仿宋_GB2312" w:cs="宋体"/>
                <w:b w:val="0"/>
                <w:bCs w:val="0"/>
                <w:color w:val="auto"/>
                <w:kern w:val="0"/>
                <w:sz w:val="24"/>
                <w:szCs w:val="24"/>
                <w:highlight w:val="none"/>
                <w:u w:val="none"/>
                <w:lang w:val="en-US" w:eastAsia="zh-CN"/>
              </w:rPr>
              <w:t>4.5标准化研究成果</w:t>
            </w:r>
          </w:p>
        </w:tc>
        <w:tc>
          <w:tcPr>
            <w:tcW w:w="1877" w:type="pct"/>
            <w:noWrap w:val="0"/>
            <w:vAlign w:val="center"/>
          </w:tcPr>
          <w:p w14:paraId="5780D96D">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ascii="仿宋_GB2312" w:hAnsi="Verdana" w:eastAsia="仿宋_GB2312" w:cs="宋体"/>
                <w:i w:val="0"/>
                <w:iCs w:val="0"/>
                <w:color w:val="auto"/>
                <w:kern w:val="0"/>
                <w:sz w:val="24"/>
                <w:szCs w:val="24"/>
                <w:highlight w:val="none"/>
                <w:u w:val="none"/>
                <w:lang w:val="en-US" w:eastAsia="zh-CN" w:bidi="ar"/>
              </w:rPr>
            </w:pPr>
            <w:r>
              <w:rPr>
                <w:rFonts w:hint="eastAsia" w:ascii="仿宋_GB2312" w:hAnsi="Verdana" w:eastAsia="仿宋_GB2312" w:cs="宋体"/>
                <w:i w:val="0"/>
                <w:iCs w:val="0"/>
                <w:color w:val="auto"/>
                <w:kern w:val="0"/>
                <w:sz w:val="24"/>
                <w:szCs w:val="24"/>
                <w:highlight w:val="none"/>
                <w:u w:val="none"/>
                <w:lang w:val="en-US" w:eastAsia="zh-CN" w:bidi="ar"/>
              </w:rPr>
              <w:t>承担单位标准化研究成果数（包括国际标准或提案、国家标准、地方标准、行业标准、团体标准、企业标准以及以上标准的草案、标准物质等）</w:t>
            </w:r>
          </w:p>
        </w:tc>
        <w:tc>
          <w:tcPr>
            <w:tcW w:w="735" w:type="pct"/>
            <w:noWrap w:val="0"/>
            <w:vAlign w:val="center"/>
          </w:tcPr>
          <w:p w14:paraId="7C0C43EC">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仿宋_GB2312" w:hAnsi="Verdana" w:eastAsia="仿宋_GB2312" w:cs="宋体"/>
                <w:b w:val="0"/>
                <w:bCs w:val="0"/>
                <w:color w:val="auto"/>
                <w:kern w:val="0"/>
                <w:sz w:val="24"/>
                <w:szCs w:val="24"/>
                <w:highlight w:val="none"/>
                <w:u w:val="none"/>
                <w:lang w:val="en-US" w:eastAsia="zh-CN"/>
              </w:rPr>
            </w:pPr>
          </w:p>
        </w:tc>
      </w:tr>
    </w:tbl>
    <w:tbl>
      <w:tblPr>
        <w:tblStyle w:val="6"/>
        <w:tblpPr w:leftFromText="180" w:rightFromText="180" w:vertAnchor="text" w:horzAnchor="page" w:tblpX="1275" w:tblpY="54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296"/>
        <w:gridCol w:w="401"/>
        <w:gridCol w:w="1492"/>
        <w:gridCol w:w="518"/>
        <w:gridCol w:w="664"/>
        <w:gridCol w:w="535"/>
        <w:gridCol w:w="1880"/>
        <w:gridCol w:w="133"/>
        <w:gridCol w:w="830"/>
        <w:gridCol w:w="870"/>
      </w:tblGrid>
      <w:tr w14:paraId="20A7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11"/>
            <w:tcBorders>
              <w:bottom w:val="single" w:color="auto" w:sz="4" w:space="0"/>
            </w:tcBorders>
            <w:vAlign w:val="center"/>
          </w:tcPr>
          <w:p w14:paraId="0C86079F">
            <w:pPr>
              <w:keepNext w:val="0"/>
              <w:keepLines w:val="0"/>
              <w:pageBreakBefore w:val="0"/>
              <w:widowControl w:val="0"/>
              <w:kinsoku/>
              <w:wordWrap/>
              <w:overflowPunct/>
              <w:topLinePunct w:val="0"/>
              <w:bidi w:val="0"/>
              <w:spacing w:line="400" w:lineRule="exact"/>
              <w:ind w:firstLine="0" w:firstLineChars="0"/>
              <w:textAlignment w:val="auto"/>
              <w:rPr>
                <w:rFonts w:ascii="黑体" w:hAnsi="黑体" w:eastAsia="黑体"/>
                <w:sz w:val="28"/>
                <w:szCs w:val="28"/>
                <w:highlight w:val="none"/>
                <w:u w:val="none"/>
              </w:rPr>
            </w:pPr>
            <w:r>
              <w:rPr>
                <w:rFonts w:hint="eastAsia" w:ascii="黑体" w:hAnsi="黑体" w:eastAsia="黑体"/>
                <w:sz w:val="28"/>
                <w:szCs w:val="28"/>
                <w:highlight w:val="none"/>
                <w:u w:val="none"/>
                <w:lang w:val="en-US" w:eastAsia="zh-CN"/>
              </w:rPr>
              <w:t>十</w:t>
            </w:r>
            <w:r>
              <w:rPr>
                <w:rFonts w:hint="eastAsia" w:ascii="黑体" w:hAnsi="黑体" w:eastAsia="黑体"/>
                <w:sz w:val="28"/>
                <w:szCs w:val="28"/>
                <w:highlight w:val="none"/>
                <w:u w:val="none"/>
              </w:rPr>
              <w:t>、</w:t>
            </w:r>
            <w:r>
              <w:rPr>
                <w:rFonts w:ascii="黑体" w:hAnsi="黑体" w:eastAsia="黑体"/>
                <w:sz w:val="28"/>
                <w:szCs w:val="28"/>
                <w:highlight w:val="none"/>
                <w:u w:val="none"/>
              </w:rPr>
              <w:t>项目经费</w:t>
            </w:r>
            <w:r>
              <w:rPr>
                <w:rFonts w:hint="eastAsia" w:ascii="黑体" w:hAnsi="黑体" w:eastAsia="黑体"/>
                <w:sz w:val="28"/>
                <w:szCs w:val="28"/>
                <w:highlight w:val="none"/>
                <w:u w:val="none"/>
              </w:rPr>
              <w:t>预算</w:t>
            </w:r>
          </w:p>
          <w:p w14:paraId="687EEC7B">
            <w:pPr>
              <w:keepNext w:val="0"/>
              <w:keepLines w:val="0"/>
              <w:pageBreakBefore w:val="0"/>
              <w:widowControl w:val="0"/>
              <w:kinsoku/>
              <w:wordWrap/>
              <w:overflowPunct/>
              <w:topLinePunct w:val="0"/>
              <w:bidi w:val="0"/>
              <w:spacing w:line="400" w:lineRule="exact"/>
              <w:ind w:firstLine="0" w:firstLineChars="0"/>
              <w:textAlignment w:val="auto"/>
              <w:rPr>
                <w:rFonts w:ascii="黑体" w:hAnsi="黑体" w:eastAsia="黑体"/>
                <w:sz w:val="28"/>
                <w:szCs w:val="28"/>
                <w:highlight w:val="none"/>
                <w:u w:val="none"/>
              </w:rPr>
            </w:pPr>
            <w:r>
              <w:rPr>
                <w:rFonts w:hint="eastAsia" w:ascii="仿宋_GB2312" w:hAnsi="Verdana" w:eastAsia="仿宋_GB2312" w:cs="宋体"/>
                <w:kern w:val="0"/>
                <w:sz w:val="28"/>
                <w:szCs w:val="28"/>
                <w:highlight w:val="none"/>
                <w:u w:val="none"/>
              </w:rPr>
              <w:t>（注：1.</w:t>
            </w:r>
            <w:r>
              <w:rPr>
                <w:rFonts w:ascii="仿宋_GB2312" w:hAnsi="Verdana" w:eastAsia="仿宋_GB2312" w:cs="宋体"/>
                <w:kern w:val="0"/>
                <w:sz w:val="28"/>
                <w:szCs w:val="28"/>
                <w:highlight w:val="none"/>
                <w:u w:val="none"/>
              </w:rPr>
              <w:t>项目承担单位应加强对专项资金的使用管理，建立健全内部控制制度，实行专款专用，单独核算，并配合市科委中关村管委会、市财政局做好对资金使用情况的监督、检查、审计等</w:t>
            </w:r>
            <w:r>
              <w:rPr>
                <w:rFonts w:hint="eastAsia" w:ascii="仿宋_GB2312" w:hAnsi="Verdana" w:eastAsia="仿宋_GB2312" w:cs="宋体"/>
                <w:kern w:val="0"/>
                <w:sz w:val="28"/>
                <w:szCs w:val="28"/>
                <w:highlight w:val="none"/>
                <w:u w:val="none"/>
              </w:rPr>
              <w:t>；2.如有结余资金，项目承担单位应依据审计报告及时缴纳财政结余资金</w:t>
            </w:r>
            <w:r>
              <w:rPr>
                <w:rFonts w:hint="eastAsia" w:ascii="仿宋_GB2312" w:hAnsi="Verdana" w:eastAsia="仿宋_GB2312" w:cs="宋体"/>
                <w:kern w:val="0"/>
                <w:sz w:val="28"/>
                <w:szCs w:val="28"/>
                <w:highlight w:val="none"/>
                <w:u w:val="none"/>
                <w:lang w:eastAsia="zh-CN"/>
              </w:rPr>
              <w:t>；</w:t>
            </w:r>
            <w:r>
              <w:rPr>
                <w:rFonts w:hint="eastAsia" w:ascii="仿宋_GB2312" w:hAnsi="Verdana" w:eastAsia="仿宋_GB2312" w:cs="宋体"/>
                <w:kern w:val="0"/>
                <w:sz w:val="28"/>
                <w:szCs w:val="28"/>
                <w:highlight w:val="none"/>
                <w:u w:val="none"/>
              </w:rPr>
              <w:t>3.支持资金可用于</w:t>
            </w:r>
            <w:r>
              <w:rPr>
                <w:rFonts w:hint="eastAsia" w:ascii="仿宋_GB2312" w:hAnsi="Verdana" w:eastAsia="仿宋_GB2312" w:cs="宋体"/>
                <w:kern w:val="0"/>
                <w:sz w:val="28"/>
                <w:szCs w:val="28"/>
                <w:highlight w:val="none"/>
                <w:u w:val="none"/>
                <w:lang w:val="en-US" w:eastAsia="zh-CN"/>
              </w:rPr>
              <w:t>开展概念验证项目</w:t>
            </w:r>
            <w:r>
              <w:rPr>
                <w:rFonts w:hint="eastAsia" w:ascii="仿宋_GB2312" w:hAnsi="Verdana" w:eastAsia="仿宋_GB2312" w:cs="宋体"/>
                <w:kern w:val="0"/>
                <w:sz w:val="28"/>
                <w:szCs w:val="28"/>
                <w:highlight w:val="none"/>
                <w:u w:val="none"/>
                <w:lang w:eastAsia="zh-CN"/>
              </w:rPr>
              <w:t>；</w:t>
            </w:r>
            <w:r>
              <w:rPr>
                <w:rFonts w:hint="eastAsia" w:ascii="仿宋_GB2312" w:hAnsi="Verdana" w:eastAsia="仿宋_GB2312" w:cs="宋体"/>
                <w:kern w:val="0"/>
                <w:sz w:val="28"/>
                <w:szCs w:val="28"/>
                <w:highlight w:val="none"/>
                <w:u w:val="none"/>
              </w:rPr>
              <w:t>4.不得违反规定转拨/转移市财政科技经费。）</w:t>
            </w:r>
          </w:p>
        </w:tc>
      </w:tr>
      <w:tr w14:paraId="4B78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11"/>
            <w:vAlign w:val="center"/>
          </w:tcPr>
          <w:p w14:paraId="3EACAC02">
            <w:pPr>
              <w:keepNext w:val="0"/>
              <w:keepLines w:val="0"/>
              <w:pageBreakBefore w:val="0"/>
              <w:widowControl w:val="0"/>
              <w:kinsoku/>
              <w:wordWrap/>
              <w:overflowPunct/>
              <w:topLinePunct w:val="0"/>
              <w:bidi w:val="0"/>
              <w:spacing w:line="400" w:lineRule="exact"/>
              <w:ind w:firstLine="0" w:firstLineChars="0"/>
              <w:jc w:val="left"/>
              <w:textAlignment w:val="auto"/>
              <w:rPr>
                <w:rFonts w:ascii="仿宋_GB2312" w:hAnsi="Verdana" w:eastAsia="仿宋_GB2312" w:cs="宋体"/>
                <w:kern w:val="0"/>
                <w:sz w:val="28"/>
                <w:szCs w:val="28"/>
                <w:highlight w:val="none"/>
                <w:u w:val="none"/>
              </w:rPr>
            </w:pPr>
            <w:r>
              <w:rPr>
                <w:rFonts w:hint="eastAsia" w:ascii="仿宋_GB2312" w:hAnsi="Verdana" w:eastAsia="仿宋_GB2312" w:cs="宋体"/>
                <w:kern w:val="0"/>
                <w:sz w:val="28"/>
                <w:szCs w:val="28"/>
                <w:highlight w:val="none"/>
                <w:u w:val="none"/>
              </w:rPr>
              <w:t>（一）项目经费来源（项目自筹资金应不低于市财政经费）   单位：万元</w:t>
            </w:r>
          </w:p>
        </w:tc>
      </w:tr>
      <w:tr w14:paraId="46B2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63" w:type="pct"/>
            <w:gridSpan w:val="3"/>
            <w:vAlign w:val="center"/>
          </w:tcPr>
          <w:p w14:paraId="33D1F620">
            <w:pPr>
              <w:keepNext w:val="0"/>
              <w:keepLines w:val="0"/>
              <w:pageBreakBefore w:val="0"/>
              <w:widowControl w:val="0"/>
              <w:kinsoku/>
              <w:wordWrap/>
              <w:overflowPunct/>
              <w:topLinePunct w:val="0"/>
              <w:bidi w:val="0"/>
              <w:snapToGrid w:val="0"/>
              <w:spacing w:line="4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_GB2312" w:hAnsi="仿宋_GB2312" w:eastAsia="仿宋_GB2312" w:cs="仿宋_GB2312"/>
                <w:sz w:val="28"/>
                <w:szCs w:val="28"/>
                <w:highlight w:val="none"/>
                <w:u w:val="none"/>
              </w:rPr>
              <w:t>来源</w:t>
            </w:r>
          </w:p>
        </w:tc>
        <w:tc>
          <w:tcPr>
            <w:tcW w:w="1405" w:type="pct"/>
            <w:gridSpan w:val="3"/>
            <w:vAlign w:val="center"/>
          </w:tcPr>
          <w:p w14:paraId="708A978A">
            <w:pPr>
              <w:keepNext w:val="0"/>
              <w:keepLines w:val="0"/>
              <w:pageBreakBefore w:val="0"/>
              <w:widowControl w:val="0"/>
              <w:kinsoku/>
              <w:wordWrap/>
              <w:overflowPunct/>
              <w:topLinePunct w:val="0"/>
              <w:bidi w:val="0"/>
              <w:spacing w:line="400" w:lineRule="exact"/>
              <w:ind w:firstLine="0" w:firstLineChars="0"/>
              <w:jc w:val="center"/>
              <w:textAlignment w:val="auto"/>
              <w:rPr>
                <w:rFonts w:hint="default" w:ascii="仿宋_GB2312" w:hAnsi="Verdana" w:eastAsia="仿宋_GB2312" w:cs="宋体"/>
                <w:kern w:val="0"/>
                <w:sz w:val="28"/>
                <w:szCs w:val="28"/>
                <w:highlight w:val="none"/>
                <w:u w:val="none"/>
                <w:lang w:val="en-US" w:eastAsia="zh-CN"/>
              </w:rPr>
            </w:pPr>
            <w:r>
              <w:rPr>
                <w:rFonts w:hint="eastAsia" w:ascii="仿宋_GB2312" w:hAnsi="Verdana" w:eastAsia="仿宋_GB2312" w:cs="宋体"/>
                <w:kern w:val="0"/>
                <w:sz w:val="28"/>
                <w:szCs w:val="28"/>
                <w:highlight w:val="none"/>
                <w:u w:val="none"/>
                <w:lang w:val="en-US" w:eastAsia="zh-CN"/>
              </w:rPr>
              <w:t>（牵头单位全称）</w:t>
            </w:r>
          </w:p>
        </w:tc>
        <w:tc>
          <w:tcPr>
            <w:tcW w:w="1339" w:type="pct"/>
            <w:gridSpan w:val="3"/>
            <w:vAlign w:val="center"/>
          </w:tcPr>
          <w:p w14:paraId="40B4BCE4">
            <w:pPr>
              <w:keepNext w:val="0"/>
              <w:keepLines w:val="0"/>
              <w:pageBreakBefore w:val="0"/>
              <w:widowControl w:val="0"/>
              <w:kinsoku/>
              <w:wordWrap/>
              <w:overflowPunct/>
              <w:topLinePunct w:val="0"/>
              <w:bidi w:val="0"/>
              <w:spacing w:line="400" w:lineRule="exact"/>
              <w:ind w:firstLine="0" w:firstLineChars="0"/>
              <w:jc w:val="center"/>
              <w:textAlignment w:val="auto"/>
              <w:rPr>
                <w:rFonts w:hint="default" w:ascii="仿宋_GB2312" w:hAnsi="Verdana" w:eastAsia="仿宋_GB2312" w:cs="宋体"/>
                <w:kern w:val="0"/>
                <w:sz w:val="28"/>
                <w:szCs w:val="28"/>
                <w:highlight w:val="none"/>
                <w:u w:val="none"/>
                <w:lang w:val="en-US" w:eastAsia="zh-CN"/>
              </w:rPr>
            </w:pPr>
            <w:r>
              <w:rPr>
                <w:rFonts w:hint="eastAsia" w:ascii="仿宋_GB2312" w:hAnsi="Verdana" w:eastAsia="仿宋_GB2312" w:cs="宋体"/>
                <w:kern w:val="0"/>
                <w:sz w:val="28"/>
                <w:szCs w:val="28"/>
                <w:highlight w:val="none"/>
                <w:u w:val="none"/>
                <w:lang w:val="en-US" w:eastAsia="zh-CN"/>
              </w:rPr>
              <w:t>（配合单位1全称，可自行增加列）</w:t>
            </w:r>
          </w:p>
        </w:tc>
        <w:tc>
          <w:tcPr>
            <w:tcW w:w="892" w:type="pct"/>
            <w:gridSpan w:val="2"/>
            <w:vAlign w:val="center"/>
          </w:tcPr>
          <w:p w14:paraId="1E7BFFE8">
            <w:pPr>
              <w:keepNext w:val="0"/>
              <w:keepLines w:val="0"/>
              <w:pageBreakBefore w:val="0"/>
              <w:widowControl w:val="0"/>
              <w:kinsoku/>
              <w:wordWrap/>
              <w:overflowPunct/>
              <w:topLinePunct w:val="0"/>
              <w:bidi w:val="0"/>
              <w:spacing w:line="4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_GB2312" w:hAnsi="Verdana" w:eastAsia="仿宋_GB2312" w:cs="宋体"/>
                <w:kern w:val="0"/>
                <w:sz w:val="28"/>
                <w:szCs w:val="28"/>
                <w:highlight w:val="none"/>
                <w:u w:val="none"/>
              </w:rPr>
              <w:t>合计</w:t>
            </w:r>
          </w:p>
        </w:tc>
      </w:tr>
      <w:tr w14:paraId="5EC4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63" w:type="pct"/>
            <w:gridSpan w:val="3"/>
            <w:vAlign w:val="center"/>
          </w:tcPr>
          <w:p w14:paraId="2354B5FE">
            <w:pPr>
              <w:keepNext w:val="0"/>
              <w:keepLines w:val="0"/>
              <w:pageBreakBefore w:val="0"/>
              <w:widowControl w:val="0"/>
              <w:kinsoku/>
              <w:wordWrap/>
              <w:overflowPunct/>
              <w:topLinePunct w:val="0"/>
              <w:bidi w:val="0"/>
              <w:snapToGrid w:val="0"/>
              <w:spacing w:line="4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_GB2312" w:hAnsi="仿宋_GB2312" w:eastAsia="仿宋_GB2312" w:cs="仿宋_GB2312"/>
                <w:sz w:val="28"/>
                <w:szCs w:val="28"/>
                <w:highlight w:val="none"/>
                <w:u w:val="none"/>
              </w:rPr>
              <w:t>市财政经费</w:t>
            </w:r>
          </w:p>
        </w:tc>
        <w:tc>
          <w:tcPr>
            <w:tcW w:w="1405" w:type="pct"/>
            <w:gridSpan w:val="3"/>
            <w:vAlign w:val="center"/>
          </w:tcPr>
          <w:p w14:paraId="6924E56F">
            <w:pPr>
              <w:keepNext w:val="0"/>
              <w:keepLines w:val="0"/>
              <w:pageBreakBefore w:val="0"/>
              <w:widowControl w:val="0"/>
              <w:kinsoku/>
              <w:wordWrap/>
              <w:overflowPunct/>
              <w:topLinePunct w:val="0"/>
              <w:bidi w:val="0"/>
              <w:spacing w:line="400" w:lineRule="exact"/>
              <w:ind w:firstLine="0" w:firstLineChars="0"/>
              <w:jc w:val="center"/>
              <w:textAlignment w:val="auto"/>
              <w:rPr>
                <w:rFonts w:ascii="仿宋_GB2312" w:hAnsi="Verdana" w:eastAsia="仿宋_GB2312" w:cs="宋体"/>
                <w:kern w:val="0"/>
                <w:sz w:val="28"/>
                <w:szCs w:val="28"/>
                <w:highlight w:val="none"/>
                <w:u w:val="none"/>
              </w:rPr>
            </w:pPr>
          </w:p>
        </w:tc>
        <w:tc>
          <w:tcPr>
            <w:tcW w:w="1339" w:type="pct"/>
            <w:gridSpan w:val="3"/>
            <w:vAlign w:val="center"/>
          </w:tcPr>
          <w:p w14:paraId="029B08BF">
            <w:pPr>
              <w:keepNext w:val="0"/>
              <w:keepLines w:val="0"/>
              <w:pageBreakBefore w:val="0"/>
              <w:widowControl w:val="0"/>
              <w:kinsoku/>
              <w:wordWrap/>
              <w:overflowPunct/>
              <w:topLinePunct w:val="0"/>
              <w:bidi w:val="0"/>
              <w:spacing w:line="400" w:lineRule="exact"/>
              <w:ind w:firstLine="0" w:firstLineChars="0"/>
              <w:jc w:val="center"/>
              <w:textAlignment w:val="auto"/>
              <w:rPr>
                <w:rFonts w:ascii="仿宋_GB2312" w:hAnsi="Verdana" w:eastAsia="仿宋_GB2312" w:cs="宋体"/>
                <w:kern w:val="0"/>
                <w:sz w:val="28"/>
                <w:szCs w:val="28"/>
                <w:highlight w:val="none"/>
                <w:u w:val="none"/>
              </w:rPr>
            </w:pPr>
          </w:p>
        </w:tc>
        <w:tc>
          <w:tcPr>
            <w:tcW w:w="892" w:type="pct"/>
            <w:gridSpan w:val="2"/>
            <w:vAlign w:val="center"/>
          </w:tcPr>
          <w:p w14:paraId="17FFA643">
            <w:pPr>
              <w:keepNext w:val="0"/>
              <w:keepLines w:val="0"/>
              <w:pageBreakBefore w:val="0"/>
              <w:widowControl w:val="0"/>
              <w:kinsoku/>
              <w:wordWrap/>
              <w:overflowPunct/>
              <w:topLinePunct w:val="0"/>
              <w:bidi w:val="0"/>
              <w:spacing w:line="400" w:lineRule="exact"/>
              <w:ind w:firstLine="0" w:firstLineChars="0"/>
              <w:jc w:val="center"/>
              <w:textAlignment w:val="auto"/>
              <w:rPr>
                <w:rFonts w:ascii="仿宋_GB2312" w:hAnsi="Verdana" w:eastAsia="仿宋_GB2312" w:cs="宋体"/>
                <w:kern w:val="0"/>
                <w:sz w:val="28"/>
                <w:szCs w:val="28"/>
                <w:highlight w:val="none"/>
                <w:u w:val="none"/>
              </w:rPr>
            </w:pPr>
          </w:p>
        </w:tc>
      </w:tr>
      <w:tr w14:paraId="64BF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63" w:type="pct"/>
            <w:gridSpan w:val="3"/>
            <w:vAlign w:val="center"/>
          </w:tcPr>
          <w:p w14:paraId="0B011F1F">
            <w:pPr>
              <w:keepNext w:val="0"/>
              <w:keepLines w:val="0"/>
              <w:pageBreakBefore w:val="0"/>
              <w:widowControl w:val="0"/>
              <w:kinsoku/>
              <w:wordWrap/>
              <w:overflowPunct/>
              <w:topLinePunct w:val="0"/>
              <w:bidi w:val="0"/>
              <w:snapToGrid w:val="0"/>
              <w:spacing w:line="4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_GB2312" w:hAnsi="仿宋_GB2312" w:eastAsia="仿宋_GB2312" w:cs="仿宋_GB2312"/>
                <w:sz w:val="28"/>
                <w:szCs w:val="28"/>
                <w:highlight w:val="none"/>
                <w:u w:val="none"/>
              </w:rPr>
              <w:t>项目自筹资金</w:t>
            </w:r>
          </w:p>
        </w:tc>
        <w:tc>
          <w:tcPr>
            <w:tcW w:w="1405" w:type="pct"/>
            <w:gridSpan w:val="3"/>
            <w:vAlign w:val="center"/>
          </w:tcPr>
          <w:p w14:paraId="0C2F2E5C">
            <w:pPr>
              <w:keepNext w:val="0"/>
              <w:keepLines w:val="0"/>
              <w:pageBreakBefore w:val="0"/>
              <w:widowControl w:val="0"/>
              <w:kinsoku/>
              <w:wordWrap/>
              <w:overflowPunct/>
              <w:topLinePunct w:val="0"/>
              <w:bidi w:val="0"/>
              <w:spacing w:line="400" w:lineRule="exact"/>
              <w:ind w:firstLine="0" w:firstLineChars="0"/>
              <w:jc w:val="center"/>
              <w:textAlignment w:val="auto"/>
              <w:rPr>
                <w:rFonts w:ascii="仿宋_GB2312" w:hAnsi="Verdana" w:eastAsia="仿宋_GB2312" w:cs="宋体"/>
                <w:kern w:val="0"/>
                <w:sz w:val="28"/>
                <w:szCs w:val="28"/>
                <w:highlight w:val="none"/>
                <w:u w:val="none"/>
              </w:rPr>
            </w:pPr>
          </w:p>
        </w:tc>
        <w:tc>
          <w:tcPr>
            <w:tcW w:w="1339" w:type="pct"/>
            <w:gridSpan w:val="3"/>
            <w:vAlign w:val="center"/>
          </w:tcPr>
          <w:p w14:paraId="4B1D3E09">
            <w:pPr>
              <w:keepNext w:val="0"/>
              <w:keepLines w:val="0"/>
              <w:pageBreakBefore w:val="0"/>
              <w:widowControl w:val="0"/>
              <w:kinsoku/>
              <w:wordWrap/>
              <w:overflowPunct/>
              <w:topLinePunct w:val="0"/>
              <w:bidi w:val="0"/>
              <w:spacing w:line="400" w:lineRule="exact"/>
              <w:ind w:firstLine="0" w:firstLineChars="0"/>
              <w:jc w:val="center"/>
              <w:textAlignment w:val="auto"/>
              <w:rPr>
                <w:rFonts w:ascii="仿宋_GB2312" w:hAnsi="Verdana" w:eastAsia="仿宋_GB2312" w:cs="宋体"/>
                <w:kern w:val="0"/>
                <w:sz w:val="28"/>
                <w:szCs w:val="28"/>
                <w:highlight w:val="none"/>
                <w:u w:val="none"/>
              </w:rPr>
            </w:pPr>
          </w:p>
        </w:tc>
        <w:tc>
          <w:tcPr>
            <w:tcW w:w="892" w:type="pct"/>
            <w:gridSpan w:val="2"/>
            <w:vAlign w:val="center"/>
          </w:tcPr>
          <w:p w14:paraId="5F5EFADB">
            <w:pPr>
              <w:keepNext w:val="0"/>
              <w:keepLines w:val="0"/>
              <w:pageBreakBefore w:val="0"/>
              <w:widowControl w:val="0"/>
              <w:kinsoku/>
              <w:wordWrap/>
              <w:overflowPunct/>
              <w:topLinePunct w:val="0"/>
              <w:bidi w:val="0"/>
              <w:spacing w:line="400" w:lineRule="exact"/>
              <w:ind w:firstLine="0" w:firstLineChars="0"/>
              <w:jc w:val="center"/>
              <w:textAlignment w:val="auto"/>
              <w:rPr>
                <w:rFonts w:ascii="仿宋_GB2312" w:hAnsi="Verdana" w:eastAsia="仿宋_GB2312" w:cs="宋体"/>
                <w:kern w:val="0"/>
                <w:sz w:val="28"/>
                <w:szCs w:val="28"/>
                <w:highlight w:val="none"/>
                <w:u w:val="none"/>
              </w:rPr>
            </w:pPr>
          </w:p>
        </w:tc>
      </w:tr>
      <w:tr w14:paraId="71E5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63" w:type="pct"/>
            <w:gridSpan w:val="3"/>
            <w:vAlign w:val="center"/>
          </w:tcPr>
          <w:p w14:paraId="36E209A4">
            <w:pPr>
              <w:keepNext w:val="0"/>
              <w:keepLines w:val="0"/>
              <w:pageBreakBefore w:val="0"/>
              <w:widowControl w:val="0"/>
              <w:kinsoku/>
              <w:wordWrap/>
              <w:overflowPunct/>
              <w:topLinePunct w:val="0"/>
              <w:bidi w:val="0"/>
              <w:snapToGrid w:val="0"/>
              <w:spacing w:line="400" w:lineRule="exact"/>
              <w:ind w:firstLine="0" w:firstLineChars="0"/>
              <w:jc w:val="center"/>
              <w:textAlignment w:val="auto"/>
              <w:rPr>
                <w:rFonts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合计</w:t>
            </w:r>
          </w:p>
        </w:tc>
        <w:tc>
          <w:tcPr>
            <w:tcW w:w="1405" w:type="pct"/>
            <w:gridSpan w:val="3"/>
            <w:vAlign w:val="center"/>
          </w:tcPr>
          <w:p w14:paraId="3EDAC51D">
            <w:pPr>
              <w:keepNext w:val="0"/>
              <w:keepLines w:val="0"/>
              <w:pageBreakBefore w:val="0"/>
              <w:widowControl w:val="0"/>
              <w:kinsoku/>
              <w:wordWrap/>
              <w:overflowPunct/>
              <w:topLinePunct w:val="0"/>
              <w:bidi w:val="0"/>
              <w:spacing w:line="400" w:lineRule="exact"/>
              <w:ind w:firstLine="0" w:firstLineChars="0"/>
              <w:jc w:val="center"/>
              <w:textAlignment w:val="auto"/>
              <w:rPr>
                <w:rFonts w:ascii="仿宋_GB2312" w:hAnsi="Verdana" w:eastAsia="仿宋_GB2312" w:cs="宋体"/>
                <w:kern w:val="0"/>
                <w:sz w:val="28"/>
                <w:szCs w:val="28"/>
                <w:highlight w:val="none"/>
                <w:u w:val="none"/>
              </w:rPr>
            </w:pPr>
          </w:p>
        </w:tc>
        <w:tc>
          <w:tcPr>
            <w:tcW w:w="1339" w:type="pct"/>
            <w:gridSpan w:val="3"/>
            <w:vAlign w:val="center"/>
          </w:tcPr>
          <w:p w14:paraId="59AFCF5B">
            <w:pPr>
              <w:keepNext w:val="0"/>
              <w:keepLines w:val="0"/>
              <w:pageBreakBefore w:val="0"/>
              <w:widowControl w:val="0"/>
              <w:kinsoku/>
              <w:wordWrap/>
              <w:overflowPunct/>
              <w:topLinePunct w:val="0"/>
              <w:bidi w:val="0"/>
              <w:spacing w:line="400" w:lineRule="exact"/>
              <w:ind w:firstLine="0" w:firstLineChars="0"/>
              <w:jc w:val="center"/>
              <w:textAlignment w:val="auto"/>
              <w:rPr>
                <w:rFonts w:ascii="仿宋_GB2312" w:hAnsi="Verdana" w:eastAsia="仿宋_GB2312" w:cs="宋体"/>
                <w:kern w:val="0"/>
                <w:sz w:val="28"/>
                <w:szCs w:val="28"/>
                <w:highlight w:val="none"/>
                <w:u w:val="none"/>
              </w:rPr>
            </w:pPr>
          </w:p>
        </w:tc>
        <w:tc>
          <w:tcPr>
            <w:tcW w:w="892" w:type="pct"/>
            <w:gridSpan w:val="2"/>
            <w:vAlign w:val="center"/>
          </w:tcPr>
          <w:p w14:paraId="3565EA8C">
            <w:pPr>
              <w:keepNext w:val="0"/>
              <w:keepLines w:val="0"/>
              <w:pageBreakBefore w:val="0"/>
              <w:widowControl w:val="0"/>
              <w:kinsoku/>
              <w:wordWrap/>
              <w:overflowPunct/>
              <w:topLinePunct w:val="0"/>
              <w:bidi w:val="0"/>
              <w:spacing w:line="400" w:lineRule="exact"/>
              <w:ind w:firstLine="0" w:firstLineChars="0"/>
              <w:jc w:val="center"/>
              <w:textAlignment w:val="auto"/>
              <w:rPr>
                <w:rFonts w:ascii="仿宋_GB2312" w:hAnsi="Verdana" w:eastAsia="仿宋_GB2312" w:cs="宋体"/>
                <w:kern w:val="0"/>
                <w:sz w:val="28"/>
                <w:szCs w:val="28"/>
                <w:highlight w:val="none"/>
                <w:u w:val="none"/>
              </w:rPr>
            </w:pPr>
          </w:p>
        </w:tc>
      </w:tr>
      <w:tr w14:paraId="6A19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11"/>
            <w:vAlign w:val="center"/>
          </w:tcPr>
          <w:p w14:paraId="7355D11C">
            <w:pPr>
              <w:keepNext w:val="0"/>
              <w:keepLines w:val="0"/>
              <w:pageBreakBefore w:val="0"/>
              <w:widowControl w:val="0"/>
              <w:kinsoku/>
              <w:wordWrap/>
              <w:overflowPunct/>
              <w:topLinePunct w:val="0"/>
              <w:bidi w:val="0"/>
              <w:spacing w:line="400" w:lineRule="exact"/>
              <w:ind w:firstLine="0" w:firstLineChars="0"/>
              <w:jc w:val="left"/>
              <w:textAlignment w:val="auto"/>
              <w:rPr>
                <w:rFonts w:ascii="仿宋_GB2312" w:hAnsi="Verdana" w:eastAsia="仿宋_GB2312" w:cs="宋体"/>
                <w:kern w:val="0"/>
                <w:sz w:val="28"/>
                <w:szCs w:val="28"/>
                <w:highlight w:val="none"/>
                <w:u w:val="none"/>
              </w:rPr>
            </w:pPr>
            <w:r>
              <w:rPr>
                <w:rFonts w:hint="eastAsia" w:ascii="仿宋_GB2312" w:hAnsi="Verdana" w:eastAsia="仿宋_GB2312" w:cs="宋体"/>
                <w:kern w:val="0"/>
                <w:sz w:val="28"/>
                <w:szCs w:val="28"/>
                <w:highlight w:val="none"/>
                <w:u w:val="none"/>
              </w:rPr>
              <w:t>（二）项目经费支出预算明细</w:t>
            </w:r>
            <w:r>
              <w:rPr>
                <w:rFonts w:hint="eastAsia" w:ascii="仿宋_GB2312" w:hAnsi="Verdana" w:eastAsia="仿宋_GB2312" w:cs="宋体"/>
                <w:kern w:val="0"/>
                <w:sz w:val="28"/>
                <w:szCs w:val="28"/>
                <w:highlight w:val="none"/>
                <w:u w:val="none"/>
                <w:lang w:eastAsia="zh-CN"/>
              </w:rPr>
              <w:t>（</w:t>
            </w:r>
            <w:r>
              <w:rPr>
                <w:rFonts w:hint="eastAsia" w:ascii="仿宋_GB2312" w:hAnsi="Verdana" w:eastAsia="仿宋_GB2312" w:cs="宋体"/>
                <w:kern w:val="0"/>
                <w:sz w:val="28"/>
                <w:szCs w:val="28"/>
                <w:highlight w:val="none"/>
                <w:u w:val="none"/>
                <w:lang w:val="en-US" w:eastAsia="zh-CN"/>
              </w:rPr>
              <w:t>用于概念验证项目</w:t>
            </w:r>
            <w:r>
              <w:rPr>
                <w:rFonts w:hint="eastAsia" w:ascii="仿宋_GB2312" w:hAnsi="Verdana" w:eastAsia="仿宋_GB2312" w:cs="宋体"/>
                <w:kern w:val="0"/>
                <w:sz w:val="28"/>
                <w:szCs w:val="28"/>
                <w:highlight w:val="none"/>
                <w:u w:val="none"/>
                <w:lang w:val="en-US" w:eastAsia="zh-CN"/>
              </w:rPr>
              <w:t xml:space="preserve">）  </w:t>
            </w:r>
            <w:r>
              <w:rPr>
                <w:rFonts w:hint="eastAsia" w:ascii="仿宋_GB2312" w:hAnsi="Verdana" w:eastAsia="仿宋_GB2312" w:cs="宋体"/>
                <w:kern w:val="0"/>
                <w:sz w:val="28"/>
                <w:szCs w:val="28"/>
                <w:highlight w:val="none"/>
                <w:u w:val="none"/>
              </w:rPr>
              <w:t xml:space="preserve">      单位：万元</w:t>
            </w:r>
          </w:p>
        </w:tc>
      </w:tr>
      <w:tr w14:paraId="0362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pct"/>
            <w:vAlign w:val="center"/>
          </w:tcPr>
          <w:p w14:paraId="2B8CAEA6">
            <w:pPr>
              <w:keepNext w:val="0"/>
              <w:keepLines w:val="0"/>
              <w:pageBreakBefore w:val="0"/>
              <w:widowControl w:val="0"/>
              <w:kinsoku/>
              <w:wordWrap/>
              <w:overflowPunct/>
              <w:topLinePunct w:val="0"/>
              <w:bidi w:val="0"/>
              <w:spacing w:line="4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_GB2312" w:hAnsi="Verdana" w:eastAsia="仿宋_GB2312" w:cs="宋体"/>
                <w:kern w:val="0"/>
                <w:sz w:val="24"/>
                <w:szCs w:val="24"/>
                <w:highlight w:val="none"/>
                <w:u w:val="none"/>
              </w:rPr>
              <w:t>序号</w:t>
            </w:r>
          </w:p>
        </w:tc>
        <w:tc>
          <w:tcPr>
            <w:tcW w:w="3636" w:type="pct"/>
            <w:gridSpan w:val="8"/>
            <w:vAlign w:val="center"/>
          </w:tcPr>
          <w:p w14:paraId="0C33D131">
            <w:pPr>
              <w:keepNext w:val="0"/>
              <w:keepLines w:val="0"/>
              <w:pageBreakBefore w:val="0"/>
              <w:widowControl w:val="0"/>
              <w:kinsoku/>
              <w:wordWrap/>
              <w:overflowPunct/>
              <w:topLinePunct w:val="0"/>
              <w:bidi w:val="0"/>
              <w:spacing w:line="400" w:lineRule="exact"/>
              <w:ind w:firstLine="0" w:firstLineChars="0"/>
              <w:jc w:val="center"/>
              <w:textAlignment w:val="auto"/>
              <w:rPr>
                <w:rFonts w:hint="default" w:ascii="仿宋_GB2312" w:hAnsi="Verdana" w:eastAsia="仿宋_GB2312" w:cs="宋体"/>
                <w:kern w:val="0"/>
                <w:sz w:val="28"/>
                <w:szCs w:val="28"/>
                <w:highlight w:val="none"/>
                <w:u w:val="none"/>
                <w:lang w:val="en-US" w:eastAsia="zh-CN"/>
              </w:rPr>
            </w:pPr>
            <w:r>
              <w:rPr>
                <w:rFonts w:hint="eastAsia" w:ascii="仿宋_GB2312" w:hAnsi="Verdana" w:eastAsia="仿宋_GB2312" w:cs="宋体"/>
                <w:kern w:val="0"/>
                <w:sz w:val="24"/>
                <w:szCs w:val="24"/>
                <w:highlight w:val="none"/>
                <w:u w:val="none"/>
              </w:rPr>
              <w:t>科目（用于概念验证项目）</w:t>
            </w:r>
          </w:p>
        </w:tc>
        <w:tc>
          <w:tcPr>
            <w:tcW w:w="892" w:type="pct"/>
            <w:gridSpan w:val="2"/>
            <w:vAlign w:val="center"/>
          </w:tcPr>
          <w:p w14:paraId="3CB2D25A">
            <w:pPr>
              <w:keepNext w:val="0"/>
              <w:keepLines w:val="0"/>
              <w:pageBreakBefore w:val="0"/>
              <w:widowControl w:val="0"/>
              <w:kinsoku/>
              <w:wordWrap/>
              <w:overflowPunct/>
              <w:topLinePunct w:val="0"/>
              <w:bidi w:val="0"/>
              <w:spacing w:line="400" w:lineRule="exact"/>
              <w:ind w:firstLine="0" w:firstLineChars="0"/>
              <w:jc w:val="center"/>
              <w:textAlignment w:val="auto"/>
              <w:rPr>
                <w:rFonts w:ascii="仿宋_GB2312" w:hAnsi="Verdana" w:eastAsia="仿宋_GB2312" w:cs="宋体"/>
                <w:kern w:val="0"/>
                <w:sz w:val="24"/>
                <w:szCs w:val="24"/>
                <w:highlight w:val="none"/>
                <w:u w:val="none"/>
              </w:rPr>
            </w:pPr>
            <w:r>
              <w:rPr>
                <w:rFonts w:hint="eastAsia" w:ascii="仿宋_GB2312" w:hAnsi="Verdana" w:eastAsia="仿宋_GB2312" w:cs="宋体"/>
                <w:kern w:val="0"/>
                <w:sz w:val="24"/>
                <w:szCs w:val="24"/>
                <w:highlight w:val="none"/>
                <w:u w:val="none"/>
              </w:rPr>
              <w:t>市财政经费</w:t>
            </w:r>
          </w:p>
        </w:tc>
      </w:tr>
      <w:tr w14:paraId="4D2D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pct"/>
            <w:shd w:val="clear" w:color="auto" w:fill="auto"/>
            <w:vAlign w:val="center"/>
          </w:tcPr>
          <w:p w14:paraId="7B3DE1DA">
            <w:pPr>
              <w:keepNext w:val="0"/>
              <w:keepLines w:val="0"/>
              <w:pageBreakBefore w:val="0"/>
              <w:widowControl w:val="0"/>
              <w:kinsoku/>
              <w:wordWrap/>
              <w:overflowPunct/>
              <w:topLinePunct w:val="0"/>
              <w:bidi w:val="0"/>
              <w:spacing w:line="4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_GB2312" w:hAnsi="Verdana" w:eastAsia="仿宋_GB2312" w:cs="宋体"/>
                <w:kern w:val="0"/>
                <w:sz w:val="28"/>
                <w:szCs w:val="28"/>
                <w:highlight w:val="none"/>
                <w:u w:val="none"/>
              </w:rPr>
              <w:t>1</w:t>
            </w:r>
          </w:p>
        </w:tc>
        <w:tc>
          <w:tcPr>
            <w:tcW w:w="3636" w:type="pct"/>
            <w:gridSpan w:val="8"/>
            <w:shd w:val="clear" w:color="auto" w:fill="auto"/>
            <w:vAlign w:val="center"/>
          </w:tcPr>
          <w:p w14:paraId="45BF53C9">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 w:hAnsi="仿宋" w:eastAsia="仿宋" w:cs="仿宋"/>
                <w:b/>
                <w:bCs/>
                <w:sz w:val="24"/>
                <w:szCs w:val="24"/>
                <w:highlight w:val="none"/>
                <w:u w:val="none"/>
              </w:rPr>
              <w:t>设备费</w:t>
            </w:r>
            <w:r>
              <w:rPr>
                <w:rFonts w:hint="eastAsia" w:ascii="仿宋" w:hAnsi="仿宋" w:eastAsia="仿宋" w:cs="仿宋"/>
                <w:sz w:val="22"/>
                <w:szCs w:val="22"/>
                <w:highlight w:val="none"/>
                <w:u w:val="none"/>
              </w:rPr>
              <w:t>（购置或试制专用仪器设备，购置计算类仪器设备、软件工具；对现有仪器设备进行升级、改造，以及租赁使用外单位仪器设备而发生的相关费用）</w:t>
            </w:r>
          </w:p>
        </w:tc>
        <w:tc>
          <w:tcPr>
            <w:tcW w:w="892" w:type="pct"/>
            <w:gridSpan w:val="2"/>
            <w:shd w:val="clear" w:color="auto" w:fill="auto"/>
            <w:vAlign w:val="center"/>
          </w:tcPr>
          <w:p w14:paraId="742E84F6">
            <w:pPr>
              <w:keepNext w:val="0"/>
              <w:keepLines w:val="0"/>
              <w:pageBreakBefore w:val="0"/>
              <w:widowControl w:val="0"/>
              <w:kinsoku/>
              <w:wordWrap/>
              <w:overflowPunct/>
              <w:topLinePunct w:val="0"/>
              <w:bidi w:val="0"/>
              <w:spacing w:line="300" w:lineRule="exact"/>
              <w:ind w:firstLine="0" w:firstLineChars="0"/>
              <w:jc w:val="center"/>
              <w:textAlignment w:val="auto"/>
              <w:rPr>
                <w:rFonts w:ascii="仿宋" w:hAnsi="仿宋" w:eastAsia="仿宋" w:cs="仿宋"/>
                <w:sz w:val="22"/>
                <w:szCs w:val="22"/>
                <w:highlight w:val="none"/>
                <w:u w:val="none"/>
              </w:rPr>
            </w:pPr>
          </w:p>
        </w:tc>
      </w:tr>
      <w:tr w14:paraId="1139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pct"/>
            <w:shd w:val="clear" w:color="auto" w:fill="auto"/>
            <w:vAlign w:val="center"/>
          </w:tcPr>
          <w:p w14:paraId="40F3873D">
            <w:pPr>
              <w:keepNext w:val="0"/>
              <w:keepLines w:val="0"/>
              <w:pageBreakBefore w:val="0"/>
              <w:widowControl w:val="0"/>
              <w:kinsoku/>
              <w:wordWrap/>
              <w:overflowPunct/>
              <w:topLinePunct w:val="0"/>
              <w:bidi w:val="0"/>
              <w:spacing w:line="4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_GB2312" w:hAnsi="Verdana" w:eastAsia="仿宋_GB2312" w:cs="宋体"/>
                <w:kern w:val="0"/>
                <w:sz w:val="28"/>
                <w:szCs w:val="28"/>
                <w:highlight w:val="none"/>
                <w:u w:val="none"/>
              </w:rPr>
              <w:t>2</w:t>
            </w:r>
          </w:p>
        </w:tc>
        <w:tc>
          <w:tcPr>
            <w:tcW w:w="3636" w:type="pct"/>
            <w:gridSpan w:val="8"/>
            <w:shd w:val="clear" w:color="auto" w:fill="auto"/>
            <w:vAlign w:val="center"/>
          </w:tcPr>
          <w:p w14:paraId="63F9F368">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 w:hAnsi="仿宋" w:eastAsia="仿宋" w:cs="仿宋"/>
                <w:b/>
                <w:bCs/>
                <w:sz w:val="24"/>
                <w:szCs w:val="24"/>
                <w:highlight w:val="none"/>
                <w:u w:val="none"/>
              </w:rPr>
              <w:t>业务费</w:t>
            </w:r>
            <w:r>
              <w:rPr>
                <w:rFonts w:hint="eastAsia" w:ascii="仿宋" w:hAnsi="仿宋" w:eastAsia="仿宋" w:cs="仿宋"/>
                <w:sz w:val="22"/>
                <w:szCs w:val="22"/>
                <w:highlight w:val="none"/>
                <w:u w:val="none"/>
              </w:rPr>
              <w:t>（一是原材料、测试化验加工、设计、软件开发、燃料动力、差旅、会议、档案/出版/文献/信息传播/知识产权事务等费用；二是购买资产评估、知识产权、股权设计、技术转移以及与概念验证项目相关的法律、财务、审计等社会化专业服务费用）</w:t>
            </w:r>
          </w:p>
        </w:tc>
        <w:tc>
          <w:tcPr>
            <w:tcW w:w="892" w:type="pct"/>
            <w:gridSpan w:val="2"/>
            <w:shd w:val="clear" w:color="auto" w:fill="auto"/>
            <w:vAlign w:val="center"/>
          </w:tcPr>
          <w:p w14:paraId="12032277">
            <w:pPr>
              <w:keepNext w:val="0"/>
              <w:keepLines w:val="0"/>
              <w:pageBreakBefore w:val="0"/>
              <w:widowControl w:val="0"/>
              <w:kinsoku/>
              <w:wordWrap/>
              <w:overflowPunct/>
              <w:topLinePunct w:val="0"/>
              <w:bidi w:val="0"/>
              <w:spacing w:line="300" w:lineRule="exact"/>
              <w:ind w:firstLine="0" w:firstLineChars="0"/>
              <w:jc w:val="center"/>
              <w:textAlignment w:val="auto"/>
              <w:rPr>
                <w:rFonts w:ascii="仿宋" w:hAnsi="仿宋" w:eastAsia="仿宋" w:cs="仿宋"/>
                <w:sz w:val="22"/>
                <w:szCs w:val="22"/>
                <w:highlight w:val="none"/>
                <w:u w:val="none"/>
              </w:rPr>
            </w:pPr>
          </w:p>
        </w:tc>
      </w:tr>
      <w:tr w14:paraId="3521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pct"/>
            <w:shd w:val="clear" w:color="auto" w:fill="auto"/>
            <w:vAlign w:val="center"/>
          </w:tcPr>
          <w:p w14:paraId="1365C727">
            <w:pPr>
              <w:keepNext w:val="0"/>
              <w:keepLines w:val="0"/>
              <w:pageBreakBefore w:val="0"/>
              <w:widowControl w:val="0"/>
              <w:kinsoku/>
              <w:wordWrap/>
              <w:overflowPunct/>
              <w:topLinePunct w:val="0"/>
              <w:bidi w:val="0"/>
              <w:spacing w:line="4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_GB2312" w:hAnsi="Verdana" w:eastAsia="仿宋_GB2312" w:cs="宋体"/>
                <w:kern w:val="0"/>
                <w:sz w:val="28"/>
                <w:szCs w:val="28"/>
                <w:highlight w:val="none"/>
                <w:u w:val="none"/>
              </w:rPr>
              <w:t>3</w:t>
            </w:r>
          </w:p>
        </w:tc>
        <w:tc>
          <w:tcPr>
            <w:tcW w:w="3636" w:type="pct"/>
            <w:gridSpan w:val="8"/>
            <w:shd w:val="clear" w:color="auto" w:fill="auto"/>
            <w:vAlign w:val="center"/>
          </w:tcPr>
          <w:p w14:paraId="0EC0CEB7">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 w:hAnsi="仿宋" w:eastAsia="仿宋" w:cs="仿宋"/>
                <w:b/>
                <w:bCs/>
                <w:sz w:val="24"/>
                <w:szCs w:val="24"/>
                <w:highlight w:val="none"/>
                <w:u w:val="none"/>
              </w:rPr>
              <w:t>人员费</w:t>
            </w:r>
            <w:r>
              <w:rPr>
                <w:rFonts w:hint="eastAsia" w:ascii="仿宋" w:hAnsi="仿宋" w:eastAsia="仿宋" w:cs="仿宋"/>
                <w:sz w:val="22"/>
                <w:szCs w:val="22"/>
                <w:highlight w:val="none"/>
                <w:u w:val="none"/>
              </w:rPr>
              <w:t>（支付给平台专职人员、临时聘用人员、科研助理、长期聘请专家顾问等所支付的费用，提升人员能力所支出的专业技能培训费用以及劳务费、专家咨询费、人员奖励等费用）</w:t>
            </w:r>
          </w:p>
        </w:tc>
        <w:tc>
          <w:tcPr>
            <w:tcW w:w="892" w:type="pct"/>
            <w:gridSpan w:val="2"/>
            <w:shd w:val="clear" w:color="auto" w:fill="auto"/>
            <w:vAlign w:val="center"/>
          </w:tcPr>
          <w:p w14:paraId="731154D3">
            <w:pPr>
              <w:keepNext w:val="0"/>
              <w:keepLines w:val="0"/>
              <w:pageBreakBefore w:val="0"/>
              <w:widowControl w:val="0"/>
              <w:kinsoku/>
              <w:wordWrap/>
              <w:overflowPunct/>
              <w:topLinePunct w:val="0"/>
              <w:bidi w:val="0"/>
              <w:spacing w:line="300" w:lineRule="exact"/>
              <w:ind w:firstLine="0" w:firstLineChars="0"/>
              <w:jc w:val="center"/>
              <w:textAlignment w:val="auto"/>
              <w:rPr>
                <w:rFonts w:ascii="仿宋" w:hAnsi="仿宋" w:eastAsia="仿宋" w:cs="仿宋"/>
                <w:sz w:val="22"/>
                <w:szCs w:val="22"/>
                <w:highlight w:val="none"/>
                <w:u w:val="none"/>
              </w:rPr>
            </w:pPr>
          </w:p>
        </w:tc>
      </w:tr>
      <w:tr w14:paraId="1430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pct"/>
            <w:shd w:val="clear" w:color="auto" w:fill="auto"/>
            <w:vAlign w:val="center"/>
          </w:tcPr>
          <w:p w14:paraId="5B89CD23">
            <w:pPr>
              <w:keepNext w:val="0"/>
              <w:keepLines w:val="0"/>
              <w:pageBreakBefore w:val="0"/>
              <w:widowControl w:val="0"/>
              <w:kinsoku/>
              <w:wordWrap/>
              <w:overflowPunct/>
              <w:topLinePunct w:val="0"/>
              <w:bidi w:val="0"/>
              <w:spacing w:line="4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_GB2312" w:hAnsi="Verdana" w:eastAsia="仿宋_GB2312" w:cs="宋体"/>
                <w:kern w:val="0"/>
                <w:sz w:val="28"/>
                <w:szCs w:val="28"/>
                <w:highlight w:val="none"/>
                <w:u w:val="none"/>
              </w:rPr>
              <w:t>4</w:t>
            </w:r>
          </w:p>
        </w:tc>
        <w:tc>
          <w:tcPr>
            <w:tcW w:w="3636" w:type="pct"/>
            <w:gridSpan w:val="8"/>
            <w:shd w:val="clear" w:color="auto" w:fill="auto"/>
            <w:vAlign w:val="center"/>
          </w:tcPr>
          <w:p w14:paraId="4F30121D">
            <w:pPr>
              <w:keepNext w:val="0"/>
              <w:keepLines w:val="0"/>
              <w:pageBreakBefore w:val="0"/>
              <w:widowControl w:val="0"/>
              <w:kinsoku/>
              <w:wordWrap/>
              <w:overflowPunct/>
              <w:topLinePunct w:val="0"/>
              <w:bidi w:val="0"/>
              <w:spacing w:line="300" w:lineRule="exact"/>
              <w:ind w:firstLine="0" w:firstLineChars="0"/>
              <w:jc w:val="center"/>
              <w:textAlignment w:val="auto"/>
              <w:rPr>
                <w:rFonts w:ascii="仿宋" w:hAnsi="仿宋" w:eastAsia="仿宋" w:cs="仿宋"/>
                <w:b/>
                <w:bCs/>
                <w:sz w:val="24"/>
                <w:szCs w:val="24"/>
                <w:highlight w:val="none"/>
                <w:u w:val="none"/>
              </w:rPr>
            </w:pPr>
            <w:r>
              <w:rPr>
                <w:rFonts w:hint="eastAsia" w:ascii="仿宋" w:hAnsi="仿宋" w:eastAsia="仿宋" w:cs="仿宋"/>
                <w:b/>
                <w:bCs/>
                <w:sz w:val="24"/>
                <w:szCs w:val="24"/>
                <w:highlight w:val="none"/>
                <w:u w:val="none"/>
              </w:rPr>
              <w:t>其他</w:t>
            </w:r>
            <w:r>
              <w:rPr>
                <w:rFonts w:hint="eastAsia" w:ascii="仿宋" w:hAnsi="仿宋" w:eastAsia="仿宋" w:cs="仿宋"/>
                <w:sz w:val="22"/>
                <w:szCs w:val="22"/>
                <w:highlight w:val="none"/>
                <w:u w:val="none"/>
              </w:rPr>
              <w:t>（开展概念验证项目工作必需的</w:t>
            </w:r>
            <w:r>
              <w:rPr>
                <w:rFonts w:hint="eastAsia" w:ascii="仿宋" w:hAnsi="仿宋" w:cs="仿宋"/>
                <w:sz w:val="22"/>
                <w:szCs w:val="22"/>
                <w:highlight w:val="none"/>
                <w:u w:val="none"/>
                <w:lang w:eastAsia="zh-CN"/>
              </w:rPr>
              <w:t>其他</w:t>
            </w:r>
            <w:r>
              <w:rPr>
                <w:rFonts w:hint="eastAsia" w:ascii="仿宋" w:hAnsi="仿宋" w:eastAsia="仿宋" w:cs="仿宋"/>
                <w:sz w:val="22"/>
                <w:szCs w:val="22"/>
                <w:highlight w:val="none"/>
                <w:u w:val="none"/>
              </w:rPr>
              <w:t>相关费用）</w:t>
            </w:r>
          </w:p>
        </w:tc>
        <w:tc>
          <w:tcPr>
            <w:tcW w:w="892" w:type="pct"/>
            <w:gridSpan w:val="2"/>
            <w:shd w:val="clear" w:color="auto" w:fill="auto"/>
            <w:vAlign w:val="center"/>
          </w:tcPr>
          <w:p w14:paraId="2EB3105C">
            <w:pPr>
              <w:keepNext w:val="0"/>
              <w:keepLines w:val="0"/>
              <w:pageBreakBefore w:val="0"/>
              <w:widowControl w:val="0"/>
              <w:kinsoku/>
              <w:wordWrap/>
              <w:overflowPunct/>
              <w:topLinePunct w:val="0"/>
              <w:bidi w:val="0"/>
              <w:spacing w:line="300" w:lineRule="exact"/>
              <w:ind w:firstLine="0" w:firstLineChars="0"/>
              <w:jc w:val="center"/>
              <w:textAlignment w:val="auto"/>
              <w:rPr>
                <w:rFonts w:ascii="仿宋" w:hAnsi="仿宋" w:eastAsia="仿宋" w:cs="仿宋"/>
                <w:sz w:val="22"/>
                <w:szCs w:val="22"/>
                <w:highlight w:val="none"/>
                <w:u w:val="none"/>
              </w:rPr>
            </w:pPr>
          </w:p>
        </w:tc>
      </w:tr>
      <w:tr w14:paraId="1336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07" w:type="pct"/>
            <w:gridSpan w:val="9"/>
            <w:vAlign w:val="center"/>
          </w:tcPr>
          <w:p w14:paraId="7EEBFEC4">
            <w:pPr>
              <w:keepNext w:val="0"/>
              <w:keepLines w:val="0"/>
              <w:pageBreakBefore w:val="0"/>
              <w:widowControl w:val="0"/>
              <w:kinsoku/>
              <w:wordWrap/>
              <w:overflowPunct/>
              <w:topLinePunct w:val="0"/>
              <w:bidi w:val="0"/>
              <w:spacing w:line="400" w:lineRule="exact"/>
              <w:ind w:firstLine="0" w:firstLineChars="0"/>
              <w:jc w:val="center"/>
              <w:textAlignment w:val="auto"/>
              <w:rPr>
                <w:rFonts w:ascii="仿宋_GB2312" w:hAnsi="Verdana" w:eastAsia="仿宋_GB2312" w:cs="宋体"/>
                <w:kern w:val="0"/>
                <w:sz w:val="24"/>
                <w:szCs w:val="24"/>
                <w:highlight w:val="none"/>
                <w:u w:val="none"/>
              </w:rPr>
            </w:pPr>
            <w:r>
              <w:rPr>
                <w:rFonts w:hint="eastAsia" w:ascii="仿宋_GB2312" w:hAnsi="Verdana" w:eastAsia="仿宋_GB2312" w:cs="宋体"/>
                <w:kern w:val="0"/>
                <w:sz w:val="24"/>
                <w:szCs w:val="24"/>
                <w:highlight w:val="none"/>
                <w:u w:val="none"/>
              </w:rPr>
              <w:t>合计</w:t>
            </w:r>
          </w:p>
        </w:tc>
        <w:tc>
          <w:tcPr>
            <w:tcW w:w="892" w:type="pct"/>
            <w:gridSpan w:val="2"/>
            <w:vAlign w:val="center"/>
          </w:tcPr>
          <w:p w14:paraId="23553E68">
            <w:pPr>
              <w:keepNext w:val="0"/>
              <w:keepLines w:val="0"/>
              <w:pageBreakBefore w:val="0"/>
              <w:widowControl w:val="0"/>
              <w:kinsoku/>
              <w:wordWrap/>
              <w:overflowPunct/>
              <w:topLinePunct w:val="0"/>
              <w:bidi w:val="0"/>
              <w:spacing w:line="300" w:lineRule="exact"/>
              <w:ind w:firstLine="0" w:firstLineChars="0"/>
              <w:jc w:val="center"/>
              <w:textAlignment w:val="auto"/>
              <w:rPr>
                <w:rFonts w:ascii="仿宋" w:hAnsi="仿宋" w:eastAsia="仿宋" w:cs="仿宋"/>
                <w:sz w:val="22"/>
                <w:szCs w:val="22"/>
                <w:highlight w:val="none"/>
                <w:u w:val="none"/>
              </w:rPr>
            </w:pPr>
          </w:p>
        </w:tc>
      </w:tr>
      <w:tr w14:paraId="5D0D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11"/>
            <w:vAlign w:val="center"/>
          </w:tcPr>
          <w:p w14:paraId="0827184F">
            <w:pPr>
              <w:keepNext w:val="0"/>
              <w:keepLines w:val="0"/>
              <w:pageBreakBefore w:val="0"/>
              <w:widowControl w:val="0"/>
              <w:kinsoku/>
              <w:wordWrap/>
              <w:overflowPunct/>
              <w:topLinePunct w:val="0"/>
              <w:bidi w:val="0"/>
              <w:spacing w:line="400" w:lineRule="exact"/>
              <w:ind w:firstLine="0" w:firstLineChars="0"/>
              <w:textAlignment w:val="auto"/>
              <w:rPr>
                <w:rFonts w:ascii="仿宋" w:hAnsi="仿宋" w:eastAsia="仿宋" w:cs="仿宋"/>
                <w:sz w:val="28"/>
                <w:szCs w:val="28"/>
                <w:highlight w:val="none"/>
                <w:u w:val="none"/>
              </w:rPr>
            </w:pPr>
            <w:r>
              <w:rPr>
                <w:rFonts w:hint="eastAsia" w:ascii="仿宋_GB2312" w:hAnsi="Verdana" w:eastAsia="仿宋_GB2312" w:cs="宋体"/>
                <w:kern w:val="0"/>
                <w:sz w:val="28"/>
                <w:szCs w:val="28"/>
                <w:highlight w:val="none"/>
                <w:u w:val="none"/>
              </w:rPr>
              <w:t>（三）仪器设备购置费用预算明细（单价在50万元以上，含50万元）</w:t>
            </w:r>
          </w:p>
        </w:tc>
      </w:tr>
      <w:tr w14:paraId="337E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2" w:type="pct"/>
            <w:gridSpan w:val="2"/>
            <w:vAlign w:val="center"/>
          </w:tcPr>
          <w:p w14:paraId="16FC193C">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_GB2312" w:hAnsi="Verdana" w:eastAsia="仿宋_GB2312" w:cs="宋体"/>
                <w:kern w:val="0"/>
                <w:sz w:val="28"/>
                <w:szCs w:val="28"/>
                <w:highlight w:val="none"/>
                <w:u w:val="none"/>
              </w:rPr>
              <w:t>名  称</w:t>
            </w:r>
          </w:p>
        </w:tc>
        <w:tc>
          <w:tcPr>
            <w:tcW w:w="995" w:type="pct"/>
            <w:gridSpan w:val="2"/>
            <w:vAlign w:val="center"/>
          </w:tcPr>
          <w:p w14:paraId="64FD012E">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_GB2312" w:hAnsi="Verdana" w:eastAsia="仿宋_GB2312" w:cs="宋体"/>
                <w:kern w:val="0"/>
                <w:sz w:val="28"/>
                <w:szCs w:val="28"/>
                <w:highlight w:val="none"/>
                <w:u w:val="none"/>
              </w:rPr>
              <w:t>型号</w:t>
            </w:r>
          </w:p>
        </w:tc>
        <w:tc>
          <w:tcPr>
            <w:tcW w:w="272" w:type="pct"/>
            <w:vAlign w:val="center"/>
          </w:tcPr>
          <w:p w14:paraId="71570BB9">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_GB2312" w:hAnsi="Verdana" w:eastAsia="仿宋_GB2312" w:cs="宋体"/>
                <w:kern w:val="0"/>
                <w:sz w:val="28"/>
                <w:szCs w:val="28"/>
                <w:highlight w:val="none"/>
                <w:u w:val="none"/>
              </w:rPr>
              <w:t>数量</w:t>
            </w:r>
          </w:p>
        </w:tc>
        <w:tc>
          <w:tcPr>
            <w:tcW w:w="630" w:type="pct"/>
            <w:gridSpan w:val="2"/>
            <w:vAlign w:val="center"/>
          </w:tcPr>
          <w:p w14:paraId="431ACC5C">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_GB2312" w:hAnsi="Verdana" w:eastAsia="仿宋_GB2312" w:cs="宋体"/>
                <w:kern w:val="0"/>
                <w:sz w:val="28"/>
                <w:szCs w:val="28"/>
                <w:highlight w:val="none"/>
                <w:u w:val="none"/>
              </w:rPr>
              <w:t>金 额</w:t>
            </w:r>
          </w:p>
        </w:tc>
        <w:tc>
          <w:tcPr>
            <w:tcW w:w="988" w:type="pct"/>
            <w:vAlign w:val="center"/>
          </w:tcPr>
          <w:p w14:paraId="48B3E392">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_GB2312" w:hAnsi="Verdana" w:eastAsia="仿宋_GB2312" w:cs="宋体"/>
                <w:kern w:val="0"/>
                <w:sz w:val="28"/>
                <w:szCs w:val="28"/>
                <w:highlight w:val="none"/>
                <w:u w:val="none"/>
              </w:rPr>
              <w:t>主要用途</w:t>
            </w:r>
          </w:p>
        </w:tc>
        <w:tc>
          <w:tcPr>
            <w:tcW w:w="506" w:type="pct"/>
            <w:gridSpan w:val="2"/>
            <w:vAlign w:val="center"/>
          </w:tcPr>
          <w:p w14:paraId="46060969">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_GB2312" w:hAnsi="Verdana" w:eastAsia="仿宋_GB2312" w:cs="宋体"/>
                <w:kern w:val="0"/>
                <w:sz w:val="28"/>
                <w:szCs w:val="28"/>
                <w:highlight w:val="none"/>
                <w:u w:val="none"/>
              </w:rPr>
              <w:t>资金来源</w:t>
            </w:r>
          </w:p>
        </w:tc>
        <w:tc>
          <w:tcPr>
            <w:tcW w:w="455" w:type="pct"/>
            <w:vAlign w:val="center"/>
          </w:tcPr>
          <w:p w14:paraId="2DD6409D">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8"/>
                <w:szCs w:val="28"/>
                <w:highlight w:val="none"/>
                <w:u w:val="none"/>
              </w:rPr>
            </w:pPr>
            <w:r>
              <w:rPr>
                <w:rFonts w:hint="eastAsia" w:ascii="仿宋_GB2312" w:hAnsi="Verdana" w:eastAsia="仿宋_GB2312" w:cs="宋体"/>
                <w:kern w:val="0"/>
                <w:sz w:val="28"/>
                <w:szCs w:val="28"/>
                <w:highlight w:val="none"/>
                <w:u w:val="none"/>
              </w:rPr>
              <w:t>是否进口</w:t>
            </w:r>
          </w:p>
        </w:tc>
      </w:tr>
      <w:tr w14:paraId="6473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2" w:type="pct"/>
            <w:gridSpan w:val="2"/>
            <w:vAlign w:val="center"/>
          </w:tcPr>
          <w:p w14:paraId="68452719">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c>
          <w:tcPr>
            <w:tcW w:w="995" w:type="pct"/>
            <w:gridSpan w:val="2"/>
            <w:vAlign w:val="center"/>
          </w:tcPr>
          <w:p w14:paraId="26E07FCD">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c>
          <w:tcPr>
            <w:tcW w:w="272" w:type="pct"/>
            <w:vAlign w:val="center"/>
          </w:tcPr>
          <w:p w14:paraId="121B5B66">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c>
          <w:tcPr>
            <w:tcW w:w="630" w:type="pct"/>
            <w:gridSpan w:val="2"/>
            <w:vAlign w:val="center"/>
          </w:tcPr>
          <w:p w14:paraId="4491B8AA">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c>
          <w:tcPr>
            <w:tcW w:w="988" w:type="pct"/>
            <w:vAlign w:val="center"/>
          </w:tcPr>
          <w:p w14:paraId="64284B98">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c>
          <w:tcPr>
            <w:tcW w:w="506" w:type="pct"/>
            <w:gridSpan w:val="2"/>
            <w:vAlign w:val="center"/>
          </w:tcPr>
          <w:p w14:paraId="0E6AECC9">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c>
          <w:tcPr>
            <w:tcW w:w="455" w:type="pct"/>
            <w:vAlign w:val="center"/>
          </w:tcPr>
          <w:p w14:paraId="5B9D09F2">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r>
      <w:tr w14:paraId="48D6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2" w:type="pct"/>
            <w:gridSpan w:val="2"/>
            <w:vAlign w:val="center"/>
          </w:tcPr>
          <w:p w14:paraId="50F54844">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c>
          <w:tcPr>
            <w:tcW w:w="995" w:type="pct"/>
            <w:gridSpan w:val="2"/>
            <w:vAlign w:val="center"/>
          </w:tcPr>
          <w:p w14:paraId="56155112">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c>
          <w:tcPr>
            <w:tcW w:w="272" w:type="pct"/>
            <w:vAlign w:val="center"/>
          </w:tcPr>
          <w:p w14:paraId="091C7041">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c>
          <w:tcPr>
            <w:tcW w:w="630" w:type="pct"/>
            <w:gridSpan w:val="2"/>
            <w:vAlign w:val="center"/>
          </w:tcPr>
          <w:p w14:paraId="5AF67EF6">
            <w:pPr>
              <w:keepNext w:val="0"/>
              <w:keepLines w:val="0"/>
              <w:pageBreakBefore w:val="0"/>
              <w:widowControl w:val="0"/>
              <w:kinsoku/>
              <w:wordWrap/>
              <w:overflowPunct/>
              <w:topLinePunct w:val="0"/>
              <w:bidi w:val="0"/>
              <w:spacing w:line="300" w:lineRule="exact"/>
              <w:ind w:firstLine="0" w:firstLineChars="0"/>
              <w:jc w:val="both"/>
              <w:textAlignment w:val="auto"/>
              <w:rPr>
                <w:rFonts w:ascii="仿宋_GB2312" w:hAnsi="Verdana" w:eastAsia="仿宋_GB2312" w:cs="宋体"/>
                <w:kern w:val="0"/>
                <w:sz w:val="24"/>
                <w:szCs w:val="24"/>
                <w:highlight w:val="none"/>
                <w:u w:val="none"/>
              </w:rPr>
            </w:pPr>
          </w:p>
        </w:tc>
        <w:tc>
          <w:tcPr>
            <w:tcW w:w="988" w:type="pct"/>
            <w:vAlign w:val="center"/>
          </w:tcPr>
          <w:p w14:paraId="3931DA7D">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c>
          <w:tcPr>
            <w:tcW w:w="506" w:type="pct"/>
            <w:gridSpan w:val="2"/>
            <w:vAlign w:val="center"/>
          </w:tcPr>
          <w:p w14:paraId="71F72304">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c>
          <w:tcPr>
            <w:tcW w:w="455" w:type="pct"/>
            <w:vAlign w:val="center"/>
          </w:tcPr>
          <w:p w14:paraId="3C1B6242">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r>
      <w:tr w14:paraId="4C1A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2" w:type="pct"/>
            <w:gridSpan w:val="2"/>
            <w:vAlign w:val="center"/>
          </w:tcPr>
          <w:p w14:paraId="7368BC4A">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r>
              <w:rPr>
                <w:rFonts w:hint="eastAsia" w:ascii="仿宋_GB2312" w:hAnsi="Verdana" w:eastAsia="仿宋_GB2312" w:cs="宋体"/>
                <w:kern w:val="0"/>
                <w:sz w:val="24"/>
                <w:szCs w:val="24"/>
                <w:highlight w:val="none"/>
                <w:u w:val="none"/>
              </w:rPr>
              <w:t>合计</w:t>
            </w:r>
          </w:p>
        </w:tc>
        <w:tc>
          <w:tcPr>
            <w:tcW w:w="995" w:type="pct"/>
            <w:gridSpan w:val="2"/>
            <w:vAlign w:val="center"/>
          </w:tcPr>
          <w:p w14:paraId="0E0FFB05">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c>
          <w:tcPr>
            <w:tcW w:w="272" w:type="pct"/>
            <w:vAlign w:val="center"/>
          </w:tcPr>
          <w:p w14:paraId="61439D77">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c>
          <w:tcPr>
            <w:tcW w:w="630" w:type="pct"/>
            <w:gridSpan w:val="2"/>
            <w:vAlign w:val="center"/>
          </w:tcPr>
          <w:p w14:paraId="0BF9930C">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c>
          <w:tcPr>
            <w:tcW w:w="988" w:type="pct"/>
            <w:vAlign w:val="center"/>
          </w:tcPr>
          <w:p w14:paraId="7BBD8EA7">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c>
          <w:tcPr>
            <w:tcW w:w="506" w:type="pct"/>
            <w:gridSpan w:val="2"/>
            <w:vAlign w:val="center"/>
          </w:tcPr>
          <w:p w14:paraId="7ED4AEBA">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c>
          <w:tcPr>
            <w:tcW w:w="455" w:type="pct"/>
            <w:vAlign w:val="center"/>
          </w:tcPr>
          <w:p w14:paraId="6D5EB112">
            <w:pPr>
              <w:keepNext w:val="0"/>
              <w:keepLines w:val="0"/>
              <w:pageBreakBefore w:val="0"/>
              <w:widowControl w:val="0"/>
              <w:kinsoku/>
              <w:wordWrap/>
              <w:overflowPunct/>
              <w:topLinePunct w:val="0"/>
              <w:bidi w:val="0"/>
              <w:spacing w:line="300" w:lineRule="exact"/>
              <w:ind w:firstLine="0" w:firstLineChars="0"/>
              <w:jc w:val="center"/>
              <w:textAlignment w:val="auto"/>
              <w:rPr>
                <w:rFonts w:ascii="仿宋_GB2312" w:hAnsi="Verdana" w:eastAsia="仿宋_GB2312" w:cs="宋体"/>
                <w:kern w:val="0"/>
                <w:sz w:val="24"/>
                <w:szCs w:val="24"/>
                <w:highlight w:val="none"/>
                <w:u w:val="none"/>
              </w:rPr>
            </w:pPr>
          </w:p>
        </w:tc>
      </w:tr>
    </w:tbl>
    <w:tbl>
      <w:tblPr>
        <w:tblStyle w:val="7"/>
        <w:tblW w:w="47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2"/>
      </w:tblGrid>
      <w:tr w14:paraId="2388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Pr>
          <w:p w14:paraId="640725D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color w:val="auto"/>
                <w:highlight w:val="none"/>
                <w:u w:val="none"/>
                <w:vertAlign w:val="baseline"/>
              </w:rPr>
            </w:pPr>
            <w:r>
              <w:rPr>
                <w:rFonts w:hint="eastAsia" w:ascii="黑体" w:hAnsi="黑体" w:eastAsia="黑体"/>
                <w:color w:val="auto"/>
                <w:sz w:val="32"/>
                <w:szCs w:val="32"/>
                <w:highlight w:val="none"/>
                <w:u w:val="none"/>
                <w:lang w:val="en-US" w:eastAsia="zh-CN"/>
              </w:rPr>
              <w:t>十一、附件</w:t>
            </w:r>
          </w:p>
        </w:tc>
      </w:tr>
      <w:tr w14:paraId="2B1E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000" w:type="pct"/>
          </w:tcPr>
          <w:p w14:paraId="1BE868DB">
            <w:pPr>
              <w:keepNext w:val="0"/>
              <w:keepLines w:val="0"/>
              <w:pageBreakBefore w:val="0"/>
              <w:kinsoku/>
              <w:wordWrap/>
              <w:overflowPunct/>
              <w:topLinePunct w:val="0"/>
              <w:autoSpaceDE/>
              <w:autoSpaceDN/>
              <w:bidi w:val="0"/>
              <w:adjustRightInd/>
              <w:snapToGrid/>
              <w:spacing w:line="280" w:lineRule="exact"/>
              <w:ind w:left="0" w:leftChars="0" w:firstLine="0" w:firstLineChars="0"/>
              <w:jc w:val="left"/>
              <w:rPr>
                <w:rFonts w:hint="default" w:ascii="仿宋_GB2312" w:hAnsi="仿宋_GB2312" w:eastAsia="仿宋_GB2312" w:cs="仿宋_GB2312"/>
                <w:b w:val="0"/>
                <w:bCs/>
                <w:color w:val="auto"/>
                <w:sz w:val="24"/>
                <w:szCs w:val="24"/>
                <w:highlight w:val="none"/>
                <w:u w:val="none"/>
                <w:lang w:val="en-US" w:eastAsia="zh-CN"/>
              </w:rPr>
            </w:pPr>
            <w:r>
              <w:rPr>
                <w:rFonts w:hint="eastAsia" w:ascii="仿宋_GB2312" w:hAnsi="仿宋_GB2312" w:eastAsia="仿宋_GB2312" w:cs="仿宋_GB2312"/>
                <w:b w:val="0"/>
                <w:bCs/>
                <w:color w:val="auto"/>
                <w:sz w:val="24"/>
                <w:szCs w:val="24"/>
                <w:highlight w:val="none"/>
                <w:u w:val="none"/>
                <w:lang w:val="en-US" w:eastAsia="zh-CN"/>
              </w:rPr>
              <w:t>说明：</w:t>
            </w:r>
          </w:p>
          <w:p w14:paraId="1D604D15">
            <w:pPr>
              <w:keepNext w:val="0"/>
              <w:keepLines w:val="0"/>
              <w:pageBreakBefore w:val="0"/>
              <w:kinsoku/>
              <w:wordWrap/>
              <w:overflowPunct/>
              <w:topLinePunct w:val="0"/>
              <w:autoSpaceDE/>
              <w:autoSpaceDN/>
              <w:bidi w:val="0"/>
              <w:adjustRightInd/>
              <w:snapToGrid/>
              <w:spacing w:line="280" w:lineRule="exact"/>
              <w:ind w:left="0" w:leftChars="0" w:firstLine="480" w:firstLineChars="200"/>
              <w:jc w:val="left"/>
              <w:rPr>
                <w:rFonts w:hint="eastAsia" w:ascii="仿宋_GB2312" w:hAnsi="仿宋_GB2312" w:eastAsia="仿宋_GB2312" w:cs="仿宋_GB2312"/>
                <w:b w:val="0"/>
                <w:bCs/>
                <w:color w:val="auto"/>
                <w:sz w:val="24"/>
                <w:szCs w:val="24"/>
                <w:highlight w:val="none"/>
                <w:u w:val="none"/>
              </w:rPr>
            </w:pPr>
            <w:r>
              <w:rPr>
                <w:rFonts w:hint="eastAsia" w:ascii="仿宋_GB2312" w:hAnsi="仿宋_GB2312" w:eastAsia="仿宋_GB2312" w:cs="仿宋_GB2312"/>
                <w:b w:val="0"/>
                <w:bCs/>
                <w:color w:val="auto"/>
                <w:sz w:val="24"/>
                <w:szCs w:val="24"/>
                <w:highlight w:val="none"/>
                <w:u w:val="none"/>
              </w:rPr>
              <w:t>1.要求原件扫描、内容清晰</w:t>
            </w:r>
            <w:r>
              <w:rPr>
                <w:rFonts w:hint="eastAsia" w:ascii="仿宋_GB2312" w:hAnsi="仿宋_GB2312" w:eastAsia="仿宋_GB2312" w:cs="仿宋_GB2312"/>
                <w:b w:val="0"/>
                <w:bCs/>
                <w:color w:val="auto"/>
                <w:sz w:val="24"/>
                <w:szCs w:val="24"/>
                <w:highlight w:val="none"/>
                <w:u w:val="none"/>
                <w:lang w:eastAsia="zh-CN"/>
              </w:rPr>
              <w:t>，</w:t>
            </w:r>
            <w:r>
              <w:rPr>
                <w:rFonts w:hint="eastAsia" w:ascii="仿宋_GB2312" w:hAnsi="仿宋_GB2312" w:eastAsia="仿宋_GB2312" w:cs="仿宋_GB2312"/>
                <w:b w:val="0"/>
                <w:bCs/>
                <w:color w:val="auto"/>
                <w:sz w:val="24"/>
                <w:szCs w:val="24"/>
                <w:highlight w:val="none"/>
                <w:u w:val="none"/>
              </w:rPr>
              <w:t>复印件加盖单位公章。</w:t>
            </w:r>
          </w:p>
          <w:p w14:paraId="1CCC6B9A">
            <w:pPr>
              <w:keepNext w:val="0"/>
              <w:keepLines w:val="0"/>
              <w:pageBreakBefore w:val="0"/>
              <w:kinsoku/>
              <w:wordWrap/>
              <w:overflowPunct/>
              <w:topLinePunct w:val="0"/>
              <w:autoSpaceDE/>
              <w:autoSpaceDN/>
              <w:bidi w:val="0"/>
              <w:adjustRightInd/>
              <w:snapToGrid/>
              <w:spacing w:line="280" w:lineRule="exact"/>
              <w:ind w:left="0" w:leftChars="0" w:firstLine="480" w:firstLineChars="200"/>
              <w:jc w:val="left"/>
              <w:rPr>
                <w:rFonts w:hint="default" w:ascii="仿宋_GB2312" w:hAnsi="仿宋_GB2312" w:eastAsia="仿宋_GB2312" w:cs="仿宋_GB2312"/>
                <w:b w:val="0"/>
                <w:bCs/>
                <w:color w:val="auto"/>
                <w:sz w:val="24"/>
                <w:szCs w:val="24"/>
                <w:highlight w:val="none"/>
                <w:u w:val="none"/>
                <w:lang w:val="en-US" w:eastAsia="zh-CN"/>
              </w:rPr>
            </w:pPr>
            <w:r>
              <w:rPr>
                <w:rFonts w:hint="eastAsia" w:ascii="仿宋_GB2312" w:hAnsi="仿宋_GB2312" w:eastAsia="仿宋_GB2312" w:cs="仿宋_GB2312"/>
                <w:b w:val="0"/>
                <w:bCs/>
                <w:color w:val="auto"/>
                <w:sz w:val="24"/>
                <w:szCs w:val="24"/>
                <w:highlight w:val="none"/>
                <w:u w:val="none"/>
                <w:lang w:val="en-US" w:eastAsia="zh-CN"/>
              </w:rPr>
              <w:t>2</w:t>
            </w:r>
            <w:r>
              <w:rPr>
                <w:rFonts w:hint="eastAsia" w:ascii="仿宋_GB2312" w:hAnsi="仿宋_GB2312" w:eastAsia="仿宋_GB2312" w:cs="仿宋_GB2312"/>
                <w:b w:val="0"/>
                <w:bCs/>
                <w:color w:val="auto"/>
                <w:sz w:val="24"/>
                <w:szCs w:val="24"/>
                <w:highlight w:val="none"/>
                <w:u w:val="none"/>
              </w:rPr>
              <w:t>.</w:t>
            </w:r>
            <w:r>
              <w:rPr>
                <w:rFonts w:hint="eastAsia" w:ascii="仿宋_GB2312" w:hAnsi="仿宋_GB2312" w:eastAsia="仿宋_GB2312" w:cs="仿宋_GB2312"/>
                <w:b w:val="0"/>
                <w:bCs/>
                <w:color w:val="auto"/>
                <w:sz w:val="24"/>
                <w:szCs w:val="24"/>
                <w:highlight w:val="none"/>
                <w:u w:val="none"/>
                <w:lang w:val="en-US" w:eastAsia="zh-CN"/>
              </w:rPr>
              <w:t>作为申报的重要支撑材料，所提供附件应与申报内容相关，</w:t>
            </w:r>
            <w:r>
              <w:rPr>
                <w:rFonts w:hint="eastAsia" w:ascii="仿宋_GB2312" w:hAnsi="仿宋_GB2312" w:eastAsia="仿宋_GB2312" w:cs="仿宋_GB2312"/>
                <w:b w:val="0"/>
                <w:bCs/>
                <w:color w:val="auto"/>
                <w:sz w:val="24"/>
                <w:szCs w:val="24"/>
                <w:highlight w:val="none"/>
                <w:u w:val="none"/>
              </w:rPr>
              <w:t>除“其他有关材料”外</w:t>
            </w:r>
            <w:r>
              <w:rPr>
                <w:rFonts w:hint="eastAsia" w:ascii="仿宋_GB2312" w:hAnsi="仿宋_GB2312" w:eastAsia="仿宋_GB2312" w:cs="仿宋_GB2312"/>
                <w:b w:val="0"/>
                <w:bCs/>
                <w:color w:val="auto"/>
                <w:sz w:val="24"/>
                <w:szCs w:val="24"/>
                <w:highlight w:val="none"/>
                <w:u w:val="none"/>
                <w:lang w:eastAsia="zh-CN"/>
              </w:rPr>
              <w:t>，</w:t>
            </w:r>
            <w:r>
              <w:rPr>
                <w:rFonts w:hint="eastAsia" w:ascii="仿宋_GB2312" w:hAnsi="仿宋_GB2312" w:eastAsia="仿宋_GB2312" w:cs="仿宋_GB2312"/>
                <w:b w:val="0"/>
                <w:bCs/>
                <w:color w:val="auto"/>
                <w:sz w:val="24"/>
                <w:szCs w:val="24"/>
                <w:highlight w:val="none"/>
                <w:u w:val="none"/>
              </w:rPr>
              <w:t>各附件材料均应提供</w:t>
            </w:r>
            <w:r>
              <w:rPr>
                <w:rFonts w:hint="eastAsia" w:ascii="仿宋_GB2312" w:hAnsi="仿宋_GB2312" w:eastAsia="仿宋_GB2312" w:cs="仿宋_GB2312"/>
                <w:b w:val="0"/>
                <w:bCs/>
                <w:color w:val="auto"/>
                <w:sz w:val="24"/>
                <w:szCs w:val="24"/>
                <w:highlight w:val="none"/>
                <w:u w:val="none"/>
                <w:lang w:eastAsia="zh-CN"/>
              </w:rPr>
              <w:t>，</w:t>
            </w:r>
            <w:r>
              <w:rPr>
                <w:rFonts w:hint="eastAsia" w:ascii="仿宋_GB2312" w:hAnsi="仿宋_GB2312" w:eastAsia="仿宋_GB2312" w:cs="仿宋_GB2312"/>
                <w:b w:val="0"/>
                <w:bCs/>
                <w:color w:val="auto"/>
                <w:sz w:val="24"/>
                <w:szCs w:val="24"/>
                <w:highlight w:val="none"/>
                <w:u w:val="none"/>
              </w:rPr>
              <w:t>无法提供</w:t>
            </w:r>
            <w:r>
              <w:rPr>
                <w:rFonts w:hint="eastAsia" w:ascii="仿宋_GB2312" w:hAnsi="仿宋_GB2312" w:eastAsia="仿宋_GB2312" w:cs="仿宋_GB2312"/>
                <w:b w:val="0"/>
                <w:bCs/>
                <w:color w:val="auto"/>
                <w:sz w:val="24"/>
                <w:szCs w:val="24"/>
                <w:highlight w:val="none"/>
                <w:u w:val="none"/>
                <w:lang w:val="en-US" w:eastAsia="zh-CN"/>
              </w:rPr>
              <w:t>导致相关填报内容无法认定的，后果自行承担。</w:t>
            </w:r>
          </w:p>
          <w:p w14:paraId="5A69E9F8">
            <w:pPr>
              <w:keepNext w:val="0"/>
              <w:keepLines w:val="0"/>
              <w:pageBreakBefore w:val="0"/>
              <w:kinsoku/>
              <w:wordWrap/>
              <w:overflowPunct/>
              <w:topLinePunct w:val="0"/>
              <w:autoSpaceDE/>
              <w:autoSpaceDN/>
              <w:bidi w:val="0"/>
              <w:adjustRightInd/>
              <w:snapToGrid/>
              <w:spacing w:line="280" w:lineRule="exact"/>
              <w:ind w:left="0" w:leftChars="0" w:firstLine="480" w:firstLineChars="200"/>
              <w:jc w:val="left"/>
              <w:rPr>
                <w:rFonts w:hint="eastAsia" w:ascii="仿宋_GB2312" w:hAnsi="仿宋_GB2312" w:eastAsia="仿宋_GB2312" w:cs="仿宋_GB2312"/>
                <w:b w:val="0"/>
                <w:bCs/>
                <w:color w:val="auto"/>
                <w:sz w:val="24"/>
                <w:szCs w:val="24"/>
                <w:highlight w:val="none"/>
                <w:u w:val="none"/>
              </w:rPr>
            </w:pPr>
            <w:r>
              <w:rPr>
                <w:rFonts w:hint="eastAsia" w:ascii="仿宋_GB2312" w:hAnsi="仿宋_GB2312" w:eastAsia="仿宋_GB2312" w:cs="仿宋_GB2312"/>
                <w:b w:val="0"/>
                <w:bCs/>
                <w:color w:val="auto"/>
                <w:sz w:val="24"/>
                <w:szCs w:val="24"/>
                <w:highlight w:val="none"/>
                <w:u w:val="none"/>
                <w:lang w:val="en-US" w:eastAsia="zh-CN"/>
              </w:rPr>
              <w:t>3</w:t>
            </w:r>
            <w:r>
              <w:rPr>
                <w:rFonts w:hint="eastAsia" w:ascii="仿宋_GB2312" w:hAnsi="仿宋_GB2312" w:eastAsia="仿宋_GB2312" w:cs="仿宋_GB2312"/>
                <w:b w:val="0"/>
                <w:bCs/>
                <w:color w:val="auto"/>
                <w:sz w:val="24"/>
                <w:szCs w:val="24"/>
                <w:highlight w:val="none"/>
                <w:u w:val="none"/>
              </w:rPr>
              <w:t>.</w:t>
            </w:r>
            <w:r>
              <w:rPr>
                <w:rFonts w:hint="eastAsia" w:ascii="仿宋_GB2312" w:hAnsi="仿宋_GB2312" w:eastAsia="仿宋_GB2312" w:cs="仿宋_GB2312"/>
                <w:b w:val="0"/>
                <w:bCs/>
                <w:color w:val="auto"/>
                <w:sz w:val="24"/>
                <w:szCs w:val="24"/>
                <w:highlight w:val="none"/>
                <w:u w:val="none"/>
                <w:lang w:val="en-US" w:eastAsia="zh-CN"/>
              </w:rPr>
              <w:t>请规范文件命名，</w:t>
            </w:r>
            <w:r>
              <w:rPr>
                <w:rFonts w:hint="eastAsia" w:ascii="仿宋_GB2312" w:hAnsi="仿宋_GB2312" w:eastAsia="仿宋_GB2312" w:cs="仿宋_GB2312"/>
                <w:b w:val="0"/>
                <w:bCs/>
                <w:color w:val="auto"/>
                <w:sz w:val="24"/>
                <w:szCs w:val="24"/>
                <w:highlight w:val="none"/>
                <w:u w:val="none"/>
              </w:rPr>
              <w:t>根据</w:t>
            </w:r>
            <w:r>
              <w:rPr>
                <w:rFonts w:hint="eastAsia" w:ascii="仿宋_GB2312" w:hAnsi="仿宋_GB2312" w:eastAsia="仿宋_GB2312" w:cs="仿宋_GB2312"/>
                <w:b w:val="0"/>
                <w:bCs/>
                <w:color w:val="auto"/>
                <w:sz w:val="24"/>
                <w:szCs w:val="24"/>
                <w:highlight w:val="none"/>
                <w:u w:val="none"/>
                <w:lang w:val="en-US" w:eastAsia="zh-CN"/>
              </w:rPr>
              <w:t>二级</w:t>
            </w:r>
            <w:r>
              <w:rPr>
                <w:rFonts w:hint="eastAsia" w:ascii="仿宋_GB2312" w:hAnsi="仿宋_GB2312" w:eastAsia="仿宋_GB2312" w:cs="仿宋_GB2312"/>
                <w:b w:val="0"/>
                <w:bCs/>
                <w:color w:val="auto"/>
                <w:sz w:val="24"/>
                <w:szCs w:val="24"/>
                <w:highlight w:val="none"/>
                <w:u w:val="none"/>
              </w:rPr>
              <w:t>目录</w:t>
            </w:r>
            <w:r>
              <w:rPr>
                <w:rFonts w:hint="eastAsia" w:ascii="仿宋_GB2312" w:hAnsi="仿宋_GB2312" w:eastAsia="仿宋_GB2312" w:cs="仿宋_GB2312"/>
                <w:b w:val="0"/>
                <w:bCs/>
                <w:color w:val="auto"/>
                <w:sz w:val="24"/>
                <w:szCs w:val="24"/>
                <w:highlight w:val="none"/>
                <w:u w:val="none"/>
                <w:lang w:val="en-US" w:eastAsia="zh-CN"/>
              </w:rPr>
              <w:t>设置文件名</w:t>
            </w:r>
            <w:r>
              <w:rPr>
                <w:rFonts w:hint="eastAsia" w:ascii="仿宋_GB2312" w:hAnsi="仿宋_GB2312" w:eastAsia="仿宋_GB2312" w:cs="仿宋_GB2312"/>
                <w:b w:val="0"/>
                <w:bCs/>
                <w:color w:val="auto"/>
                <w:sz w:val="24"/>
                <w:szCs w:val="24"/>
                <w:highlight w:val="none"/>
                <w:u w:val="none"/>
                <w:lang w:eastAsia="zh-CN"/>
              </w:rPr>
              <w:t>，</w:t>
            </w:r>
            <w:r>
              <w:rPr>
                <w:rFonts w:hint="eastAsia" w:ascii="仿宋_GB2312" w:hAnsi="仿宋_GB2312" w:eastAsia="仿宋_GB2312" w:cs="仿宋_GB2312"/>
                <w:b w:val="0"/>
                <w:bCs/>
                <w:color w:val="auto"/>
                <w:sz w:val="24"/>
                <w:szCs w:val="24"/>
                <w:highlight w:val="none"/>
                <w:u w:val="none"/>
                <w:lang w:val="en-US" w:eastAsia="zh-CN"/>
              </w:rPr>
              <w:t>涉及多个申报单位的加单位名称后缀做区分。因文件命名不规范导致证明材料无法认定的，后果自行承担</w:t>
            </w:r>
            <w:r>
              <w:rPr>
                <w:rFonts w:hint="eastAsia" w:ascii="仿宋_GB2312" w:hAnsi="仿宋_GB2312" w:eastAsia="仿宋_GB2312" w:cs="仿宋_GB2312"/>
                <w:b w:val="0"/>
                <w:bCs/>
                <w:color w:val="auto"/>
                <w:sz w:val="24"/>
                <w:szCs w:val="24"/>
                <w:highlight w:val="none"/>
                <w:u w:val="none"/>
              </w:rPr>
              <w:t>。</w:t>
            </w:r>
          </w:p>
          <w:p w14:paraId="036AB02A">
            <w:pPr>
              <w:keepNext w:val="0"/>
              <w:keepLines w:val="0"/>
              <w:pageBreakBefore w:val="0"/>
              <w:widowControl/>
              <w:kinsoku/>
              <w:wordWrap/>
              <w:overflowPunct/>
              <w:topLinePunct w:val="0"/>
              <w:autoSpaceDE/>
              <w:autoSpaceDN/>
              <w:bidi w:val="0"/>
              <w:adjustRightInd/>
              <w:snapToGrid/>
              <w:spacing w:line="280" w:lineRule="exact"/>
              <w:ind w:firstLine="480"/>
              <w:jc w:val="left"/>
              <w:textAlignment w:val="auto"/>
              <w:rPr>
                <w:rFonts w:hint="eastAsia" w:ascii="仿宋_GB2312" w:hAnsi="仿宋_GB2312" w:eastAsia="仿宋_GB2312" w:cs="仿宋_GB2312"/>
                <w:b w:val="0"/>
                <w:bCs/>
                <w:color w:val="auto"/>
                <w:sz w:val="24"/>
                <w:szCs w:val="24"/>
                <w:highlight w:val="none"/>
                <w:u w:val="none"/>
                <w:lang w:val="en-US" w:eastAsia="zh-CN"/>
              </w:rPr>
            </w:pPr>
            <w:r>
              <w:rPr>
                <w:rFonts w:hint="eastAsia" w:ascii="仿宋_GB2312" w:hAnsi="仿宋_GB2312" w:eastAsia="仿宋_GB2312" w:cs="仿宋_GB2312"/>
                <w:b w:val="0"/>
                <w:bCs/>
                <w:color w:val="auto"/>
                <w:sz w:val="24"/>
                <w:szCs w:val="24"/>
                <w:highlight w:val="none"/>
                <w:u w:val="none"/>
                <w:lang w:val="en-US" w:eastAsia="zh-CN"/>
              </w:rPr>
              <w:t>4.各附件请做好归类整理，并添加目录。</w:t>
            </w:r>
          </w:p>
          <w:p w14:paraId="17F8E25F">
            <w:pPr>
              <w:keepNext w:val="0"/>
              <w:keepLines w:val="0"/>
              <w:pageBreakBefore w:val="0"/>
              <w:widowControl/>
              <w:kinsoku/>
              <w:wordWrap/>
              <w:overflowPunct/>
              <w:topLinePunct w:val="0"/>
              <w:autoSpaceDE/>
              <w:autoSpaceDN/>
              <w:bidi w:val="0"/>
              <w:adjustRightInd/>
              <w:snapToGrid/>
              <w:spacing w:line="280" w:lineRule="exact"/>
              <w:ind w:firstLine="480"/>
              <w:jc w:val="left"/>
              <w:textAlignment w:val="auto"/>
              <w:rPr>
                <w:rFonts w:hint="default" w:ascii="仿宋_GB2312" w:hAnsi="仿宋_GB2312" w:eastAsia="仿宋_GB2312" w:cs="仿宋_GB2312"/>
                <w:b w:val="0"/>
                <w:bCs/>
                <w:color w:val="auto"/>
                <w:sz w:val="24"/>
                <w:szCs w:val="24"/>
                <w:highlight w:val="none"/>
                <w:u w:val="none"/>
                <w:lang w:val="en-US" w:eastAsia="zh-CN"/>
              </w:rPr>
            </w:pPr>
            <w:r>
              <w:rPr>
                <w:rFonts w:hint="eastAsia" w:ascii="仿宋_GB2312" w:hAnsi="仿宋_GB2312" w:eastAsia="仿宋_GB2312" w:cs="仿宋_GB2312"/>
                <w:b w:val="0"/>
                <w:bCs/>
                <w:color w:val="auto"/>
                <w:sz w:val="24"/>
                <w:szCs w:val="24"/>
                <w:highlight w:val="none"/>
                <w:u w:val="none"/>
                <w:lang w:val="en-US" w:eastAsia="zh-CN"/>
              </w:rPr>
              <w:t>5.各模板下载后填写、上传，除“单位承诺书”外，均按原有格式上传，请勿修改原模板表格结构；“单位承诺书”牵头、联合申报单位均需提供，加盖独立法人公章。</w:t>
            </w:r>
          </w:p>
        </w:tc>
      </w:tr>
    </w:tbl>
    <w:p w14:paraId="44C6BE29">
      <w:pPr>
        <w:rPr>
          <w:highlight w:val="none"/>
          <w:u w:val="none"/>
        </w:rPr>
      </w:pPr>
    </w:p>
    <w:tbl>
      <w:tblPr>
        <w:tblStyle w:val="7"/>
        <w:tblW w:w="47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025"/>
        <w:gridCol w:w="5646"/>
        <w:gridCol w:w="846"/>
        <w:gridCol w:w="906"/>
      </w:tblGrid>
      <w:tr w14:paraId="40BB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trPr>
        <w:tc>
          <w:tcPr>
            <w:tcW w:w="388" w:type="pct"/>
            <w:vAlign w:val="center"/>
          </w:tcPr>
          <w:p w14:paraId="17A0B63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center"/>
              <w:rPr>
                <w:color w:val="auto"/>
                <w:highlight w:val="none"/>
                <w:u w:val="none"/>
                <w:vertAlign w:val="baseline"/>
              </w:rPr>
            </w:pPr>
            <w:r>
              <w:rPr>
                <w:rFonts w:hint="eastAsia" w:ascii="仿宋_GB2312" w:hAnsi="仿宋_GB2312" w:eastAsia="仿宋_GB2312" w:cs="仿宋_GB2312"/>
                <w:b w:val="0"/>
                <w:bCs w:val="0"/>
                <w:color w:val="auto"/>
                <w:sz w:val="21"/>
                <w:szCs w:val="21"/>
                <w:highlight w:val="none"/>
                <w:u w:val="none"/>
                <w:lang w:val="en-US" w:eastAsia="zh-CN"/>
              </w:rPr>
              <w:t>一级目录</w:t>
            </w:r>
          </w:p>
        </w:tc>
        <w:tc>
          <w:tcPr>
            <w:tcW w:w="561" w:type="pct"/>
            <w:vAlign w:val="center"/>
          </w:tcPr>
          <w:p w14:paraId="556EBD15">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center"/>
              <w:rPr>
                <w:color w:val="auto"/>
                <w:highlight w:val="none"/>
                <w:u w:val="none"/>
                <w:vertAlign w:val="baseline"/>
              </w:rPr>
            </w:pPr>
            <w:r>
              <w:rPr>
                <w:rFonts w:hint="eastAsia" w:ascii="仿宋_GB2312" w:hAnsi="仿宋_GB2312" w:eastAsia="仿宋_GB2312" w:cs="仿宋_GB2312"/>
                <w:b w:val="0"/>
                <w:bCs w:val="0"/>
                <w:color w:val="auto"/>
                <w:sz w:val="21"/>
                <w:szCs w:val="21"/>
                <w:highlight w:val="none"/>
                <w:u w:val="none"/>
                <w:lang w:val="en-US" w:eastAsia="zh-CN"/>
              </w:rPr>
              <w:t>二级目录</w:t>
            </w:r>
          </w:p>
        </w:tc>
        <w:tc>
          <w:tcPr>
            <w:tcW w:w="3090" w:type="pct"/>
            <w:vAlign w:val="center"/>
          </w:tcPr>
          <w:p w14:paraId="3AE335C0">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center"/>
              <w:textAlignment w:val="center"/>
              <w:rPr>
                <w:color w:val="auto"/>
                <w:highlight w:val="none"/>
                <w:u w:val="none"/>
                <w:vertAlign w:val="baseline"/>
              </w:rPr>
            </w:pPr>
            <w:r>
              <w:rPr>
                <w:rFonts w:hint="eastAsia" w:ascii="仿宋_GB2312" w:hAnsi="仿宋_GB2312" w:eastAsia="仿宋_GB2312" w:cs="仿宋_GB2312"/>
                <w:b w:val="0"/>
                <w:bCs w:val="0"/>
                <w:color w:val="auto"/>
                <w:sz w:val="21"/>
                <w:szCs w:val="21"/>
                <w:highlight w:val="none"/>
                <w:u w:val="none"/>
                <w:lang w:val="en-US" w:eastAsia="zh-CN"/>
              </w:rPr>
              <w:t>三级目录</w:t>
            </w:r>
          </w:p>
        </w:tc>
        <w:tc>
          <w:tcPr>
            <w:tcW w:w="463" w:type="pct"/>
            <w:vAlign w:val="center"/>
          </w:tcPr>
          <w:p w14:paraId="59B7BC6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auto"/>
                <w:sz w:val="21"/>
                <w:szCs w:val="21"/>
                <w:highlight w:val="none"/>
                <w:u w:val="none"/>
                <w:vertAlign w:val="baseline"/>
                <w:lang w:val="en-US" w:eastAsia="zh-CN"/>
              </w:rPr>
            </w:pPr>
            <w:r>
              <w:rPr>
                <w:rFonts w:hint="eastAsia" w:ascii="仿宋_GB2312" w:hAnsi="仿宋_GB2312" w:eastAsia="仿宋_GB2312" w:cs="仿宋_GB2312"/>
                <w:color w:val="auto"/>
                <w:sz w:val="21"/>
                <w:szCs w:val="21"/>
                <w:highlight w:val="none"/>
                <w:u w:val="none"/>
                <w:vertAlign w:val="baseline"/>
                <w:lang w:val="en-US" w:eastAsia="zh-CN"/>
              </w:rPr>
              <w:t>文件格式</w:t>
            </w:r>
          </w:p>
        </w:tc>
        <w:tc>
          <w:tcPr>
            <w:tcW w:w="496" w:type="pct"/>
            <w:vAlign w:val="center"/>
          </w:tcPr>
          <w:p w14:paraId="356E236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auto"/>
                <w:sz w:val="21"/>
                <w:szCs w:val="21"/>
                <w:highlight w:val="none"/>
                <w:u w:val="none"/>
                <w:vertAlign w:val="baseline"/>
                <w:lang w:val="en-US" w:eastAsia="zh-CN"/>
              </w:rPr>
            </w:pPr>
            <w:r>
              <w:rPr>
                <w:rFonts w:hint="eastAsia" w:ascii="仿宋_GB2312" w:hAnsi="仿宋_GB2312" w:eastAsia="仿宋_GB2312" w:cs="仿宋_GB2312"/>
                <w:color w:val="auto"/>
                <w:sz w:val="21"/>
                <w:szCs w:val="21"/>
                <w:highlight w:val="none"/>
                <w:u w:val="none"/>
                <w:vertAlign w:val="baseline"/>
                <w:lang w:val="en-US" w:eastAsia="zh-CN"/>
              </w:rPr>
              <w:t>是否必须</w:t>
            </w:r>
          </w:p>
        </w:tc>
      </w:tr>
      <w:tr w14:paraId="511D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restart"/>
            <w:vAlign w:val="center"/>
          </w:tcPr>
          <w:p w14:paraId="1C706953">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sz w:val="21"/>
                <w:szCs w:val="21"/>
                <w:highlight w:val="none"/>
                <w:u w:val="none"/>
                <w:vertAlign w:val="baseline"/>
                <w:lang w:val="en-US" w:eastAsia="zh-CN"/>
              </w:rPr>
            </w:pPr>
            <w:r>
              <w:rPr>
                <w:rFonts w:hint="eastAsia" w:ascii="仿宋_GB2312" w:hAnsi="仿宋_GB2312" w:eastAsia="仿宋_GB2312" w:cs="仿宋_GB2312"/>
                <w:color w:val="auto"/>
                <w:sz w:val="21"/>
                <w:szCs w:val="21"/>
                <w:highlight w:val="none"/>
                <w:u w:val="none"/>
                <w:vertAlign w:val="baseline"/>
                <w:lang w:val="en-US" w:eastAsia="zh-CN"/>
              </w:rPr>
              <w:t>1.建设主体</w:t>
            </w:r>
          </w:p>
        </w:tc>
        <w:tc>
          <w:tcPr>
            <w:tcW w:w="561" w:type="pct"/>
            <w:vAlign w:val="center"/>
          </w:tcPr>
          <w:p w14:paraId="662FFE5C">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color w:val="auto"/>
                <w:highlight w:val="none"/>
                <w:u w:val="none"/>
                <w:vertAlign w:val="baseline"/>
              </w:rPr>
            </w:pPr>
            <w:r>
              <w:rPr>
                <w:rFonts w:hint="eastAsia" w:ascii="仿宋_GB2312" w:hAnsi="仿宋_GB2312" w:eastAsia="仿宋_GB2312" w:cs="仿宋_GB2312"/>
                <w:color w:val="auto"/>
                <w:kern w:val="0"/>
                <w:sz w:val="21"/>
                <w:szCs w:val="21"/>
                <w:highlight w:val="none"/>
                <w:u w:val="none"/>
                <w:lang w:val="en-US" w:eastAsia="zh-CN" w:bidi="ar"/>
              </w:rPr>
              <w:t>1.1上一年度财务状况</w:t>
            </w:r>
          </w:p>
        </w:tc>
        <w:tc>
          <w:tcPr>
            <w:tcW w:w="3090" w:type="pct"/>
            <w:vAlign w:val="center"/>
          </w:tcPr>
          <w:p w14:paraId="7A76B1C6">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color w:val="auto"/>
                <w:highlight w:val="none"/>
                <w:u w:val="none"/>
                <w:vertAlign w:val="baseline"/>
              </w:rPr>
            </w:pPr>
            <w:r>
              <w:rPr>
                <w:rFonts w:hint="eastAsia" w:ascii="仿宋_GB2312" w:hAnsi="仿宋_GB2312" w:eastAsia="仿宋_GB2312" w:cs="仿宋_GB2312"/>
                <w:i w:val="0"/>
                <w:iCs w:val="0"/>
                <w:color w:val="auto"/>
                <w:kern w:val="0"/>
                <w:sz w:val="21"/>
                <w:szCs w:val="21"/>
                <w:highlight w:val="none"/>
                <w:u w:val="none"/>
                <w:lang w:val="en-US" w:eastAsia="zh-CN" w:bidi="ar"/>
              </w:rPr>
              <w:t>（1）上一年度财务审计报告（需提交经北京市注册会计师协会电子报告中心系统或者注册会计师行业统一监管平台备案的含有防伪标识封面的审计报告）或通过审查的事业单位财务决算报表复印件，注册未满一年的可提供验资报告；</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（2）企业和社会组织出具由税务部门提供的单位上年度完税证明。</w:t>
            </w:r>
          </w:p>
        </w:tc>
        <w:tc>
          <w:tcPr>
            <w:tcW w:w="463" w:type="pct"/>
            <w:vAlign w:val="center"/>
          </w:tcPr>
          <w:p w14:paraId="07534C64">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val="en-US" w:eastAsia="zh-CN"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pdf</w:t>
            </w:r>
          </w:p>
        </w:tc>
        <w:tc>
          <w:tcPr>
            <w:tcW w:w="496" w:type="pct"/>
            <w:vAlign w:val="center"/>
          </w:tcPr>
          <w:p w14:paraId="52098F60">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default"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是</w:t>
            </w:r>
          </w:p>
        </w:tc>
      </w:tr>
      <w:tr w14:paraId="5A92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388" w:type="pct"/>
            <w:vMerge w:val="continue"/>
            <w:vAlign w:val="center"/>
          </w:tcPr>
          <w:p w14:paraId="0F4BF821">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sz w:val="21"/>
                <w:szCs w:val="21"/>
                <w:highlight w:val="none"/>
                <w:u w:val="none"/>
                <w:vertAlign w:val="baseline"/>
              </w:rPr>
            </w:pPr>
          </w:p>
        </w:tc>
        <w:tc>
          <w:tcPr>
            <w:tcW w:w="561" w:type="pct"/>
            <w:vAlign w:val="center"/>
          </w:tcPr>
          <w:p w14:paraId="6A27717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rPr>
                <w:color w:val="auto"/>
                <w:highlight w:val="none"/>
                <w:u w:val="none"/>
                <w:vertAlign w:val="baseline"/>
              </w:rPr>
            </w:pPr>
            <w:r>
              <w:rPr>
                <w:rFonts w:hint="eastAsia" w:ascii="仿宋_GB2312" w:hAnsi="仿宋_GB2312" w:eastAsia="仿宋_GB2312" w:cs="仿宋_GB2312"/>
                <w:color w:val="auto"/>
                <w:kern w:val="0"/>
                <w:sz w:val="21"/>
                <w:szCs w:val="21"/>
                <w:highlight w:val="none"/>
                <w:u w:val="none"/>
                <w:lang w:val="en-US" w:eastAsia="zh-CN" w:bidi="ar"/>
              </w:rPr>
              <w:t>1.2资质奖励材料</w:t>
            </w:r>
          </w:p>
        </w:tc>
        <w:tc>
          <w:tcPr>
            <w:tcW w:w="3090" w:type="pct"/>
            <w:vAlign w:val="center"/>
          </w:tcPr>
          <w:p w14:paraId="27FD3C6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color w:val="auto"/>
                <w:highlight w:val="none"/>
                <w:u w:val="none"/>
                <w:vertAlign w:val="baseline"/>
              </w:rPr>
            </w:pPr>
            <w:r>
              <w:rPr>
                <w:rFonts w:hint="eastAsia" w:ascii="仿宋_GB2312" w:hAnsi="仿宋_GB2312" w:eastAsia="仿宋_GB2312" w:cs="仿宋_GB2312"/>
                <w:i w:val="0"/>
                <w:iCs w:val="0"/>
                <w:color w:val="auto"/>
                <w:kern w:val="0"/>
                <w:sz w:val="21"/>
                <w:szCs w:val="21"/>
                <w:highlight w:val="none"/>
                <w:u w:val="none"/>
                <w:lang w:val="en-US" w:eastAsia="zh-CN" w:bidi="ar"/>
              </w:rPr>
              <w:t>所获资质证书、奖励材料。高等院校、科研机构和医疗卫生机构需提供平台主导产业相关学科的国内排名材料；企业和社会组织需提供平台主导产业相关学科的国内行业排名、市场份额等材料。</w:t>
            </w:r>
          </w:p>
        </w:tc>
        <w:tc>
          <w:tcPr>
            <w:tcW w:w="463" w:type="pct"/>
            <w:vAlign w:val="center"/>
          </w:tcPr>
          <w:p w14:paraId="7A080E14">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pdf</w:t>
            </w:r>
          </w:p>
        </w:tc>
        <w:tc>
          <w:tcPr>
            <w:tcW w:w="496" w:type="pct"/>
            <w:vAlign w:val="center"/>
          </w:tcPr>
          <w:p w14:paraId="2377B014">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是</w:t>
            </w:r>
          </w:p>
        </w:tc>
      </w:tr>
      <w:tr w14:paraId="134A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continue"/>
            <w:vAlign w:val="center"/>
          </w:tcPr>
          <w:p w14:paraId="24617195">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sz w:val="21"/>
                <w:szCs w:val="21"/>
                <w:highlight w:val="none"/>
                <w:u w:val="none"/>
                <w:vertAlign w:val="baseline"/>
              </w:rPr>
            </w:pPr>
          </w:p>
        </w:tc>
        <w:tc>
          <w:tcPr>
            <w:tcW w:w="561" w:type="pct"/>
            <w:vAlign w:val="center"/>
          </w:tcPr>
          <w:p w14:paraId="0D6C57E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rPr>
                <w:color w:val="auto"/>
                <w:highlight w:val="none"/>
                <w:u w:val="none"/>
                <w:vertAlign w:val="baseline"/>
              </w:rPr>
            </w:pPr>
            <w:r>
              <w:rPr>
                <w:rFonts w:hint="eastAsia" w:ascii="仿宋_GB2312" w:hAnsi="仿宋_GB2312" w:eastAsia="仿宋_GB2312" w:cs="仿宋_GB2312"/>
                <w:color w:val="auto"/>
                <w:kern w:val="0"/>
                <w:sz w:val="21"/>
                <w:szCs w:val="21"/>
                <w:highlight w:val="none"/>
                <w:u w:val="none"/>
                <w:lang w:val="en-US" w:eastAsia="zh-CN" w:bidi="ar"/>
              </w:rPr>
              <w:t>1.3技术研发材料</w:t>
            </w:r>
          </w:p>
        </w:tc>
        <w:tc>
          <w:tcPr>
            <w:tcW w:w="3090" w:type="pct"/>
            <w:vAlign w:val="center"/>
          </w:tcPr>
          <w:p w14:paraId="2E92FDD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（1）近3年获得国家、省市级科技计划资金的项目立项和验收文件复印件（事后资助类的无需提供验收文件）、重大产业化项目清单；</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2）技术研发成果。高等院校、科研院所和医疗卫生机构提供主导产业相关学科的论文、专利等科研成果清单；企业和社会组织提供，核心技术相关的知识产权清单。其中重要成果应提供技术报告、查新报告等；</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（3）国际、国家、行业相关标准组织的批准文件清单。</w:t>
            </w:r>
          </w:p>
          <w:p w14:paraId="78AFE53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color w:val="auto"/>
                <w:highlight w:val="none"/>
                <w:u w:val="none"/>
                <w:vertAlign w:val="baseline"/>
              </w:rPr>
            </w:pPr>
            <w:r>
              <w:rPr>
                <w:rFonts w:hint="eastAsia" w:ascii="仿宋_GB2312" w:hAnsi="仿宋_GB2312" w:eastAsia="仿宋_GB2312" w:cs="仿宋_GB2312"/>
                <w:i w:val="0"/>
                <w:iCs w:val="0"/>
                <w:color w:val="auto"/>
                <w:kern w:val="0"/>
                <w:sz w:val="21"/>
                <w:szCs w:val="21"/>
                <w:highlight w:val="none"/>
                <w:u w:val="none"/>
                <w:lang w:val="en-US" w:eastAsia="zh-CN" w:bidi="ar"/>
              </w:rPr>
              <w:t>（请点击下载模板）</w:t>
            </w:r>
          </w:p>
        </w:tc>
        <w:tc>
          <w:tcPr>
            <w:tcW w:w="463" w:type="pct"/>
            <w:vAlign w:val="center"/>
          </w:tcPr>
          <w:p w14:paraId="7CD7DC09">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Pdf、</w:t>
            </w:r>
            <w:r>
              <w:rPr>
                <w:rFonts w:hint="eastAsia" w:ascii="仿宋_GB2312" w:hAnsi="仿宋_GB2312" w:eastAsia="仿宋_GB2312" w:cs="仿宋_GB2312"/>
                <w:color w:val="auto"/>
                <w:kern w:val="2"/>
                <w:sz w:val="21"/>
                <w:szCs w:val="21"/>
                <w:highlight w:val="none"/>
                <w:u w:val="none"/>
                <w:vertAlign w:val="baseline"/>
                <w:lang w:val="en-US" w:eastAsia="zh-CN" w:bidi="ar"/>
              </w:rPr>
              <w:t>xlsx、xls</w:t>
            </w:r>
          </w:p>
        </w:tc>
        <w:tc>
          <w:tcPr>
            <w:tcW w:w="496" w:type="pct"/>
            <w:vAlign w:val="center"/>
          </w:tcPr>
          <w:p w14:paraId="3B64E611">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是</w:t>
            </w:r>
          </w:p>
        </w:tc>
      </w:tr>
      <w:tr w14:paraId="62D0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continue"/>
            <w:vAlign w:val="center"/>
          </w:tcPr>
          <w:p w14:paraId="7C8E99C1">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sz w:val="21"/>
                <w:szCs w:val="21"/>
                <w:highlight w:val="none"/>
                <w:u w:val="none"/>
                <w:vertAlign w:val="baseline"/>
              </w:rPr>
            </w:pPr>
          </w:p>
        </w:tc>
        <w:tc>
          <w:tcPr>
            <w:tcW w:w="561" w:type="pct"/>
            <w:vAlign w:val="center"/>
          </w:tcPr>
          <w:p w14:paraId="26748B5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rPr>
                <w:color w:val="auto"/>
                <w:highlight w:val="none"/>
                <w:u w:val="none"/>
                <w:vertAlign w:val="baseline"/>
              </w:rPr>
            </w:pPr>
            <w:r>
              <w:rPr>
                <w:rFonts w:hint="eastAsia" w:ascii="仿宋_GB2312" w:hAnsi="仿宋_GB2312" w:eastAsia="仿宋_GB2312" w:cs="仿宋_GB2312"/>
                <w:color w:val="auto"/>
                <w:kern w:val="0"/>
                <w:sz w:val="21"/>
                <w:szCs w:val="21"/>
                <w:highlight w:val="none"/>
                <w:u w:val="none"/>
                <w:lang w:val="en-US" w:eastAsia="zh-CN" w:bidi="ar"/>
              </w:rPr>
              <w:t>1.4运营管理</w:t>
            </w:r>
          </w:p>
        </w:tc>
        <w:tc>
          <w:tcPr>
            <w:tcW w:w="3090" w:type="pct"/>
            <w:vAlign w:val="center"/>
          </w:tcPr>
          <w:p w14:paraId="5E86460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（1）资金使用、项目执行等方面的内控制度。</w:t>
            </w:r>
          </w:p>
          <w:p w14:paraId="164ABC7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（2）高等院校、科研院所和医疗卫生机构：技术转移机构和岗位设立、人事任命、成果转化相关制度及清单。</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（3）企业、社会组织：组织结构、内部控制制度（财务管理、人力资源管理、生产流程、质量管理等）及清单。</w:t>
            </w:r>
          </w:p>
          <w:p w14:paraId="5DAD88D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color w:val="auto"/>
                <w:highlight w:val="none"/>
                <w:u w:val="none"/>
                <w:vertAlign w:val="baseline"/>
              </w:rPr>
            </w:pPr>
            <w:r>
              <w:rPr>
                <w:rFonts w:hint="eastAsia" w:ascii="仿宋_GB2312" w:hAnsi="仿宋_GB2312" w:eastAsia="仿宋_GB2312" w:cs="仿宋_GB2312"/>
                <w:i w:val="0"/>
                <w:iCs w:val="0"/>
                <w:color w:val="auto"/>
                <w:kern w:val="0"/>
                <w:sz w:val="21"/>
                <w:szCs w:val="21"/>
                <w:highlight w:val="none"/>
                <w:u w:val="none"/>
                <w:lang w:val="en-US" w:eastAsia="zh-CN" w:bidi="ar"/>
              </w:rPr>
              <w:t>（请点击下载模板）</w:t>
            </w:r>
          </w:p>
        </w:tc>
        <w:tc>
          <w:tcPr>
            <w:tcW w:w="463" w:type="pct"/>
            <w:vAlign w:val="center"/>
          </w:tcPr>
          <w:p w14:paraId="15D47FEA">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Pdf、</w:t>
            </w:r>
            <w:r>
              <w:rPr>
                <w:rFonts w:hint="eastAsia" w:ascii="仿宋_GB2312" w:hAnsi="仿宋_GB2312" w:eastAsia="仿宋_GB2312" w:cs="仿宋_GB2312"/>
                <w:color w:val="auto"/>
                <w:kern w:val="2"/>
                <w:sz w:val="21"/>
                <w:szCs w:val="21"/>
                <w:highlight w:val="none"/>
                <w:u w:val="none"/>
                <w:vertAlign w:val="baseline"/>
                <w:lang w:val="en-US" w:eastAsia="zh-CN" w:bidi="ar"/>
              </w:rPr>
              <w:t>xlsx、xls</w:t>
            </w:r>
          </w:p>
        </w:tc>
        <w:tc>
          <w:tcPr>
            <w:tcW w:w="496" w:type="pct"/>
            <w:vAlign w:val="center"/>
          </w:tcPr>
          <w:p w14:paraId="29F24434">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是</w:t>
            </w:r>
          </w:p>
        </w:tc>
      </w:tr>
      <w:tr w14:paraId="4C16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388" w:type="pct"/>
            <w:vMerge w:val="restart"/>
            <w:vAlign w:val="center"/>
          </w:tcPr>
          <w:p w14:paraId="3D0A27D0">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color w:val="auto"/>
                <w:sz w:val="21"/>
                <w:szCs w:val="21"/>
                <w:highlight w:val="none"/>
                <w:u w:val="none"/>
                <w:vertAlign w:val="baseline"/>
                <w:lang w:val="en-US" w:eastAsia="zh-CN"/>
              </w:rPr>
            </w:pPr>
            <w:r>
              <w:rPr>
                <w:rFonts w:hint="eastAsia" w:ascii="仿宋_GB2312" w:hAnsi="仿宋_GB2312" w:eastAsia="仿宋_GB2312" w:cs="仿宋_GB2312"/>
                <w:color w:val="auto"/>
                <w:sz w:val="21"/>
                <w:szCs w:val="21"/>
                <w:highlight w:val="none"/>
                <w:u w:val="none"/>
                <w:vertAlign w:val="baseline"/>
                <w:lang w:val="en-US" w:eastAsia="zh-CN"/>
              </w:rPr>
              <w:t>2.场地设施</w:t>
            </w:r>
          </w:p>
        </w:tc>
        <w:tc>
          <w:tcPr>
            <w:tcW w:w="561" w:type="pct"/>
            <w:vAlign w:val="center"/>
          </w:tcPr>
          <w:p w14:paraId="59606F0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auto"/>
                <w:kern w:val="2"/>
                <w:sz w:val="21"/>
                <w:szCs w:val="21"/>
                <w:highlight w:val="none"/>
                <w:u w:val="none"/>
                <w:lang w:val="en-US" w:eastAsia="zh-CN" w:bidi="ar"/>
              </w:rPr>
            </w:pPr>
            <w:r>
              <w:rPr>
                <w:rFonts w:hint="eastAsia" w:ascii="仿宋_GB2312" w:hAnsi="仿宋_GB2312" w:eastAsia="仿宋_GB2312" w:cs="仿宋_GB2312"/>
                <w:b w:val="0"/>
                <w:bCs w:val="0"/>
                <w:color w:val="auto"/>
                <w:kern w:val="2"/>
                <w:sz w:val="21"/>
                <w:szCs w:val="21"/>
                <w:highlight w:val="none"/>
                <w:u w:val="none"/>
                <w:lang w:val="en-US" w:eastAsia="zh-CN"/>
              </w:rPr>
              <w:t>2.1场地</w:t>
            </w:r>
          </w:p>
        </w:tc>
        <w:tc>
          <w:tcPr>
            <w:tcW w:w="3090" w:type="pct"/>
            <w:vAlign w:val="center"/>
          </w:tcPr>
          <w:p w14:paraId="5F10153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申请单位为高等院校、科研机构和医疗卫生机构的，提供固定场地面积材料；申请单位为企业和社会组织的，提供概念验证用房不动产证明或租赁合同等材料。</w:t>
            </w:r>
          </w:p>
          <w:p w14:paraId="6258A0C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场地布局结构图、照片等佐证材料。</w:t>
            </w:r>
          </w:p>
        </w:tc>
        <w:tc>
          <w:tcPr>
            <w:tcW w:w="463" w:type="pct"/>
            <w:vAlign w:val="center"/>
          </w:tcPr>
          <w:p w14:paraId="63DEF591">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pdf</w:t>
            </w:r>
          </w:p>
        </w:tc>
        <w:tc>
          <w:tcPr>
            <w:tcW w:w="496" w:type="pct"/>
            <w:vAlign w:val="center"/>
          </w:tcPr>
          <w:p w14:paraId="362DCE61">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是</w:t>
            </w:r>
          </w:p>
        </w:tc>
      </w:tr>
      <w:tr w14:paraId="6346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continue"/>
            <w:vAlign w:val="center"/>
          </w:tcPr>
          <w:p w14:paraId="005745BB">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auto"/>
                <w:sz w:val="21"/>
                <w:szCs w:val="21"/>
                <w:highlight w:val="none"/>
                <w:u w:val="none"/>
                <w:vertAlign w:val="baseline"/>
                <w:lang w:val="en-US" w:eastAsia="zh-CN"/>
              </w:rPr>
            </w:pPr>
          </w:p>
        </w:tc>
        <w:tc>
          <w:tcPr>
            <w:tcW w:w="561" w:type="pct"/>
            <w:vAlign w:val="center"/>
          </w:tcPr>
          <w:p w14:paraId="0A5D9E7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b w:val="0"/>
                <w:bCs w:val="0"/>
                <w:color w:val="auto"/>
                <w:kern w:val="2"/>
                <w:sz w:val="21"/>
                <w:szCs w:val="21"/>
                <w:highlight w:val="none"/>
                <w:u w:val="none"/>
                <w:lang w:val="en-US" w:eastAsia="zh-CN"/>
              </w:rPr>
            </w:pPr>
            <w:r>
              <w:rPr>
                <w:rFonts w:hint="eastAsia" w:ascii="仿宋_GB2312" w:hAnsi="仿宋_GB2312" w:eastAsia="仿宋_GB2312" w:cs="仿宋_GB2312"/>
                <w:b w:val="0"/>
                <w:bCs w:val="0"/>
                <w:color w:val="auto"/>
                <w:kern w:val="2"/>
                <w:sz w:val="21"/>
                <w:szCs w:val="21"/>
                <w:highlight w:val="none"/>
                <w:u w:val="none"/>
                <w:lang w:val="en-US" w:eastAsia="zh-CN"/>
              </w:rPr>
              <w:t>2.2设备</w:t>
            </w:r>
          </w:p>
        </w:tc>
        <w:tc>
          <w:tcPr>
            <w:tcW w:w="3090" w:type="pct"/>
            <w:vAlign w:val="center"/>
          </w:tcPr>
          <w:p w14:paraId="5481623C">
            <w:pPr>
              <w:keepNext w:val="0"/>
              <w:keepLines w:val="0"/>
              <w:pageBreakBefore w:val="0"/>
              <w:widowControl/>
              <w:numPr>
                <w:ilvl w:val="0"/>
                <w:numId w:val="2"/>
              </w:numPr>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用于开展样机制造、检验测试、小试中试等主要或重要仪器设备和软件清单（请点击下载模板）；</w:t>
            </w:r>
          </w:p>
          <w:p w14:paraId="7B476B55">
            <w:pPr>
              <w:keepNext w:val="0"/>
              <w:keepLines w:val="0"/>
              <w:pageBreakBefore w:val="0"/>
              <w:widowControl/>
              <w:numPr>
                <w:ilvl w:val="0"/>
                <w:numId w:val="2"/>
              </w:numPr>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价值50万元以上应提供购置或租赁合同及发票。</w:t>
            </w:r>
          </w:p>
        </w:tc>
        <w:tc>
          <w:tcPr>
            <w:tcW w:w="463" w:type="pct"/>
            <w:vAlign w:val="center"/>
          </w:tcPr>
          <w:p w14:paraId="15BA8C48">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Pdf、</w:t>
            </w:r>
            <w:r>
              <w:rPr>
                <w:rFonts w:hint="eastAsia" w:ascii="仿宋_GB2312" w:hAnsi="仿宋_GB2312" w:eastAsia="仿宋_GB2312" w:cs="仿宋_GB2312"/>
                <w:color w:val="auto"/>
                <w:kern w:val="2"/>
                <w:sz w:val="21"/>
                <w:szCs w:val="21"/>
                <w:highlight w:val="none"/>
                <w:u w:val="none"/>
                <w:vertAlign w:val="baseline"/>
                <w:lang w:val="en-US" w:eastAsia="zh-CN" w:bidi="ar"/>
              </w:rPr>
              <w:t>xlsx、xls</w:t>
            </w:r>
          </w:p>
        </w:tc>
        <w:tc>
          <w:tcPr>
            <w:tcW w:w="496" w:type="pct"/>
            <w:vAlign w:val="center"/>
          </w:tcPr>
          <w:p w14:paraId="7012DD46">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是</w:t>
            </w:r>
          </w:p>
        </w:tc>
      </w:tr>
      <w:tr w14:paraId="22C0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388" w:type="pct"/>
            <w:vMerge w:val="continue"/>
            <w:vAlign w:val="center"/>
          </w:tcPr>
          <w:p w14:paraId="1791BC55">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auto"/>
                <w:sz w:val="21"/>
                <w:szCs w:val="21"/>
                <w:highlight w:val="none"/>
                <w:u w:val="none"/>
                <w:vertAlign w:val="baseline"/>
                <w:lang w:val="en-US" w:eastAsia="zh-CN"/>
              </w:rPr>
            </w:pPr>
          </w:p>
        </w:tc>
        <w:tc>
          <w:tcPr>
            <w:tcW w:w="561" w:type="pct"/>
            <w:vAlign w:val="center"/>
          </w:tcPr>
          <w:p w14:paraId="1EC793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b w:val="0"/>
                <w:bCs w:val="0"/>
                <w:color w:val="auto"/>
                <w:kern w:val="2"/>
                <w:sz w:val="21"/>
                <w:szCs w:val="21"/>
                <w:highlight w:val="none"/>
                <w:u w:val="none"/>
                <w:lang w:val="en-US" w:eastAsia="zh-CN"/>
              </w:rPr>
            </w:pPr>
            <w:r>
              <w:rPr>
                <w:rFonts w:hint="eastAsia" w:ascii="仿宋_GB2312" w:hAnsi="仿宋_GB2312" w:eastAsia="仿宋_GB2312" w:cs="仿宋_GB2312"/>
                <w:b w:val="0"/>
                <w:bCs w:val="0"/>
                <w:color w:val="auto"/>
                <w:kern w:val="2"/>
                <w:sz w:val="21"/>
                <w:szCs w:val="21"/>
                <w:highlight w:val="none"/>
                <w:u w:val="none"/>
                <w:lang w:val="en-US" w:eastAsia="zh-CN"/>
              </w:rPr>
              <w:t>2.3试验产线、实验平台</w:t>
            </w:r>
          </w:p>
        </w:tc>
        <w:tc>
          <w:tcPr>
            <w:tcW w:w="3090" w:type="pct"/>
            <w:vAlign w:val="center"/>
          </w:tcPr>
          <w:p w14:paraId="581F5C3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包括但不限于：</w:t>
            </w:r>
          </w:p>
          <w:p w14:paraId="351DC2C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（1）完工验收、投产证明；</w:t>
            </w:r>
          </w:p>
          <w:p w14:paraId="5F75A2C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（2）校企合作实验室协议。</w:t>
            </w:r>
          </w:p>
        </w:tc>
        <w:tc>
          <w:tcPr>
            <w:tcW w:w="463" w:type="pct"/>
            <w:vAlign w:val="center"/>
          </w:tcPr>
          <w:p w14:paraId="5BE5773B">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val="en-US" w:eastAsia="zh-CN"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pdf</w:t>
            </w:r>
          </w:p>
        </w:tc>
        <w:tc>
          <w:tcPr>
            <w:tcW w:w="496" w:type="pct"/>
            <w:vAlign w:val="center"/>
          </w:tcPr>
          <w:p w14:paraId="6A4E05E7">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val="en-US" w:eastAsia="zh-CN"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是</w:t>
            </w:r>
          </w:p>
        </w:tc>
      </w:tr>
      <w:tr w14:paraId="7E03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restart"/>
            <w:vAlign w:val="center"/>
          </w:tcPr>
          <w:p w14:paraId="2B2F6D42">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default" w:ascii="仿宋_GB2312" w:hAnsi="仿宋_GB2312" w:eastAsia="仿宋_GB2312" w:cs="仿宋_GB2312"/>
                <w:color w:val="auto"/>
                <w:sz w:val="21"/>
                <w:szCs w:val="21"/>
                <w:highlight w:val="none"/>
                <w:u w:val="none"/>
                <w:vertAlign w:val="baseline"/>
              </w:rPr>
            </w:pPr>
            <w:r>
              <w:rPr>
                <w:rFonts w:hint="eastAsia" w:ascii="仿宋_GB2312" w:hAnsi="仿宋_GB2312" w:eastAsia="仿宋_GB2312" w:cs="仿宋_GB2312"/>
                <w:color w:val="auto"/>
                <w:sz w:val="21"/>
                <w:szCs w:val="21"/>
                <w:highlight w:val="none"/>
                <w:u w:val="none"/>
                <w:vertAlign w:val="baseline"/>
                <w:lang w:val="en-US" w:eastAsia="zh-CN"/>
              </w:rPr>
              <w:t>3.人才队伍</w:t>
            </w:r>
          </w:p>
        </w:tc>
        <w:tc>
          <w:tcPr>
            <w:tcW w:w="561" w:type="pct"/>
            <w:vAlign w:val="center"/>
          </w:tcPr>
          <w:p w14:paraId="56120AD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rPr>
                <w:color w:val="auto"/>
                <w:highlight w:val="none"/>
                <w:u w:val="none"/>
                <w:vertAlign w:val="baseline"/>
              </w:rPr>
            </w:pPr>
            <w:r>
              <w:rPr>
                <w:rFonts w:hint="eastAsia" w:ascii="仿宋_GB2312" w:hAnsi="仿宋_GB2312" w:eastAsia="仿宋_GB2312" w:cs="仿宋_GB2312"/>
                <w:b w:val="0"/>
                <w:bCs w:val="0"/>
                <w:color w:val="auto"/>
                <w:kern w:val="2"/>
                <w:sz w:val="21"/>
                <w:szCs w:val="21"/>
                <w:highlight w:val="none"/>
                <w:u w:val="none"/>
                <w:lang w:val="en-US" w:eastAsia="zh-CN" w:bidi="ar-SA"/>
              </w:rPr>
              <w:t>3.1运营服务团队</w:t>
            </w:r>
          </w:p>
        </w:tc>
        <w:tc>
          <w:tcPr>
            <w:tcW w:w="3090" w:type="pct"/>
            <w:vAlign w:val="center"/>
          </w:tcPr>
          <w:p w14:paraId="28CAF63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（1）专职服务人员:提供劳动合同或近半年的北京市社会保险缴纳凭证、学历和职称等材料，境外人员未在北京缴纳社保的，需提供可充分证明在依托单位全职工作的材料；</w:t>
            </w:r>
          </w:p>
          <w:p w14:paraId="4EACDA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color w:val="auto"/>
                <w:highlight w:val="none"/>
                <w:u w:val="none"/>
                <w:vertAlign w:val="baseline"/>
              </w:rPr>
            </w:pPr>
            <w:r>
              <w:rPr>
                <w:rFonts w:hint="eastAsia" w:ascii="仿宋_GB2312" w:hAnsi="仿宋_GB2312" w:eastAsia="仿宋_GB2312" w:cs="仿宋_GB2312"/>
                <w:i w:val="0"/>
                <w:iCs w:val="0"/>
                <w:color w:val="auto"/>
                <w:kern w:val="0"/>
                <w:sz w:val="21"/>
                <w:szCs w:val="21"/>
                <w:highlight w:val="none"/>
                <w:u w:val="none"/>
                <w:lang w:val="en-US" w:eastAsia="zh-CN" w:bidi="ar"/>
              </w:rPr>
              <w:t>（2）非专职服务人员：提供劳动合同、学历和职称材料。</w:t>
            </w:r>
          </w:p>
        </w:tc>
        <w:tc>
          <w:tcPr>
            <w:tcW w:w="463" w:type="pct"/>
            <w:vAlign w:val="center"/>
          </w:tcPr>
          <w:p w14:paraId="547D859F">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pdf</w:t>
            </w:r>
          </w:p>
        </w:tc>
        <w:tc>
          <w:tcPr>
            <w:tcW w:w="496" w:type="pct"/>
            <w:vAlign w:val="center"/>
          </w:tcPr>
          <w:p w14:paraId="2DBF4748">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是</w:t>
            </w:r>
          </w:p>
        </w:tc>
      </w:tr>
      <w:tr w14:paraId="20C4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8" w:type="pct"/>
            <w:vMerge w:val="continue"/>
            <w:vAlign w:val="center"/>
          </w:tcPr>
          <w:p w14:paraId="1D8683DA">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sz w:val="21"/>
                <w:szCs w:val="21"/>
                <w:highlight w:val="none"/>
                <w:u w:val="none"/>
                <w:vertAlign w:val="baseline"/>
              </w:rPr>
            </w:pPr>
          </w:p>
        </w:tc>
        <w:tc>
          <w:tcPr>
            <w:tcW w:w="561" w:type="pct"/>
            <w:vAlign w:val="center"/>
          </w:tcPr>
          <w:p w14:paraId="3FE9D58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rPr>
                <w:color w:val="auto"/>
                <w:highlight w:val="none"/>
                <w:u w:val="none"/>
                <w:vertAlign w:val="baseline"/>
              </w:rPr>
            </w:pPr>
            <w:r>
              <w:rPr>
                <w:rFonts w:hint="eastAsia" w:ascii="仿宋_GB2312" w:hAnsi="仿宋_GB2312" w:eastAsia="仿宋_GB2312" w:cs="仿宋_GB2312"/>
                <w:color w:val="auto"/>
                <w:kern w:val="0"/>
                <w:sz w:val="21"/>
                <w:szCs w:val="21"/>
                <w:highlight w:val="none"/>
                <w:u w:val="none"/>
                <w:lang w:val="en-US" w:eastAsia="zh-CN" w:bidi="ar"/>
              </w:rPr>
              <w:t>3.2专家顾问</w:t>
            </w:r>
          </w:p>
        </w:tc>
        <w:tc>
          <w:tcPr>
            <w:tcW w:w="3090" w:type="pct"/>
            <w:vAlign w:val="center"/>
          </w:tcPr>
          <w:p w14:paraId="1A67410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color w:val="auto"/>
                <w:highlight w:val="none"/>
                <w:u w:val="none"/>
                <w:vertAlign w:val="baseline"/>
              </w:rPr>
            </w:pPr>
            <w:r>
              <w:rPr>
                <w:rFonts w:hint="eastAsia" w:ascii="仿宋_GB2312" w:hAnsi="仿宋_GB2312" w:eastAsia="仿宋_GB2312" w:cs="仿宋_GB2312"/>
                <w:i w:val="0"/>
                <w:iCs w:val="0"/>
                <w:color w:val="auto"/>
                <w:kern w:val="0"/>
                <w:sz w:val="21"/>
                <w:szCs w:val="21"/>
                <w:highlight w:val="none"/>
                <w:u w:val="none"/>
                <w:lang w:val="en-US" w:eastAsia="zh-CN" w:bidi="ar"/>
              </w:rPr>
              <w:t>专家顾问团队名单及个人简介、专家聘书等材料。（请点击下载模板）</w:t>
            </w:r>
          </w:p>
        </w:tc>
        <w:tc>
          <w:tcPr>
            <w:tcW w:w="463" w:type="pct"/>
            <w:vAlign w:val="center"/>
          </w:tcPr>
          <w:p w14:paraId="0227F4F9">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default" w:ascii="仿宋_GB2312" w:hAnsi="仿宋_GB2312" w:eastAsia="仿宋_GB2312" w:cs="仿宋_GB2312"/>
                <w:color w:val="auto"/>
                <w:kern w:val="0"/>
                <w:sz w:val="21"/>
                <w:szCs w:val="21"/>
                <w:highlight w:val="none"/>
                <w:u w:val="none"/>
                <w:vertAlign w:val="baseline"/>
                <w:lang w:val="en-US"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Pdf、</w:t>
            </w:r>
            <w:r>
              <w:rPr>
                <w:rFonts w:hint="eastAsia" w:ascii="仿宋_GB2312" w:hAnsi="仿宋_GB2312" w:eastAsia="仿宋_GB2312" w:cs="仿宋_GB2312"/>
                <w:color w:val="auto"/>
                <w:kern w:val="2"/>
                <w:sz w:val="21"/>
                <w:szCs w:val="21"/>
                <w:highlight w:val="none"/>
                <w:u w:val="none"/>
                <w:vertAlign w:val="baseline"/>
                <w:lang w:val="en-US" w:eastAsia="zh-CN" w:bidi="ar"/>
              </w:rPr>
              <w:t>xlsx、xls</w:t>
            </w:r>
          </w:p>
        </w:tc>
        <w:tc>
          <w:tcPr>
            <w:tcW w:w="496" w:type="pct"/>
            <w:vAlign w:val="center"/>
          </w:tcPr>
          <w:p w14:paraId="04C21B7F">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是</w:t>
            </w:r>
          </w:p>
        </w:tc>
      </w:tr>
      <w:tr w14:paraId="3EDD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388" w:type="pct"/>
            <w:vAlign w:val="center"/>
          </w:tcPr>
          <w:p w14:paraId="4BE5531A">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default" w:ascii="仿宋_GB2312" w:hAnsi="仿宋_GB2312" w:eastAsia="仿宋_GB2312" w:cs="仿宋_GB2312"/>
                <w:color w:val="auto"/>
                <w:sz w:val="21"/>
                <w:szCs w:val="21"/>
                <w:highlight w:val="none"/>
                <w:u w:val="none"/>
                <w:vertAlign w:val="baseline"/>
              </w:rPr>
            </w:pPr>
            <w:r>
              <w:rPr>
                <w:rFonts w:hint="eastAsia" w:ascii="仿宋_GB2312" w:hAnsi="仿宋_GB2312" w:eastAsia="仿宋_GB2312" w:cs="仿宋_GB2312"/>
                <w:color w:val="auto"/>
                <w:sz w:val="21"/>
                <w:szCs w:val="21"/>
                <w:highlight w:val="none"/>
                <w:u w:val="none"/>
                <w:vertAlign w:val="baseline"/>
                <w:lang w:val="en-US" w:eastAsia="zh-CN"/>
              </w:rPr>
              <w:t>4.概念验证资金</w:t>
            </w:r>
          </w:p>
        </w:tc>
        <w:tc>
          <w:tcPr>
            <w:tcW w:w="561" w:type="pct"/>
            <w:shd w:val="clear" w:color="auto" w:fill="auto"/>
            <w:vAlign w:val="center"/>
          </w:tcPr>
          <w:p w14:paraId="4278A1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rPr>
                <w:rFonts w:ascii="Calibri" w:hAnsi="Calibri" w:eastAsia="仿宋" w:cs="Times New Roman"/>
                <w:color w:val="auto"/>
                <w:kern w:val="2"/>
                <w:sz w:val="32"/>
                <w:szCs w:val="24"/>
                <w:highlight w:val="none"/>
                <w:u w:val="none"/>
                <w:vertAlign w:val="baseline"/>
                <w:lang w:val="en-US" w:eastAsia="zh-CN" w:bidi="ar-SA"/>
              </w:rPr>
            </w:pPr>
            <w:r>
              <w:rPr>
                <w:rFonts w:hint="eastAsia" w:ascii="仿宋_GB2312" w:hAnsi="仿宋_GB2312" w:eastAsia="仿宋_GB2312" w:cs="仿宋_GB2312"/>
                <w:color w:val="auto"/>
                <w:sz w:val="21"/>
                <w:szCs w:val="21"/>
                <w:highlight w:val="none"/>
                <w:u w:val="none"/>
                <w:vertAlign w:val="baseline"/>
                <w:lang w:val="en-US" w:eastAsia="zh-CN"/>
              </w:rPr>
              <w:t>4.概念验证资金</w:t>
            </w:r>
          </w:p>
        </w:tc>
        <w:tc>
          <w:tcPr>
            <w:tcW w:w="3090" w:type="pct"/>
            <w:shd w:val="clear" w:color="auto" w:fill="auto"/>
            <w:vAlign w:val="center"/>
          </w:tcPr>
          <w:p w14:paraId="3ECB3D7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ascii="Calibri" w:hAnsi="Calibri" w:eastAsia="仿宋" w:cs="Times New Roman"/>
                <w:color w:val="auto"/>
                <w:kern w:val="2"/>
                <w:sz w:val="32"/>
                <w:szCs w:val="24"/>
                <w:highlight w:val="none"/>
                <w:u w:val="none"/>
                <w:vertAlign w:val="baseline"/>
                <w:lang w:val="en-US" w:eastAsia="zh-CN" w:bidi="ar-SA"/>
              </w:rPr>
            </w:pPr>
            <w:r>
              <w:rPr>
                <w:rFonts w:hint="eastAsia" w:ascii="仿宋_GB2312" w:hAnsi="仿宋_GB2312" w:eastAsia="仿宋_GB2312" w:cs="仿宋_GB2312"/>
                <w:i w:val="0"/>
                <w:iCs w:val="0"/>
                <w:color w:val="auto"/>
                <w:kern w:val="0"/>
                <w:sz w:val="21"/>
                <w:szCs w:val="21"/>
                <w:highlight w:val="none"/>
                <w:u w:val="none"/>
                <w:lang w:val="en-US" w:eastAsia="zh-CN" w:bidi="ar"/>
              </w:rPr>
              <w:t>基金（专项资金）设立、资金来源、验资证明、资金管理制度、合作协议、已支持（投资）项目清单和资金拨付材料等。</w:t>
            </w:r>
          </w:p>
        </w:tc>
        <w:tc>
          <w:tcPr>
            <w:tcW w:w="463" w:type="pct"/>
            <w:vAlign w:val="center"/>
          </w:tcPr>
          <w:p w14:paraId="32C04E98">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pdf</w:t>
            </w:r>
          </w:p>
        </w:tc>
        <w:tc>
          <w:tcPr>
            <w:tcW w:w="496" w:type="pct"/>
            <w:vAlign w:val="center"/>
          </w:tcPr>
          <w:p w14:paraId="6FD4DEEC">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是</w:t>
            </w:r>
          </w:p>
        </w:tc>
      </w:tr>
      <w:tr w14:paraId="1A1A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388" w:type="pct"/>
            <w:vMerge w:val="restart"/>
            <w:vAlign w:val="center"/>
          </w:tcPr>
          <w:p w14:paraId="568B97DF">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default" w:ascii="仿宋_GB2312" w:hAnsi="仿宋_GB2312" w:eastAsia="仿宋_GB2312" w:cs="仿宋_GB2312"/>
                <w:color w:val="auto"/>
                <w:sz w:val="21"/>
                <w:szCs w:val="21"/>
                <w:highlight w:val="none"/>
                <w:u w:val="none"/>
                <w:vertAlign w:val="baseline"/>
              </w:rPr>
            </w:pPr>
            <w:r>
              <w:rPr>
                <w:rFonts w:hint="eastAsia" w:ascii="仿宋_GB2312" w:hAnsi="仿宋_GB2312" w:eastAsia="仿宋_GB2312" w:cs="仿宋_GB2312"/>
                <w:color w:val="auto"/>
                <w:sz w:val="21"/>
                <w:szCs w:val="21"/>
                <w:highlight w:val="none"/>
                <w:u w:val="none"/>
                <w:vertAlign w:val="baseline"/>
                <w:lang w:val="en-US" w:eastAsia="zh-CN"/>
              </w:rPr>
              <w:t>5.概念验证服务</w:t>
            </w:r>
          </w:p>
        </w:tc>
        <w:tc>
          <w:tcPr>
            <w:tcW w:w="561" w:type="pct"/>
            <w:vAlign w:val="center"/>
          </w:tcPr>
          <w:p w14:paraId="4B30BB6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rPr>
                <w:color w:val="auto"/>
                <w:highlight w:val="none"/>
                <w:u w:val="none"/>
                <w:vertAlign w:val="baseline"/>
              </w:rPr>
            </w:pPr>
            <w:r>
              <w:rPr>
                <w:rFonts w:hint="eastAsia" w:ascii="仿宋_GB2312" w:hAnsi="仿宋_GB2312" w:eastAsia="仿宋_GB2312" w:cs="仿宋_GB2312"/>
                <w:color w:val="auto"/>
                <w:kern w:val="0"/>
                <w:sz w:val="21"/>
                <w:szCs w:val="21"/>
                <w:highlight w:val="none"/>
                <w:u w:val="none"/>
                <w:lang w:val="en-US" w:eastAsia="zh-CN" w:bidi="ar"/>
              </w:rPr>
              <w:t>5.1概念验证服务体系建设、服务流程模式</w:t>
            </w:r>
          </w:p>
        </w:tc>
        <w:tc>
          <w:tcPr>
            <w:tcW w:w="3090" w:type="pct"/>
            <w:vAlign w:val="center"/>
          </w:tcPr>
          <w:p w14:paraId="57392A5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color w:val="auto"/>
                <w:highlight w:val="none"/>
                <w:u w:val="none"/>
                <w:vertAlign w:val="baseline"/>
              </w:rPr>
            </w:pPr>
            <w:r>
              <w:rPr>
                <w:rFonts w:hint="eastAsia" w:ascii="仿宋_GB2312" w:hAnsi="仿宋_GB2312" w:eastAsia="仿宋_GB2312" w:cs="仿宋_GB2312"/>
                <w:color w:val="auto"/>
                <w:kern w:val="0"/>
                <w:sz w:val="21"/>
                <w:szCs w:val="21"/>
                <w:highlight w:val="none"/>
                <w:u w:val="none"/>
                <w:lang w:val="en-US" w:eastAsia="zh-CN" w:bidi="ar"/>
              </w:rPr>
              <w:t>概念验证相关制度、项目模板等。</w:t>
            </w:r>
          </w:p>
        </w:tc>
        <w:tc>
          <w:tcPr>
            <w:tcW w:w="463" w:type="pct"/>
            <w:vAlign w:val="center"/>
          </w:tcPr>
          <w:p w14:paraId="1BFF7AE4">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pdf</w:t>
            </w:r>
          </w:p>
        </w:tc>
        <w:tc>
          <w:tcPr>
            <w:tcW w:w="496" w:type="pct"/>
            <w:vAlign w:val="center"/>
          </w:tcPr>
          <w:p w14:paraId="7CBE34F2">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是</w:t>
            </w:r>
          </w:p>
        </w:tc>
      </w:tr>
      <w:tr w14:paraId="46BF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388" w:type="pct"/>
            <w:vMerge w:val="continue"/>
            <w:vAlign w:val="center"/>
          </w:tcPr>
          <w:p w14:paraId="179D7949">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auto"/>
                <w:sz w:val="21"/>
                <w:szCs w:val="21"/>
                <w:highlight w:val="none"/>
                <w:u w:val="none"/>
                <w:vertAlign w:val="baseline"/>
                <w:lang w:val="en-US" w:eastAsia="zh-CN"/>
              </w:rPr>
            </w:pPr>
          </w:p>
        </w:tc>
        <w:tc>
          <w:tcPr>
            <w:tcW w:w="561" w:type="pct"/>
            <w:vAlign w:val="center"/>
          </w:tcPr>
          <w:p w14:paraId="65C2064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rPr>
                <w:rFonts w:hint="default"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val="en-US" w:eastAsia="zh-CN" w:bidi="ar"/>
              </w:rPr>
              <w:t>5.2面向在京高校院所、医疗卫生机构等研发单位开展概念验证服务</w:t>
            </w:r>
          </w:p>
        </w:tc>
        <w:tc>
          <w:tcPr>
            <w:tcW w:w="3090" w:type="pct"/>
            <w:vAlign w:val="center"/>
          </w:tcPr>
          <w:p w14:paraId="54DA527A">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包括但不限于（近3年）：</w:t>
            </w:r>
          </w:p>
          <w:p w14:paraId="2141D7F5">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（1）合同、项目立项证明；</w:t>
            </w:r>
          </w:p>
          <w:p w14:paraId="2779DF2B">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（2）验证方案、验证报告；</w:t>
            </w:r>
          </w:p>
          <w:p w14:paraId="2EB3CFCC">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（3）样机、样品、产品（注册证）证明。</w:t>
            </w:r>
          </w:p>
        </w:tc>
        <w:tc>
          <w:tcPr>
            <w:tcW w:w="463" w:type="pct"/>
            <w:vAlign w:val="center"/>
          </w:tcPr>
          <w:p w14:paraId="7CAE1A10">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val="en-US" w:eastAsia="zh-CN"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pdf</w:t>
            </w:r>
          </w:p>
        </w:tc>
        <w:tc>
          <w:tcPr>
            <w:tcW w:w="496" w:type="pct"/>
            <w:vAlign w:val="center"/>
          </w:tcPr>
          <w:p w14:paraId="32815258">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val="en-US" w:eastAsia="zh-CN"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是</w:t>
            </w:r>
          </w:p>
        </w:tc>
      </w:tr>
      <w:tr w14:paraId="7CF6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388" w:type="pct"/>
            <w:vMerge w:val="continue"/>
            <w:vAlign w:val="center"/>
          </w:tcPr>
          <w:p w14:paraId="4E8884C4">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sz w:val="21"/>
                <w:szCs w:val="21"/>
                <w:highlight w:val="none"/>
                <w:u w:val="none"/>
                <w:vertAlign w:val="baseline"/>
              </w:rPr>
            </w:pPr>
          </w:p>
        </w:tc>
        <w:tc>
          <w:tcPr>
            <w:tcW w:w="561" w:type="pct"/>
            <w:vAlign w:val="center"/>
          </w:tcPr>
          <w:p w14:paraId="2E61A9D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rPr>
                <w:color w:val="auto"/>
                <w:highlight w:val="none"/>
                <w:u w:val="none"/>
                <w:vertAlign w:val="baseline"/>
              </w:rPr>
            </w:pPr>
            <w:r>
              <w:rPr>
                <w:rFonts w:hint="eastAsia" w:ascii="仿宋_GB2312" w:hAnsi="仿宋_GB2312" w:eastAsia="仿宋_GB2312" w:cs="仿宋_GB2312"/>
                <w:color w:val="auto"/>
                <w:kern w:val="0"/>
                <w:sz w:val="21"/>
                <w:szCs w:val="21"/>
                <w:highlight w:val="none"/>
                <w:u w:val="none"/>
                <w:lang w:val="en-US" w:eastAsia="zh-CN" w:bidi="ar"/>
              </w:rPr>
              <w:t>5.3面向在京企业开展概念验证服务</w:t>
            </w:r>
          </w:p>
        </w:tc>
        <w:tc>
          <w:tcPr>
            <w:tcW w:w="3090" w:type="pct"/>
            <w:vAlign w:val="center"/>
          </w:tcPr>
          <w:p w14:paraId="6997527C">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包括但不限于（近3年）：</w:t>
            </w:r>
          </w:p>
          <w:p w14:paraId="0F4D25C5">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（1）合同、项目立项证明；</w:t>
            </w:r>
          </w:p>
          <w:p w14:paraId="33C6E03A">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（2）验证方案、验证报告；</w:t>
            </w:r>
          </w:p>
          <w:p w14:paraId="4B71689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color w:val="auto"/>
                <w:highlight w:val="none"/>
                <w:u w:val="none"/>
                <w:vertAlign w:val="baseline"/>
              </w:rPr>
            </w:pPr>
            <w:r>
              <w:rPr>
                <w:rFonts w:hint="eastAsia" w:ascii="仿宋_GB2312" w:hAnsi="仿宋_GB2312" w:eastAsia="仿宋_GB2312" w:cs="仿宋_GB2312"/>
                <w:i w:val="0"/>
                <w:iCs w:val="0"/>
                <w:color w:val="auto"/>
                <w:kern w:val="0"/>
                <w:sz w:val="21"/>
                <w:szCs w:val="21"/>
                <w:highlight w:val="none"/>
                <w:u w:val="none"/>
                <w:lang w:val="en-US" w:eastAsia="zh-CN" w:bidi="ar"/>
              </w:rPr>
              <w:t>（3）样机、样品、产品（注册证）证明。</w:t>
            </w:r>
          </w:p>
        </w:tc>
        <w:tc>
          <w:tcPr>
            <w:tcW w:w="463" w:type="pct"/>
            <w:vAlign w:val="center"/>
          </w:tcPr>
          <w:p w14:paraId="3234BD48">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pdf</w:t>
            </w:r>
          </w:p>
        </w:tc>
        <w:tc>
          <w:tcPr>
            <w:tcW w:w="496" w:type="pct"/>
            <w:vAlign w:val="center"/>
          </w:tcPr>
          <w:p w14:paraId="07CA7831">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是</w:t>
            </w:r>
          </w:p>
        </w:tc>
      </w:tr>
      <w:tr w14:paraId="03AD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388" w:type="pct"/>
            <w:vMerge w:val="restart"/>
            <w:vAlign w:val="center"/>
          </w:tcPr>
          <w:p w14:paraId="583BD403">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auto"/>
                <w:sz w:val="21"/>
                <w:szCs w:val="21"/>
                <w:highlight w:val="none"/>
                <w:u w:val="none"/>
                <w:vertAlign w:val="baseline"/>
                <w:lang w:eastAsia="zh-CN"/>
              </w:rPr>
            </w:pPr>
            <w:r>
              <w:rPr>
                <w:rFonts w:hint="eastAsia" w:ascii="仿宋_GB2312" w:hAnsi="仿宋_GB2312" w:eastAsia="仿宋_GB2312" w:cs="仿宋_GB2312"/>
                <w:b w:val="0"/>
                <w:bCs w:val="0"/>
                <w:color w:val="auto"/>
                <w:kern w:val="2"/>
                <w:sz w:val="21"/>
                <w:szCs w:val="21"/>
                <w:highlight w:val="none"/>
                <w:u w:val="none"/>
                <w:lang w:val="en-US" w:eastAsia="zh-CN"/>
              </w:rPr>
              <w:t>6.推动科技成果在京转化</w:t>
            </w:r>
          </w:p>
        </w:tc>
        <w:tc>
          <w:tcPr>
            <w:tcW w:w="561" w:type="pct"/>
            <w:vAlign w:val="center"/>
          </w:tcPr>
          <w:p w14:paraId="44720CE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color w:val="auto"/>
                <w:kern w:val="2"/>
                <w:sz w:val="21"/>
                <w:szCs w:val="21"/>
                <w:highlight w:val="none"/>
                <w:u w:val="none"/>
                <w:lang w:val="en-US" w:eastAsia="zh-CN" w:bidi="ar"/>
              </w:rPr>
            </w:pPr>
            <w:r>
              <w:rPr>
                <w:rFonts w:hint="eastAsia" w:ascii="仿宋_GB2312" w:hAnsi="仿宋_GB2312" w:eastAsia="仿宋_GB2312" w:cs="仿宋_GB2312"/>
                <w:color w:val="auto"/>
                <w:kern w:val="2"/>
                <w:sz w:val="21"/>
                <w:szCs w:val="21"/>
                <w:highlight w:val="none"/>
                <w:u w:val="none"/>
                <w:lang w:val="en-US" w:eastAsia="zh-CN" w:bidi="ar"/>
              </w:rPr>
              <w:t>6.1转让、许可、作价</w:t>
            </w:r>
          </w:p>
        </w:tc>
        <w:tc>
          <w:tcPr>
            <w:tcW w:w="3090" w:type="pct"/>
            <w:vAlign w:val="center"/>
          </w:tcPr>
          <w:p w14:paraId="56FD0B1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i w:val="0"/>
                <w:iCs w:val="0"/>
                <w:color w:val="auto"/>
                <w:kern w:val="2"/>
                <w:sz w:val="21"/>
                <w:szCs w:val="21"/>
                <w:highlight w:val="none"/>
                <w:u w:val="none"/>
                <w:lang w:val="en-US" w:eastAsia="zh-CN" w:bidi="ar"/>
              </w:rPr>
            </w:pPr>
            <w:r>
              <w:rPr>
                <w:rFonts w:hint="eastAsia" w:ascii="仿宋_GB2312" w:hAnsi="仿宋_GB2312" w:eastAsia="仿宋_GB2312" w:cs="仿宋_GB2312"/>
                <w:color w:val="auto"/>
                <w:kern w:val="2"/>
                <w:sz w:val="21"/>
                <w:szCs w:val="21"/>
                <w:highlight w:val="none"/>
                <w:u w:val="none"/>
                <w:lang w:val="en-US" w:eastAsia="zh-CN" w:bidi="ar"/>
              </w:rPr>
              <w:t>成果来源于在京高校院所、医疗卫生机构等研发单位，近3年转让、许可、作价等技术合同。</w:t>
            </w:r>
          </w:p>
        </w:tc>
        <w:tc>
          <w:tcPr>
            <w:tcW w:w="463" w:type="pct"/>
            <w:vAlign w:val="center"/>
          </w:tcPr>
          <w:p w14:paraId="11794CA7">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2"/>
                <w:sz w:val="21"/>
                <w:szCs w:val="21"/>
                <w:highlight w:val="none"/>
                <w:u w:val="none"/>
                <w:vertAlign w:val="baseline"/>
                <w:lang w:val="en-US" w:eastAsia="zh-CN"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pdf</w:t>
            </w:r>
          </w:p>
        </w:tc>
        <w:tc>
          <w:tcPr>
            <w:tcW w:w="496" w:type="pct"/>
            <w:vAlign w:val="center"/>
          </w:tcPr>
          <w:p w14:paraId="7D6E34BD">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2"/>
                <w:sz w:val="21"/>
                <w:szCs w:val="21"/>
                <w:highlight w:val="none"/>
                <w:u w:val="none"/>
                <w:vertAlign w:val="baseline"/>
                <w:lang w:bidi="ar"/>
              </w:rPr>
            </w:pPr>
            <w:r>
              <w:rPr>
                <w:rFonts w:hint="eastAsia" w:ascii="仿宋_GB2312" w:hAnsi="仿宋_GB2312" w:eastAsia="仿宋_GB2312" w:cs="仿宋_GB2312"/>
                <w:color w:val="auto"/>
                <w:kern w:val="2"/>
                <w:sz w:val="21"/>
                <w:szCs w:val="21"/>
                <w:highlight w:val="none"/>
                <w:u w:val="none"/>
                <w:vertAlign w:val="baseline"/>
                <w:lang w:val="en-US" w:eastAsia="zh-CN" w:bidi="ar"/>
              </w:rPr>
              <w:t>是</w:t>
            </w:r>
          </w:p>
        </w:tc>
      </w:tr>
      <w:tr w14:paraId="17BD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388" w:type="pct"/>
            <w:vMerge w:val="continue"/>
            <w:vAlign w:val="center"/>
          </w:tcPr>
          <w:p w14:paraId="291E6A10">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b w:val="0"/>
                <w:bCs w:val="0"/>
                <w:color w:val="auto"/>
                <w:kern w:val="2"/>
                <w:sz w:val="21"/>
                <w:szCs w:val="21"/>
                <w:highlight w:val="none"/>
                <w:u w:val="none"/>
                <w:lang w:val="en-US" w:eastAsia="zh-CN"/>
              </w:rPr>
            </w:pPr>
          </w:p>
        </w:tc>
        <w:tc>
          <w:tcPr>
            <w:tcW w:w="561" w:type="pct"/>
            <w:vAlign w:val="center"/>
          </w:tcPr>
          <w:p w14:paraId="14676C5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color w:val="auto"/>
                <w:kern w:val="2"/>
                <w:sz w:val="21"/>
                <w:szCs w:val="21"/>
                <w:highlight w:val="none"/>
                <w:u w:val="none"/>
                <w:lang w:val="en-US" w:eastAsia="zh-CN" w:bidi="ar"/>
              </w:rPr>
            </w:pPr>
            <w:r>
              <w:rPr>
                <w:rFonts w:hint="eastAsia" w:ascii="仿宋_GB2312" w:hAnsi="仿宋_GB2312" w:eastAsia="仿宋_GB2312" w:cs="仿宋_GB2312"/>
                <w:color w:val="auto"/>
                <w:kern w:val="2"/>
                <w:sz w:val="21"/>
                <w:szCs w:val="21"/>
                <w:highlight w:val="none"/>
                <w:u w:val="none"/>
                <w:lang w:val="en-US" w:eastAsia="zh-CN" w:bidi="ar"/>
              </w:rPr>
              <w:t>6.2成立公司</w:t>
            </w:r>
          </w:p>
        </w:tc>
        <w:tc>
          <w:tcPr>
            <w:tcW w:w="3090" w:type="pct"/>
            <w:vAlign w:val="center"/>
          </w:tcPr>
          <w:p w14:paraId="446327A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
              </w:rPr>
            </w:pPr>
            <w:r>
              <w:rPr>
                <w:rFonts w:hint="eastAsia" w:ascii="仿宋_GB2312" w:hAnsi="仿宋_GB2312" w:eastAsia="仿宋_GB2312" w:cs="仿宋_GB2312"/>
                <w:i w:val="0"/>
                <w:iCs w:val="0"/>
                <w:color w:val="auto"/>
                <w:kern w:val="2"/>
                <w:sz w:val="21"/>
                <w:szCs w:val="21"/>
                <w:highlight w:val="none"/>
                <w:u w:val="none"/>
                <w:lang w:val="en-US" w:eastAsia="zh-CN" w:bidi="ar"/>
              </w:rPr>
              <w:t>近3年新设立公司的工商登记信息及项目关联证明材料。</w:t>
            </w:r>
          </w:p>
        </w:tc>
        <w:tc>
          <w:tcPr>
            <w:tcW w:w="463" w:type="pct"/>
            <w:vAlign w:val="center"/>
          </w:tcPr>
          <w:p w14:paraId="678AB89B">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2"/>
                <w:sz w:val="21"/>
                <w:szCs w:val="21"/>
                <w:highlight w:val="none"/>
                <w:u w:val="none"/>
                <w:vertAlign w:val="baseline"/>
                <w:lang w:val="en-US" w:eastAsia="zh-CN"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pdf</w:t>
            </w:r>
          </w:p>
        </w:tc>
        <w:tc>
          <w:tcPr>
            <w:tcW w:w="496" w:type="pct"/>
            <w:vAlign w:val="center"/>
          </w:tcPr>
          <w:p w14:paraId="72B12169">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2"/>
                <w:sz w:val="21"/>
                <w:szCs w:val="21"/>
                <w:highlight w:val="none"/>
                <w:u w:val="none"/>
                <w:vertAlign w:val="baseline"/>
                <w:lang w:val="en-US" w:eastAsia="zh-CN" w:bidi="ar"/>
              </w:rPr>
            </w:pPr>
            <w:r>
              <w:rPr>
                <w:rFonts w:hint="eastAsia" w:ascii="仿宋_GB2312" w:hAnsi="仿宋_GB2312" w:eastAsia="仿宋_GB2312" w:cs="仿宋_GB2312"/>
                <w:color w:val="auto"/>
                <w:kern w:val="2"/>
                <w:sz w:val="21"/>
                <w:szCs w:val="21"/>
                <w:highlight w:val="none"/>
                <w:u w:val="none"/>
                <w:vertAlign w:val="baseline"/>
                <w:lang w:val="en-US" w:eastAsia="zh-CN" w:bidi="ar"/>
              </w:rPr>
              <w:t>是</w:t>
            </w:r>
          </w:p>
        </w:tc>
      </w:tr>
      <w:tr w14:paraId="1E3B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388" w:type="pct"/>
            <w:vMerge w:val="restart"/>
            <w:vAlign w:val="center"/>
          </w:tcPr>
          <w:p w14:paraId="3E4DA5EF">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b w:val="0"/>
                <w:bCs w:val="0"/>
                <w:color w:val="auto"/>
                <w:kern w:val="2"/>
                <w:sz w:val="21"/>
                <w:szCs w:val="21"/>
                <w:highlight w:val="none"/>
                <w:u w:val="none"/>
                <w:lang w:val="en-US" w:eastAsia="zh-CN"/>
              </w:rPr>
            </w:pPr>
            <w:r>
              <w:rPr>
                <w:rFonts w:hint="eastAsia" w:ascii="仿宋_GB2312" w:hAnsi="仿宋_GB2312" w:eastAsia="仿宋_GB2312" w:cs="仿宋_GB2312"/>
                <w:b w:val="0"/>
                <w:bCs w:val="0"/>
                <w:color w:val="auto"/>
                <w:kern w:val="2"/>
                <w:sz w:val="21"/>
                <w:szCs w:val="21"/>
                <w:highlight w:val="none"/>
                <w:u w:val="none"/>
                <w:lang w:val="en-US" w:eastAsia="zh-CN"/>
              </w:rPr>
              <w:t>7.概念验证服务汇总清单</w:t>
            </w:r>
          </w:p>
        </w:tc>
        <w:tc>
          <w:tcPr>
            <w:tcW w:w="561" w:type="pct"/>
            <w:vAlign w:val="center"/>
          </w:tcPr>
          <w:p w14:paraId="6A3A571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auto"/>
                <w:kern w:val="2"/>
                <w:sz w:val="21"/>
                <w:szCs w:val="21"/>
                <w:highlight w:val="none"/>
                <w:u w:val="none"/>
                <w:lang w:val="en-US" w:eastAsia="zh-CN" w:bidi="ar"/>
              </w:rPr>
            </w:pPr>
            <w:r>
              <w:rPr>
                <w:rFonts w:hint="eastAsia" w:ascii="仿宋_GB2312" w:hAnsi="仿宋_GB2312" w:eastAsia="仿宋_GB2312" w:cs="仿宋_GB2312"/>
                <w:b w:val="0"/>
                <w:bCs w:val="0"/>
                <w:color w:val="auto"/>
                <w:kern w:val="2"/>
                <w:sz w:val="21"/>
                <w:szCs w:val="21"/>
                <w:highlight w:val="none"/>
                <w:u w:val="none"/>
                <w:lang w:val="en-US" w:eastAsia="zh-CN"/>
              </w:rPr>
              <w:t>7.1近3年面向在京创新主体开展概念验证服务及推动成果在京转化项目清单</w:t>
            </w:r>
          </w:p>
        </w:tc>
        <w:tc>
          <w:tcPr>
            <w:tcW w:w="3090" w:type="pct"/>
            <w:vAlign w:val="center"/>
          </w:tcPr>
          <w:p w14:paraId="46C5DFB5">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b w:val="0"/>
                <w:bCs w:val="0"/>
                <w:color w:val="auto"/>
                <w:kern w:val="2"/>
                <w:sz w:val="21"/>
                <w:szCs w:val="21"/>
                <w:highlight w:val="none"/>
                <w:u w:val="none"/>
                <w:lang w:val="en-US" w:eastAsia="zh-CN"/>
              </w:rPr>
            </w:pPr>
            <w:r>
              <w:rPr>
                <w:rFonts w:hint="eastAsia" w:ascii="仿宋_GB2312" w:hAnsi="仿宋_GB2312" w:eastAsia="仿宋_GB2312" w:cs="仿宋_GB2312"/>
                <w:b w:val="0"/>
                <w:bCs w:val="0"/>
                <w:color w:val="auto"/>
                <w:kern w:val="2"/>
                <w:sz w:val="21"/>
                <w:szCs w:val="21"/>
                <w:highlight w:val="none"/>
                <w:u w:val="none"/>
                <w:lang w:val="en-US" w:eastAsia="zh-CN"/>
              </w:rPr>
              <w:t>包含：</w:t>
            </w:r>
          </w:p>
          <w:p w14:paraId="6B76418B">
            <w:pPr>
              <w:keepNext w:val="0"/>
              <w:keepLines w:val="0"/>
              <w:pageBreakBefore w:val="0"/>
              <w:widowControl/>
              <w:numPr>
                <w:ilvl w:val="0"/>
                <w:numId w:val="3"/>
              </w:numPr>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b w:val="0"/>
                <w:bCs w:val="0"/>
                <w:color w:val="auto"/>
                <w:kern w:val="2"/>
                <w:sz w:val="21"/>
                <w:szCs w:val="21"/>
                <w:highlight w:val="none"/>
                <w:u w:val="none"/>
                <w:lang w:val="en-US" w:eastAsia="zh-CN"/>
              </w:rPr>
            </w:pPr>
            <w:r>
              <w:rPr>
                <w:rFonts w:hint="eastAsia" w:ascii="仿宋_GB2312" w:hAnsi="仿宋_GB2312" w:eastAsia="仿宋_GB2312" w:cs="仿宋_GB2312"/>
                <w:b w:val="0"/>
                <w:bCs w:val="0"/>
                <w:color w:val="auto"/>
                <w:kern w:val="2"/>
                <w:sz w:val="21"/>
                <w:szCs w:val="21"/>
                <w:highlight w:val="none"/>
                <w:u w:val="none"/>
                <w:lang w:val="en-US" w:eastAsia="zh-CN"/>
              </w:rPr>
              <w:t>近3年面向在京创新主体开展概念验证服务及推动成果在京转化项目清单（所涉项目应与5.2、6.1、6.2所提供证明材料相互对应）；</w:t>
            </w:r>
          </w:p>
          <w:p w14:paraId="7E77947E">
            <w:pPr>
              <w:keepNext w:val="0"/>
              <w:keepLines w:val="0"/>
              <w:pageBreakBefore w:val="0"/>
              <w:widowControl/>
              <w:numPr>
                <w:ilvl w:val="0"/>
                <w:numId w:val="3"/>
              </w:numPr>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b w:val="0"/>
                <w:bCs w:val="0"/>
                <w:color w:val="auto"/>
                <w:kern w:val="2"/>
                <w:sz w:val="21"/>
                <w:szCs w:val="21"/>
                <w:highlight w:val="none"/>
                <w:u w:val="none"/>
                <w:lang w:val="en-US" w:eastAsia="zh-CN"/>
              </w:rPr>
            </w:pPr>
            <w:r>
              <w:rPr>
                <w:rFonts w:hint="eastAsia" w:ascii="仿宋_GB2312" w:hAnsi="仿宋_GB2312" w:eastAsia="仿宋_GB2312" w:cs="仿宋_GB2312"/>
                <w:b w:val="0"/>
                <w:bCs w:val="0"/>
                <w:color w:val="auto"/>
                <w:kern w:val="2"/>
                <w:sz w:val="21"/>
                <w:szCs w:val="21"/>
                <w:highlight w:val="none"/>
                <w:u w:val="none"/>
                <w:lang w:val="en-US" w:eastAsia="zh-CN"/>
              </w:rPr>
              <w:t>企校（院）合作平台建设清单。</w:t>
            </w:r>
          </w:p>
          <w:p w14:paraId="7D26147E">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b w:val="0"/>
                <w:bCs w:val="0"/>
                <w:color w:val="auto"/>
                <w:kern w:val="2"/>
                <w:sz w:val="21"/>
                <w:szCs w:val="21"/>
                <w:highlight w:val="none"/>
                <w:u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（请点击下载模板）</w:t>
            </w:r>
          </w:p>
        </w:tc>
        <w:tc>
          <w:tcPr>
            <w:tcW w:w="463" w:type="pct"/>
            <w:vAlign w:val="center"/>
          </w:tcPr>
          <w:p w14:paraId="03EB7553">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default" w:ascii="仿宋_GB2312" w:hAnsi="仿宋_GB2312" w:eastAsia="仿宋_GB2312" w:cs="仿宋_GB2312"/>
                <w:color w:val="auto"/>
                <w:kern w:val="2"/>
                <w:sz w:val="21"/>
                <w:szCs w:val="21"/>
                <w:highlight w:val="none"/>
                <w:u w:val="none"/>
                <w:vertAlign w:val="baseline"/>
                <w:lang w:val="en-US" w:eastAsia="zh-CN" w:bidi="ar"/>
              </w:rPr>
            </w:pPr>
            <w:r>
              <w:rPr>
                <w:rFonts w:hint="eastAsia" w:ascii="仿宋_GB2312" w:hAnsi="仿宋_GB2312" w:eastAsia="仿宋_GB2312" w:cs="仿宋_GB2312"/>
                <w:color w:val="auto"/>
                <w:kern w:val="2"/>
                <w:sz w:val="21"/>
                <w:szCs w:val="21"/>
                <w:highlight w:val="none"/>
                <w:u w:val="none"/>
                <w:vertAlign w:val="baseline"/>
                <w:lang w:val="en-US" w:eastAsia="zh-CN" w:bidi="ar"/>
              </w:rPr>
              <w:t>xlsx、xls</w:t>
            </w:r>
          </w:p>
        </w:tc>
        <w:tc>
          <w:tcPr>
            <w:tcW w:w="496" w:type="pct"/>
            <w:vAlign w:val="center"/>
          </w:tcPr>
          <w:p w14:paraId="26762FCF">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2"/>
                <w:sz w:val="21"/>
                <w:szCs w:val="21"/>
                <w:highlight w:val="none"/>
                <w:u w:val="none"/>
                <w:vertAlign w:val="baseline"/>
                <w:lang w:val="en-US" w:eastAsia="zh-CN" w:bidi="ar"/>
              </w:rPr>
            </w:pPr>
            <w:r>
              <w:rPr>
                <w:rFonts w:hint="eastAsia" w:ascii="仿宋_GB2312" w:hAnsi="仿宋_GB2312" w:eastAsia="仿宋_GB2312" w:cs="仿宋_GB2312"/>
                <w:color w:val="auto"/>
                <w:kern w:val="2"/>
                <w:sz w:val="21"/>
                <w:szCs w:val="21"/>
                <w:highlight w:val="none"/>
                <w:u w:val="none"/>
                <w:vertAlign w:val="baseline"/>
                <w:lang w:val="en-US" w:eastAsia="zh-CN" w:bidi="ar"/>
              </w:rPr>
              <w:t>是</w:t>
            </w:r>
          </w:p>
        </w:tc>
      </w:tr>
      <w:tr w14:paraId="6503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388" w:type="pct"/>
            <w:vMerge w:val="continue"/>
            <w:vAlign w:val="center"/>
          </w:tcPr>
          <w:p w14:paraId="23A593F1">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b w:val="0"/>
                <w:bCs w:val="0"/>
                <w:color w:val="auto"/>
                <w:kern w:val="2"/>
                <w:sz w:val="21"/>
                <w:szCs w:val="21"/>
                <w:highlight w:val="none"/>
                <w:u w:val="none"/>
                <w:lang w:val="en-US" w:eastAsia="zh-CN"/>
              </w:rPr>
            </w:pPr>
          </w:p>
        </w:tc>
        <w:tc>
          <w:tcPr>
            <w:tcW w:w="561" w:type="pct"/>
            <w:vAlign w:val="center"/>
          </w:tcPr>
          <w:p w14:paraId="7E61ECA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b w:val="0"/>
                <w:bCs w:val="0"/>
                <w:color w:val="auto"/>
                <w:kern w:val="2"/>
                <w:sz w:val="21"/>
                <w:szCs w:val="21"/>
                <w:highlight w:val="none"/>
                <w:u w:val="none"/>
                <w:lang w:val="en-US" w:eastAsia="zh-CN"/>
              </w:rPr>
            </w:pPr>
            <w:r>
              <w:rPr>
                <w:rFonts w:hint="eastAsia" w:ascii="仿宋_GB2312" w:hAnsi="仿宋_GB2312" w:eastAsia="仿宋_GB2312" w:cs="仿宋_GB2312"/>
                <w:b w:val="0"/>
                <w:bCs w:val="0"/>
                <w:color w:val="auto"/>
                <w:kern w:val="2"/>
                <w:sz w:val="21"/>
                <w:szCs w:val="21"/>
                <w:highlight w:val="none"/>
                <w:u w:val="none"/>
                <w:lang w:val="en-US" w:eastAsia="zh-CN"/>
              </w:rPr>
              <w:t xml:space="preserve">7.2 </w:t>
            </w:r>
            <w:r>
              <w:rPr>
                <w:rFonts w:hint="eastAsia" w:ascii="仿宋_GB2312" w:hAnsi="仿宋_GB2312" w:eastAsia="仿宋_GB2312" w:cs="仿宋_GB2312"/>
                <w:i w:val="0"/>
                <w:iCs w:val="0"/>
                <w:color w:val="auto"/>
                <w:kern w:val="0"/>
                <w:sz w:val="21"/>
                <w:szCs w:val="21"/>
                <w:highlight w:val="none"/>
                <w:u w:val="none"/>
                <w:lang w:val="en-US" w:eastAsia="zh-CN" w:bidi="ar"/>
              </w:rPr>
              <w:t>计划开展概念验证项目清单</w:t>
            </w:r>
          </w:p>
        </w:tc>
        <w:tc>
          <w:tcPr>
            <w:tcW w:w="3090" w:type="pct"/>
            <w:vAlign w:val="center"/>
          </w:tcPr>
          <w:p w14:paraId="7733DBEB">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计划开展概念验证项目清单</w:t>
            </w:r>
          </w:p>
          <w:p w14:paraId="4C83B3B4">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（请点击下载模板）</w:t>
            </w:r>
          </w:p>
        </w:tc>
        <w:tc>
          <w:tcPr>
            <w:tcW w:w="463" w:type="pct"/>
            <w:vAlign w:val="center"/>
          </w:tcPr>
          <w:p w14:paraId="4ACDD2E9">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2"/>
                <w:sz w:val="21"/>
                <w:szCs w:val="21"/>
                <w:highlight w:val="none"/>
                <w:u w:val="none"/>
                <w:vertAlign w:val="baseline"/>
                <w:lang w:val="en-US" w:eastAsia="zh-CN" w:bidi="ar"/>
              </w:rPr>
            </w:pPr>
            <w:r>
              <w:rPr>
                <w:rFonts w:hint="eastAsia" w:ascii="仿宋_GB2312" w:hAnsi="仿宋_GB2312" w:eastAsia="仿宋_GB2312" w:cs="仿宋_GB2312"/>
                <w:color w:val="auto"/>
                <w:kern w:val="2"/>
                <w:sz w:val="21"/>
                <w:szCs w:val="21"/>
                <w:highlight w:val="none"/>
                <w:u w:val="none"/>
                <w:vertAlign w:val="baseline"/>
                <w:lang w:val="en-US" w:eastAsia="zh-CN" w:bidi="ar"/>
              </w:rPr>
              <w:t>xlsx、xls</w:t>
            </w:r>
          </w:p>
        </w:tc>
        <w:tc>
          <w:tcPr>
            <w:tcW w:w="496" w:type="pct"/>
            <w:vAlign w:val="center"/>
          </w:tcPr>
          <w:p w14:paraId="77F77743">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2"/>
                <w:sz w:val="21"/>
                <w:szCs w:val="21"/>
                <w:highlight w:val="none"/>
                <w:u w:val="none"/>
                <w:vertAlign w:val="baseline"/>
                <w:lang w:val="en-US" w:eastAsia="zh-CN" w:bidi="ar"/>
              </w:rPr>
            </w:pPr>
            <w:r>
              <w:rPr>
                <w:rFonts w:hint="eastAsia" w:ascii="仿宋_GB2312" w:hAnsi="仿宋_GB2312" w:eastAsia="仿宋_GB2312" w:cs="仿宋_GB2312"/>
                <w:color w:val="auto"/>
                <w:kern w:val="2"/>
                <w:sz w:val="21"/>
                <w:szCs w:val="21"/>
                <w:highlight w:val="none"/>
                <w:u w:val="none"/>
                <w:vertAlign w:val="baseline"/>
                <w:lang w:val="en-US" w:eastAsia="zh-CN" w:bidi="ar"/>
              </w:rPr>
              <w:t>是</w:t>
            </w:r>
          </w:p>
        </w:tc>
      </w:tr>
      <w:tr w14:paraId="74CA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88" w:type="pct"/>
            <w:vMerge w:val="restart"/>
            <w:vAlign w:val="center"/>
          </w:tcPr>
          <w:p w14:paraId="24D05515">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b w:val="0"/>
                <w:bCs w:val="0"/>
                <w:color w:val="auto"/>
                <w:kern w:val="2"/>
                <w:sz w:val="21"/>
                <w:szCs w:val="21"/>
                <w:highlight w:val="none"/>
                <w:u w:val="none"/>
                <w:lang w:val="en-US" w:eastAsia="zh-CN"/>
              </w:rPr>
            </w:pPr>
            <w:r>
              <w:rPr>
                <w:rFonts w:hint="eastAsia" w:ascii="仿宋_GB2312" w:hAnsi="仿宋_GB2312" w:eastAsia="仿宋_GB2312" w:cs="仿宋_GB2312"/>
                <w:b w:val="0"/>
                <w:bCs w:val="0"/>
                <w:color w:val="auto"/>
                <w:kern w:val="2"/>
                <w:sz w:val="21"/>
                <w:szCs w:val="21"/>
                <w:highlight w:val="none"/>
                <w:u w:val="none"/>
                <w:lang w:val="en-US" w:eastAsia="zh-CN"/>
              </w:rPr>
              <w:t>8.典型案例</w:t>
            </w:r>
          </w:p>
        </w:tc>
        <w:tc>
          <w:tcPr>
            <w:tcW w:w="561" w:type="pct"/>
            <w:vAlign w:val="center"/>
          </w:tcPr>
          <w:p w14:paraId="306F29E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b w:val="0"/>
                <w:bCs w:val="0"/>
                <w:color w:val="auto"/>
                <w:kern w:val="2"/>
                <w:sz w:val="21"/>
                <w:szCs w:val="21"/>
                <w:highlight w:val="none"/>
                <w:u w:val="none"/>
                <w:lang w:val="en-US" w:eastAsia="zh-CN"/>
              </w:rPr>
            </w:pPr>
            <w:r>
              <w:rPr>
                <w:rFonts w:hint="eastAsia" w:ascii="仿宋_GB2312" w:hAnsi="仿宋_GB2312" w:eastAsia="仿宋_GB2312" w:cs="仿宋_GB2312"/>
                <w:b w:val="0"/>
                <w:bCs w:val="0"/>
                <w:color w:val="auto"/>
                <w:kern w:val="2"/>
                <w:sz w:val="21"/>
                <w:szCs w:val="21"/>
                <w:highlight w:val="none"/>
                <w:u w:val="none"/>
                <w:lang w:val="en-US" w:eastAsia="zh-CN"/>
              </w:rPr>
              <w:t>8.1</w:t>
            </w:r>
            <w:r>
              <w:rPr>
                <w:rFonts w:hint="eastAsia" w:ascii="仿宋_GB2312" w:hAnsi="仿宋_GB2312" w:eastAsia="仿宋_GB2312" w:cs="仿宋_GB2312"/>
                <w:color w:val="auto"/>
                <w:kern w:val="0"/>
                <w:sz w:val="21"/>
                <w:szCs w:val="21"/>
                <w:highlight w:val="none"/>
                <w:u w:val="none"/>
                <w:vertAlign w:val="baseline"/>
                <w:lang w:val="en-US" w:eastAsia="zh-CN" w:bidi="ar"/>
              </w:rPr>
              <w:t>平台建设典型案例</w:t>
            </w:r>
          </w:p>
        </w:tc>
        <w:tc>
          <w:tcPr>
            <w:tcW w:w="3090" w:type="pct"/>
            <w:vAlign w:val="center"/>
          </w:tcPr>
          <w:p w14:paraId="4DBC715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i w:val="0"/>
                <w:iCs w:val="0"/>
                <w:color w:val="auto"/>
                <w:kern w:val="2"/>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平台建设典型案例</w:t>
            </w:r>
            <w:r>
              <w:rPr>
                <w:rFonts w:hint="eastAsia" w:ascii="仿宋_GB2312" w:hAnsi="仿宋_GB2312" w:eastAsia="仿宋_GB2312" w:cs="仿宋_GB2312"/>
                <w:i w:val="0"/>
                <w:iCs w:val="0"/>
                <w:color w:val="auto"/>
                <w:kern w:val="0"/>
                <w:sz w:val="21"/>
                <w:szCs w:val="21"/>
                <w:highlight w:val="none"/>
                <w:u w:val="none"/>
                <w:lang w:val="en-US" w:eastAsia="zh-CN" w:bidi="ar"/>
              </w:rPr>
              <w:t>（请点击下载模板）</w:t>
            </w:r>
          </w:p>
        </w:tc>
        <w:tc>
          <w:tcPr>
            <w:tcW w:w="463" w:type="pct"/>
            <w:vAlign w:val="center"/>
          </w:tcPr>
          <w:p w14:paraId="3951BDAA">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default" w:ascii="仿宋_GB2312" w:hAnsi="仿宋_GB2312" w:eastAsia="仿宋_GB2312" w:cs="仿宋_GB2312"/>
                <w:color w:val="auto"/>
                <w:kern w:val="2"/>
                <w:sz w:val="21"/>
                <w:szCs w:val="21"/>
                <w:highlight w:val="none"/>
                <w:u w:val="none"/>
                <w:vertAlign w:val="baseline"/>
                <w:lang w:val="en-US" w:eastAsia="zh-CN" w:bidi="ar"/>
              </w:rPr>
            </w:pPr>
            <w:r>
              <w:rPr>
                <w:rFonts w:hint="eastAsia" w:ascii="仿宋_GB2312" w:hAnsi="仿宋_GB2312" w:eastAsia="仿宋_GB2312" w:cs="仿宋_GB2312"/>
                <w:color w:val="auto"/>
                <w:kern w:val="2"/>
                <w:sz w:val="21"/>
                <w:szCs w:val="21"/>
                <w:highlight w:val="none"/>
                <w:u w:val="none"/>
                <w:vertAlign w:val="baseline"/>
                <w:lang w:val="en-US" w:eastAsia="zh-CN" w:bidi="ar"/>
              </w:rPr>
              <w:t>docx、doc</w:t>
            </w:r>
          </w:p>
        </w:tc>
        <w:tc>
          <w:tcPr>
            <w:tcW w:w="496" w:type="pct"/>
            <w:vAlign w:val="center"/>
          </w:tcPr>
          <w:p w14:paraId="0B2F8DA3">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2"/>
                <w:sz w:val="21"/>
                <w:szCs w:val="21"/>
                <w:highlight w:val="none"/>
                <w:u w:val="none"/>
                <w:vertAlign w:val="baseline"/>
                <w:lang w:val="en-US" w:eastAsia="zh-CN" w:bidi="ar"/>
              </w:rPr>
            </w:pPr>
            <w:r>
              <w:rPr>
                <w:rFonts w:hint="eastAsia" w:ascii="仿宋_GB2312" w:hAnsi="仿宋_GB2312" w:eastAsia="仿宋_GB2312" w:cs="仿宋_GB2312"/>
                <w:color w:val="auto"/>
                <w:kern w:val="2"/>
                <w:sz w:val="21"/>
                <w:szCs w:val="21"/>
                <w:highlight w:val="none"/>
                <w:u w:val="none"/>
                <w:vertAlign w:val="baseline"/>
                <w:lang w:val="en-US" w:eastAsia="zh-CN" w:bidi="ar"/>
              </w:rPr>
              <w:t>是</w:t>
            </w:r>
          </w:p>
        </w:tc>
      </w:tr>
      <w:tr w14:paraId="2CF8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388" w:type="pct"/>
            <w:vMerge w:val="continue"/>
            <w:vAlign w:val="center"/>
          </w:tcPr>
          <w:p w14:paraId="694F4CA3">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b w:val="0"/>
                <w:bCs w:val="0"/>
                <w:color w:val="auto"/>
                <w:kern w:val="2"/>
                <w:sz w:val="21"/>
                <w:szCs w:val="21"/>
                <w:highlight w:val="none"/>
                <w:u w:val="none"/>
                <w:lang w:val="en-US" w:eastAsia="zh-CN"/>
              </w:rPr>
            </w:pPr>
          </w:p>
        </w:tc>
        <w:tc>
          <w:tcPr>
            <w:tcW w:w="561" w:type="pct"/>
            <w:vAlign w:val="center"/>
          </w:tcPr>
          <w:p w14:paraId="146967E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b w:val="0"/>
                <w:bCs w:val="0"/>
                <w:color w:val="auto"/>
                <w:kern w:val="2"/>
                <w:sz w:val="21"/>
                <w:szCs w:val="21"/>
                <w:highlight w:val="none"/>
                <w:u w:val="none"/>
                <w:lang w:val="en-US" w:eastAsia="zh-CN"/>
              </w:rPr>
            </w:pPr>
            <w:r>
              <w:rPr>
                <w:rFonts w:hint="eastAsia" w:ascii="仿宋_GB2312" w:hAnsi="仿宋_GB2312" w:eastAsia="仿宋_GB2312" w:cs="仿宋_GB2312"/>
                <w:color w:val="auto"/>
                <w:kern w:val="0"/>
                <w:sz w:val="21"/>
                <w:szCs w:val="21"/>
                <w:highlight w:val="none"/>
                <w:u w:val="none"/>
                <w:vertAlign w:val="baseline"/>
                <w:lang w:val="en-US" w:eastAsia="zh-CN" w:bidi="ar"/>
              </w:rPr>
              <w:t>8.2概念验证项目典型案例</w:t>
            </w:r>
          </w:p>
        </w:tc>
        <w:tc>
          <w:tcPr>
            <w:tcW w:w="3090" w:type="pct"/>
            <w:vAlign w:val="center"/>
          </w:tcPr>
          <w:p w14:paraId="2A004D5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auto"/>
                <w:kern w:val="0"/>
                <w:sz w:val="21"/>
                <w:szCs w:val="21"/>
                <w:highlight w:val="none"/>
                <w:u w:val="none"/>
                <w:vertAlign w:val="baseline"/>
                <w:lang w:val="en-US" w:eastAsia="zh-CN"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概念验证项目典型案例</w:t>
            </w:r>
            <w:r>
              <w:rPr>
                <w:rFonts w:hint="eastAsia" w:ascii="仿宋_GB2312" w:hAnsi="仿宋_GB2312" w:eastAsia="仿宋_GB2312" w:cs="仿宋_GB2312"/>
                <w:i w:val="0"/>
                <w:iCs w:val="0"/>
                <w:color w:val="auto"/>
                <w:kern w:val="0"/>
                <w:sz w:val="21"/>
                <w:szCs w:val="21"/>
                <w:highlight w:val="none"/>
                <w:u w:val="none"/>
                <w:lang w:val="en-US" w:eastAsia="zh-CN" w:bidi="ar"/>
              </w:rPr>
              <w:t>（请点击下载模板）</w:t>
            </w:r>
          </w:p>
        </w:tc>
        <w:tc>
          <w:tcPr>
            <w:tcW w:w="463" w:type="pct"/>
            <w:vAlign w:val="center"/>
          </w:tcPr>
          <w:p w14:paraId="1A5AB19C">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default" w:ascii="仿宋_GB2312" w:hAnsi="仿宋_GB2312" w:eastAsia="仿宋_GB2312" w:cs="仿宋_GB2312"/>
                <w:color w:val="auto"/>
                <w:kern w:val="2"/>
                <w:sz w:val="21"/>
                <w:szCs w:val="21"/>
                <w:highlight w:val="none"/>
                <w:u w:val="none"/>
                <w:vertAlign w:val="baseline"/>
                <w:lang w:val="en-US" w:eastAsia="zh-CN" w:bidi="ar"/>
              </w:rPr>
            </w:pPr>
            <w:r>
              <w:rPr>
                <w:rFonts w:hint="eastAsia" w:ascii="仿宋_GB2312" w:hAnsi="仿宋_GB2312" w:eastAsia="仿宋_GB2312" w:cs="仿宋_GB2312"/>
                <w:color w:val="auto"/>
                <w:kern w:val="2"/>
                <w:sz w:val="21"/>
                <w:szCs w:val="21"/>
                <w:highlight w:val="none"/>
                <w:u w:val="none"/>
                <w:vertAlign w:val="baseline"/>
                <w:lang w:val="en-US" w:eastAsia="zh-CN" w:bidi="ar"/>
              </w:rPr>
              <w:t>docx、doc</w:t>
            </w:r>
          </w:p>
        </w:tc>
        <w:tc>
          <w:tcPr>
            <w:tcW w:w="496" w:type="pct"/>
            <w:vAlign w:val="center"/>
          </w:tcPr>
          <w:p w14:paraId="4E298A1B">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2"/>
                <w:sz w:val="21"/>
                <w:szCs w:val="21"/>
                <w:highlight w:val="none"/>
                <w:u w:val="none"/>
                <w:vertAlign w:val="baseline"/>
                <w:lang w:val="en-US" w:eastAsia="zh-CN" w:bidi="ar"/>
              </w:rPr>
            </w:pPr>
            <w:r>
              <w:rPr>
                <w:rFonts w:hint="eastAsia" w:ascii="仿宋_GB2312" w:hAnsi="仿宋_GB2312" w:eastAsia="仿宋_GB2312" w:cs="仿宋_GB2312"/>
                <w:color w:val="auto"/>
                <w:kern w:val="2"/>
                <w:sz w:val="21"/>
                <w:szCs w:val="21"/>
                <w:highlight w:val="none"/>
                <w:u w:val="none"/>
                <w:vertAlign w:val="baseline"/>
                <w:lang w:val="en-US" w:eastAsia="zh-CN" w:bidi="ar"/>
              </w:rPr>
              <w:t>是</w:t>
            </w:r>
          </w:p>
        </w:tc>
      </w:tr>
      <w:tr w14:paraId="4916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388" w:type="pct"/>
            <w:vAlign w:val="center"/>
          </w:tcPr>
          <w:p w14:paraId="046D9830">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b w:val="0"/>
                <w:bCs w:val="0"/>
                <w:color w:val="auto"/>
                <w:kern w:val="2"/>
                <w:sz w:val="21"/>
                <w:szCs w:val="21"/>
                <w:highlight w:val="none"/>
                <w:u w:val="none"/>
                <w:lang w:val="en-US" w:eastAsia="zh-CN"/>
              </w:rPr>
            </w:pPr>
            <w:r>
              <w:rPr>
                <w:rFonts w:hint="eastAsia" w:ascii="仿宋_GB2312" w:hAnsi="仿宋_GB2312" w:eastAsia="仿宋_GB2312" w:cs="仿宋_GB2312"/>
                <w:b w:val="0"/>
                <w:bCs w:val="0"/>
                <w:color w:val="auto"/>
                <w:kern w:val="2"/>
                <w:sz w:val="21"/>
                <w:szCs w:val="21"/>
                <w:highlight w:val="none"/>
                <w:u w:val="none"/>
                <w:lang w:val="en-US" w:eastAsia="zh-CN"/>
              </w:rPr>
              <w:t>9.预算说明</w:t>
            </w:r>
          </w:p>
        </w:tc>
        <w:tc>
          <w:tcPr>
            <w:tcW w:w="561" w:type="pct"/>
            <w:vAlign w:val="center"/>
          </w:tcPr>
          <w:p w14:paraId="137D12F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仿宋_GB2312" w:hAnsi="仿宋_GB2312" w:eastAsia="仿宋_GB2312" w:cs="仿宋_GB2312"/>
                <w:color w:val="auto"/>
                <w:kern w:val="0"/>
                <w:sz w:val="21"/>
                <w:szCs w:val="21"/>
                <w:highlight w:val="none"/>
                <w:u w:val="none"/>
                <w:vertAlign w:val="baseline"/>
                <w:lang w:val="en-US" w:eastAsia="zh-CN"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预算说明</w:t>
            </w:r>
          </w:p>
        </w:tc>
        <w:tc>
          <w:tcPr>
            <w:tcW w:w="3090" w:type="pct"/>
            <w:vAlign w:val="center"/>
          </w:tcPr>
          <w:p w14:paraId="5791CCC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auto"/>
                <w:kern w:val="0"/>
                <w:sz w:val="21"/>
                <w:szCs w:val="21"/>
                <w:highlight w:val="none"/>
                <w:u w:val="none"/>
                <w:vertAlign w:val="baseline"/>
                <w:lang w:val="en-US" w:eastAsia="zh-CN"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预算说明（请表点击下模板）</w:t>
            </w:r>
          </w:p>
        </w:tc>
        <w:tc>
          <w:tcPr>
            <w:tcW w:w="463" w:type="pct"/>
            <w:vAlign w:val="center"/>
          </w:tcPr>
          <w:p w14:paraId="427A2A90">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default" w:ascii="仿宋_GB2312" w:hAnsi="仿宋_GB2312" w:eastAsia="仿宋_GB2312" w:cs="仿宋_GB2312"/>
                <w:color w:val="auto"/>
                <w:kern w:val="2"/>
                <w:sz w:val="21"/>
                <w:szCs w:val="21"/>
                <w:highlight w:val="none"/>
                <w:u w:val="none"/>
                <w:vertAlign w:val="baseline"/>
                <w:lang w:val="en-US" w:eastAsia="zh-CN" w:bidi="ar"/>
              </w:rPr>
            </w:pPr>
            <w:r>
              <w:rPr>
                <w:rFonts w:hint="eastAsia" w:ascii="仿宋_GB2312" w:hAnsi="仿宋_GB2312" w:eastAsia="仿宋_GB2312" w:cs="仿宋_GB2312"/>
                <w:color w:val="auto"/>
                <w:kern w:val="2"/>
                <w:sz w:val="21"/>
                <w:szCs w:val="21"/>
                <w:highlight w:val="none"/>
                <w:u w:val="none"/>
                <w:vertAlign w:val="baseline"/>
                <w:lang w:val="en-US" w:eastAsia="zh-CN" w:bidi="ar"/>
              </w:rPr>
              <w:t>docx</w:t>
            </w:r>
          </w:p>
        </w:tc>
        <w:tc>
          <w:tcPr>
            <w:tcW w:w="496" w:type="pct"/>
            <w:vAlign w:val="center"/>
          </w:tcPr>
          <w:p w14:paraId="26EAEC09">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default" w:ascii="仿宋_GB2312" w:hAnsi="仿宋_GB2312" w:eastAsia="仿宋_GB2312" w:cs="仿宋_GB2312"/>
                <w:color w:val="auto"/>
                <w:kern w:val="2"/>
                <w:sz w:val="21"/>
                <w:szCs w:val="21"/>
                <w:highlight w:val="none"/>
                <w:u w:val="none"/>
                <w:vertAlign w:val="baseline"/>
                <w:lang w:val="en-US" w:eastAsia="zh-CN" w:bidi="ar"/>
              </w:rPr>
            </w:pPr>
            <w:r>
              <w:rPr>
                <w:rFonts w:hint="eastAsia" w:ascii="仿宋_GB2312" w:hAnsi="仿宋_GB2312" w:eastAsia="仿宋_GB2312" w:cs="仿宋_GB2312"/>
                <w:color w:val="auto"/>
                <w:kern w:val="2"/>
                <w:sz w:val="21"/>
                <w:szCs w:val="21"/>
                <w:highlight w:val="none"/>
                <w:u w:val="none"/>
                <w:vertAlign w:val="baseline"/>
                <w:lang w:val="en-US" w:eastAsia="zh-CN" w:bidi="ar"/>
              </w:rPr>
              <w:t>是</w:t>
            </w:r>
          </w:p>
        </w:tc>
      </w:tr>
      <w:tr w14:paraId="6CF7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5D1AF1A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auto"/>
                <w:sz w:val="21"/>
                <w:szCs w:val="21"/>
                <w:highlight w:val="none"/>
                <w:u w:val="none"/>
                <w:vertAlign w:val="baseline"/>
              </w:rPr>
            </w:pPr>
            <w:r>
              <w:rPr>
                <w:rFonts w:hint="eastAsia" w:ascii="仿宋_GB2312" w:hAnsi="仿宋_GB2312" w:eastAsia="仿宋_GB2312" w:cs="仿宋_GB2312"/>
                <w:color w:val="auto"/>
                <w:kern w:val="2"/>
                <w:sz w:val="21"/>
                <w:szCs w:val="21"/>
                <w:highlight w:val="none"/>
                <w:u w:val="none"/>
                <w:lang w:val="en-US" w:eastAsia="zh-CN" w:bidi="ar"/>
              </w:rPr>
              <w:t>10.其他有关材料</w:t>
            </w:r>
          </w:p>
        </w:tc>
        <w:tc>
          <w:tcPr>
            <w:tcW w:w="561" w:type="pct"/>
            <w:vAlign w:val="center"/>
          </w:tcPr>
          <w:p w14:paraId="21BCDA2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rPr>
                <w:color w:val="auto"/>
                <w:highlight w:val="none"/>
                <w:u w:val="none"/>
                <w:vertAlign w:val="baseline"/>
              </w:rPr>
            </w:pPr>
            <w:r>
              <w:rPr>
                <w:rFonts w:hint="eastAsia" w:ascii="仿宋_GB2312" w:hAnsi="仿宋_GB2312" w:eastAsia="仿宋_GB2312" w:cs="仿宋_GB2312"/>
                <w:color w:val="auto"/>
                <w:kern w:val="0"/>
                <w:sz w:val="21"/>
                <w:szCs w:val="21"/>
                <w:highlight w:val="none"/>
                <w:u w:val="none"/>
                <w:lang w:val="en-US" w:eastAsia="zh-CN" w:bidi="ar"/>
              </w:rPr>
              <w:t>/</w:t>
            </w:r>
          </w:p>
        </w:tc>
        <w:tc>
          <w:tcPr>
            <w:tcW w:w="3090" w:type="pct"/>
            <w:vAlign w:val="center"/>
          </w:tcPr>
          <w:p w14:paraId="600E138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color w:val="auto"/>
                <w:highlight w:val="none"/>
                <w:u w:val="none"/>
                <w:vertAlign w:val="baseline"/>
              </w:rPr>
            </w:pPr>
            <w:r>
              <w:rPr>
                <w:rFonts w:hint="eastAsia" w:ascii="仿宋_GB2312" w:hAnsi="仿宋_GB2312" w:eastAsia="仿宋_GB2312" w:cs="仿宋_GB2312"/>
                <w:i w:val="0"/>
                <w:iCs w:val="0"/>
                <w:color w:val="auto"/>
                <w:kern w:val="0"/>
                <w:sz w:val="21"/>
                <w:szCs w:val="21"/>
                <w:highlight w:val="none"/>
                <w:u w:val="none"/>
                <w:lang w:val="en-US" w:eastAsia="zh-CN" w:bidi="ar"/>
              </w:rPr>
              <w:t>其他有关材料</w:t>
            </w:r>
          </w:p>
        </w:tc>
        <w:tc>
          <w:tcPr>
            <w:tcW w:w="463" w:type="pct"/>
            <w:vAlign w:val="center"/>
          </w:tcPr>
          <w:p w14:paraId="3F6EDDD0">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pdf</w:t>
            </w:r>
          </w:p>
        </w:tc>
        <w:tc>
          <w:tcPr>
            <w:tcW w:w="496" w:type="pct"/>
            <w:vAlign w:val="center"/>
          </w:tcPr>
          <w:p w14:paraId="3AD0D8BB">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auto"/>
                <w:kern w:val="0"/>
                <w:sz w:val="21"/>
                <w:szCs w:val="21"/>
                <w:highlight w:val="none"/>
                <w:u w:val="none"/>
                <w:vertAlign w:val="baseline"/>
                <w:lang w:bidi="ar"/>
              </w:rPr>
            </w:pPr>
            <w:r>
              <w:rPr>
                <w:rFonts w:hint="eastAsia" w:ascii="仿宋_GB2312" w:hAnsi="仿宋_GB2312" w:eastAsia="仿宋_GB2312" w:cs="仿宋_GB2312"/>
                <w:color w:val="auto"/>
                <w:kern w:val="0"/>
                <w:sz w:val="21"/>
                <w:szCs w:val="21"/>
                <w:highlight w:val="none"/>
                <w:u w:val="none"/>
                <w:vertAlign w:val="baseline"/>
                <w:lang w:val="en-US" w:eastAsia="zh-CN" w:bidi="ar"/>
              </w:rPr>
              <w:t>否</w:t>
            </w:r>
          </w:p>
        </w:tc>
      </w:tr>
    </w:tbl>
    <w:p w14:paraId="0E1D3425">
      <w:pPr>
        <w:keepNext w:val="0"/>
        <w:keepLines w:val="0"/>
        <w:pageBreakBefore w:val="0"/>
        <w:widowControl w:val="0"/>
        <w:kinsoku/>
        <w:wordWrap/>
        <w:overflowPunct/>
        <w:topLinePunct w:val="0"/>
        <w:bidi w:val="0"/>
        <w:ind w:firstLine="0" w:firstLineChars="0"/>
        <w:textAlignment w:val="auto"/>
        <w:rPr>
          <w:rFonts w:hint="eastAsia" w:ascii="黑体" w:hAnsi="黑体" w:eastAsia="黑体"/>
          <w:color w:val="auto"/>
          <w:sz w:val="32"/>
          <w:szCs w:val="32"/>
          <w:highlight w:val="none"/>
          <w:u w:val="none"/>
        </w:rPr>
      </w:pPr>
    </w:p>
    <w:sectPr>
      <w:pgSz w:w="11906" w:h="16838"/>
      <w:pgMar w:top="2098" w:right="1304" w:bottom="2098" w:left="130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7DD43A-02BE-453C-B4BA-FEDE45E40A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2C83348-1ED5-47BE-9FD9-077EB13841E2}"/>
  </w:font>
  <w:font w:name="方正小标宋_GBK">
    <w:panose1 w:val="03000509000000000000"/>
    <w:charset w:val="86"/>
    <w:family w:val="auto"/>
    <w:pitch w:val="default"/>
    <w:sig w:usb0="00000001" w:usb1="080E0000" w:usb2="00000000" w:usb3="00000000" w:csb0="00040000" w:csb1="00000000"/>
    <w:embedRegular r:id="rId3" w:fontKey="{74B1D5DA-9088-48CE-9B38-BA7AA7E954AA}"/>
  </w:font>
  <w:font w:name="仿宋">
    <w:panose1 w:val="02010609060101010101"/>
    <w:charset w:val="86"/>
    <w:family w:val="auto"/>
    <w:pitch w:val="default"/>
    <w:sig w:usb0="800002BF" w:usb1="38CF7CFA" w:usb2="00000016" w:usb3="00000000" w:csb0="00040001" w:csb1="00000000"/>
    <w:embedRegular r:id="rId4" w:fontKey="{6EFE7DBA-B3F8-4CE2-83F6-6E8E1DAC551D}"/>
  </w:font>
  <w:font w:name="仿宋_GB2312">
    <w:panose1 w:val="02010609030101010101"/>
    <w:charset w:val="86"/>
    <w:family w:val="modern"/>
    <w:pitch w:val="default"/>
    <w:sig w:usb0="00000001" w:usb1="080E0000" w:usb2="00000000" w:usb3="00000000" w:csb0="00040000" w:csb1="00000000"/>
    <w:embedRegular r:id="rId5" w:fontKey="{059718FB-D3F6-43CF-B28D-28893F69C933}"/>
  </w:font>
  <w:font w:name="Wingdings 2">
    <w:panose1 w:val="05020102010507070707"/>
    <w:charset w:val="02"/>
    <w:family w:val="auto"/>
    <w:pitch w:val="default"/>
    <w:sig w:usb0="00000000" w:usb1="00000000" w:usb2="00000000" w:usb3="00000000" w:csb0="80000000" w:csb1="00000000"/>
    <w:embedRegular r:id="rId6" w:fontKey="{F402F5ED-B571-42D7-AA55-DB08388F8D5C}"/>
  </w:font>
  <w:font w:name="楷体_GB2312">
    <w:panose1 w:val="02010609030101010101"/>
    <w:charset w:val="86"/>
    <w:family w:val="auto"/>
    <w:pitch w:val="default"/>
    <w:sig w:usb0="00000001" w:usb1="080E0000" w:usb2="00000000" w:usb3="00000000" w:csb0="00040000" w:csb1="00000000"/>
    <w:embedRegular r:id="rId7" w:fontKey="{AA47479A-AB21-4040-9B62-C7FE94CED06C}"/>
  </w:font>
  <w:font w:name="楷体">
    <w:panose1 w:val="02010609060101010101"/>
    <w:charset w:val="86"/>
    <w:family w:val="modern"/>
    <w:pitch w:val="default"/>
    <w:sig w:usb0="800002BF" w:usb1="38CF7CFA" w:usb2="00000016" w:usb3="00000000" w:csb0="00040001" w:csb1="00000000"/>
    <w:embedRegular r:id="rId8" w:fontKey="{1B7A9027-C009-412C-AD5F-34C1DD4DE9AB}"/>
  </w:font>
  <w:font w:name="等线">
    <w:panose1 w:val="02010600030101010101"/>
    <w:charset w:val="86"/>
    <w:family w:val="auto"/>
    <w:pitch w:val="default"/>
    <w:sig w:usb0="A00002BF" w:usb1="38CF7CFA" w:usb2="00000016" w:usb3="00000000" w:csb0="0004000F" w:csb1="00000000"/>
    <w:embedRegular r:id="rId9" w:fontKey="{12811CFE-FE4B-4B63-BC93-133930A58D13}"/>
  </w:font>
  <w:font w:name="Verdana">
    <w:panose1 w:val="020B0604030504040204"/>
    <w:charset w:val="00"/>
    <w:family w:val="swiss"/>
    <w:pitch w:val="default"/>
    <w:sig w:usb0="A00006FF" w:usb1="4000205B" w:usb2="00000010" w:usb3="00000000" w:csb0="2000019F" w:csb1="00000000"/>
    <w:embedRegular r:id="rId10" w:fontKey="{57B3843D-7A90-43FF-B2C5-0AD05D8F3CF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41A6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EFF3D8">
                          <w:pPr>
                            <w:pStyle w:val="2"/>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0</w:t>
                          </w:r>
                          <w:r>
                            <w:fldChar w:fldCharType="end"/>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2EFF3D8">
                    <w:pPr>
                      <w:pStyle w:val="2"/>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0</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A1CC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9D152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A9D152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4D208"/>
    <w:multiLevelType w:val="singleLevel"/>
    <w:tmpl w:val="AFB4D208"/>
    <w:lvl w:ilvl="0" w:tentative="0">
      <w:start w:val="1"/>
      <w:numFmt w:val="decimal"/>
      <w:suff w:val="nothing"/>
      <w:lvlText w:val="（%1）"/>
      <w:lvlJc w:val="left"/>
    </w:lvl>
  </w:abstractNum>
  <w:abstractNum w:abstractNumId="1">
    <w:nsid w:val="2C6472BC"/>
    <w:multiLevelType w:val="singleLevel"/>
    <w:tmpl w:val="2C6472BC"/>
    <w:lvl w:ilvl="0" w:tentative="0">
      <w:start w:val="1"/>
      <w:numFmt w:val="decimal"/>
      <w:suff w:val="nothing"/>
      <w:lvlText w:val="（%1）"/>
      <w:lvlJc w:val="left"/>
    </w:lvl>
  </w:abstractNum>
  <w:abstractNum w:abstractNumId="2">
    <w:nsid w:val="7892C1B3"/>
    <w:multiLevelType w:val="singleLevel"/>
    <w:tmpl w:val="7892C1B3"/>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FF520"/>
    <w:rsid w:val="004035B5"/>
    <w:rsid w:val="0079266B"/>
    <w:rsid w:val="02695861"/>
    <w:rsid w:val="05CB2EEC"/>
    <w:rsid w:val="08183C31"/>
    <w:rsid w:val="0A6674B4"/>
    <w:rsid w:val="0D5C4BDF"/>
    <w:rsid w:val="111F01F6"/>
    <w:rsid w:val="11A1018B"/>
    <w:rsid w:val="17BE7C25"/>
    <w:rsid w:val="1E0565AE"/>
    <w:rsid w:val="1F7FF520"/>
    <w:rsid w:val="25B87439"/>
    <w:rsid w:val="26BC33C6"/>
    <w:rsid w:val="326A2A2B"/>
    <w:rsid w:val="38463F01"/>
    <w:rsid w:val="3FC70D7E"/>
    <w:rsid w:val="40563998"/>
    <w:rsid w:val="409D6041"/>
    <w:rsid w:val="44334567"/>
    <w:rsid w:val="45D34105"/>
    <w:rsid w:val="45E07299"/>
    <w:rsid w:val="46020B59"/>
    <w:rsid w:val="4AB12B4E"/>
    <w:rsid w:val="4C6E32C3"/>
    <w:rsid w:val="55570917"/>
    <w:rsid w:val="5A25EC82"/>
    <w:rsid w:val="5B4A5024"/>
    <w:rsid w:val="62BE1E54"/>
    <w:rsid w:val="64750536"/>
    <w:rsid w:val="6F4F4DAF"/>
    <w:rsid w:val="701B6B38"/>
    <w:rsid w:val="70392705"/>
    <w:rsid w:val="70705438"/>
    <w:rsid w:val="70A94E62"/>
    <w:rsid w:val="73E47DCB"/>
    <w:rsid w:val="757C12E9"/>
    <w:rsid w:val="76DB6F1D"/>
    <w:rsid w:val="7D384C60"/>
    <w:rsid w:val="7FA7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Calibri" w:hAnsi="Calibri" w:eastAsia="仿宋"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index heading"/>
    <w:basedOn w:val="1"/>
    <w:next w:val="4"/>
    <w:qFormat/>
    <w:uiPriority w:val="99"/>
    <w:rPr>
      <w:rFonts w:ascii="Arial" w:hAnsi="Arial"/>
      <w:b/>
    </w:rPr>
  </w:style>
  <w:style w:type="paragraph" w:styleId="4">
    <w:name w:val="index 1"/>
    <w:basedOn w:val="1"/>
    <w:next w:val="1"/>
    <w:unhideWhenUsed/>
    <w:qFormat/>
    <w:uiPriority w:val="99"/>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jc w:val="left"/>
    </w:pPr>
    <w:rPr>
      <w:rFonts w:ascii="宋体" w:hAnsi="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qFormat/>
    <w:uiPriority w:val="0"/>
    <w:rPr>
      <w:sz w:val="21"/>
      <w:szCs w:val="21"/>
    </w:rPr>
  </w:style>
  <w:style w:type="paragraph" w:styleId="10">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087fca11-98c1-4b7d-ad3b-9d16d1ecefe4</errorID>
      <errorWord>“/</errorWord>
      <group>L1_Punc</group>
      <groupName>标点问题</groupName>
      <ability>L2_Punc</ability>
      <abilityName>标点符号检查</abilityName>
      <candidateList>
        <item>“</item>
      </candidateList>
      <explain/>
      <paraID>1FB0BF1B</paraID>
      <start>27</start>
      <end>29</end>
      <status>unmodified</status>
      <modifiedWord/>
      <trackRevisions>false</trackRevisions>
    </reviewItem>
    <reviewItem>
      <errorID>fc217949-f7cb-4f95-bafc-8939e39bc93c</errorID>
      <errorWord>技术技术</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40291715</paraID>
      <start>20</start>
      <end>22</end>
      <status>modified</status>
      <modifiedWord>技术</modifiedWord>
      <trackRevisions>false</trackRevisions>
    </reviewItem>
    <reviewItem>
      <errorID>e65729da-3386-4f1f-a94e-394b411b499b</errorID>
      <errorWord>国籍</errorWord>
      <group>L1_Word</group>
      <groupName>字词问题</groupName>
      <ability>L2_Typo</ability>
      <abilityName>字词错误</abilityName>
      <candidateList>
        <item>国家</item>
      </candidateList>
      <explain/>
      <paraID>6B0D9C37</paraID>
      <start>0</start>
      <end>2</end>
      <status>unmodified</status>
      <modifiedWord/>
      <trackRevisions>false</trackRevisions>
    </reviewItem>
    <reviewItem>
      <errorID>9f994d2f-44d0-4e70-9856-7cdb538ec018</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 ED2EED4</paraID>
      <start>6</start>
      <end>7</end>
      <status>unmodified</status>
      <modifiedWord/>
      <trackRevisions>false</trackRevisions>
    </reviewItem>
    <reviewItem>
      <errorID>f78b80c3-2f9e-4365-98a0-948d23d8ca01</errorID>
      <errorWord>技术技术</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2C516DF2</paraID>
      <start>20</start>
      <end>22</end>
      <status>modified</status>
      <modifiedWord>技术</modifiedWord>
      <trackRevisions>false</trackRevisions>
    </reviewItem>
    <reviewItem>
      <errorID>903993d4-eaf0-445f-9b07-0d598e131d67</errorID>
      <errorWord>国籍</errorWord>
      <group>L1_Word</group>
      <groupName>字词问题</groupName>
      <ability>L2_Typo</ability>
      <abilityName>字词错误</abilityName>
      <candidateList>
        <item>国家</item>
      </candidateList>
      <explain/>
      <paraID>5BC354E2</paraID>
      <start>0</start>
      <end>2</end>
      <status>unmodified</status>
      <modifiedWord/>
      <trackRevisions>false</trackRevisions>
    </reviewItem>
    <reviewItem>
      <errorID>be3a001c-efaa-4949-b97e-70419a5d6dd6</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7274F3A4</paraID>
      <start>6</start>
      <end>7</end>
      <status>unmodified</status>
      <modifiedWord/>
      <trackRevisions>false</trackRevisions>
    </reviewItem>
    <reviewItem>
      <errorID>aa18e72e-85e1-43fe-a613-bfd4084d4fea</errorID>
      <errorWord>单位相</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460F3A92</paraID>
      <start>39</start>
      <end>42</end>
      <status>unmodified</status>
      <modifiedWord/>
      <trackRevisions>false</trackRevisions>
    </reviewItem>
    <reviewItem>
      <errorID>502bfa19-b8b3-4339-8d9e-653bfce593dd</errorID>
      <errorWord>互相合作</errorWord>
      <group>L1_Word</group>
      <groupName>字词问题</groupName>
      <ability>L2_Typo</ability>
      <abilityName>字词错误</abilityName>
      <candidateList>
        <item>互合作</item>
      </candidateList>
      <explain/>
      <paraID>460F3A92</paraID>
      <start>42</start>
      <end>45</end>
      <status>modified</status>
      <modifiedWord>互合作</modifiedWord>
      <trackRevisions>false</trackRevisions>
    </reviewItem>
    <reviewItem>
      <errorID>2c27baaf-62cd-444b-90c1-4f0742aa6ec1</errorID>
      <errorWord>，</errorWord>
      <group>L1_Word</group>
      <groupName>字词问题</groupName>
      <ability>L2_Typo</ability>
      <abilityName>字词错误</abilityName>
      <candidateList>
        <item>，有</item>
      </candidateList>
      <explain/>
      <paraID>460F3A92</paraID>
      <start>141</start>
      <end>143</end>
      <status>modified</status>
      <modifiedWord>，有</modifiedWord>
      <trackRevisions>false</trackRevisions>
    </reviewItem>
    <reviewItem>
      <errorID>834e2192-38f3-4236-aa9b-7806f15c0f19</errorID>
      <errorWord>较</errorWord>
      <group>L1_Word</group>
      <groupName>字词问题</groupName>
      <ability>L2_Typo</ability>
      <abilityName>字词错误</abilityName>
      <candidateList>
        <item>有较</item>
      </candidateList>
      <explain/>
      <paraID>460F3A92</paraID>
      <start>143</start>
      <end>144</end>
      <status>unmodified</status>
      <modifiedWord/>
      <trackRevisions>false</trackRevisions>
    </reviewItem>
    <reviewItem>
      <errorID>69b7005f-eb46-400c-91c7-e66cae56f282</errorID>
      <errorWord>（</errorWord>
      <group>L1_Punc</group>
      <groupName>标点问题</groupName>
      <ability>L2_Punc</ability>
      <abilityName>标点符号检查</abilityName>
      <candidateList/>
      <explain>同一形式括号套用。</explain>
      <paraID>2BB50A10</paraID>
      <start>7</start>
      <end>8</end>
      <status>unmodified</status>
      <modifiedWord/>
      <trackRevisions>false</trackRevisions>
    </reviewItem>
    <reviewItem>
      <errorID>ba82b819-8c09-4fc9-b864-aaaf99030032</errorID>
      <errorWord>）</errorWord>
      <group>L1_Punc</group>
      <groupName>标点问题</groupName>
      <ability>L2_Punc</ability>
      <abilityName>标点符号检查</abilityName>
      <candidateList/>
      <explain>同一形式括号套用。</explain>
      <paraID>2BB50A10</paraID>
      <start>9</start>
      <end>10</end>
      <status>unmodified</status>
      <modifiedWord/>
      <trackRevisions>false</trackRevisions>
    </reviewItem>
    <reviewItem>
      <errorID>85c78716-4f30-42a5-9a9f-315e20757385</errorID>
      <errorWord>(</errorWord>
      <group>L1_Format</group>
      <groupName>格式问题</groupName>
      <ability>L2_HalfPunc</ability>
      <abilityName>全半角检查</abilityName>
      <candidateList>
        <item>（</item>
      </candidateList>
      <explain>文本全半角错误。</explain>
      <paraID>67573680</paraID>
      <start>11</start>
      <end>12</end>
      <status>unmodified</status>
      <modifiedWord/>
      <trackRevisions>false</trackRevisions>
    </reviewItem>
    <reviewItem>
      <errorID>03b09424-0636-408d-b2ee-50e20f212323</errorID>
      <errorWord>)</errorWord>
      <group>L1_Format</group>
      <groupName>格式问题</groupName>
      <ability>L2_HalfPunc</ability>
      <abilityName>全半角检查</abilityName>
      <candidateList>
        <item>）</item>
      </candidateList>
      <explain>文本全半角错误。</explain>
      <paraID>67573680</paraID>
      <start>31</start>
      <end>32</end>
      <status>unmodified</status>
      <modifiedWord/>
      <trackRevisions>false</trackRevisions>
    </reviewItem>
    <reviewItem>
      <errorID>11c18e0d-e154-49d6-8d80-3be56560fd37</errorID>
      <errorWord>(</errorWord>
      <group>L1_Format</group>
      <groupName>格式问题</groupName>
      <ability>L2_HalfPunc</ability>
      <abilityName>全半角检查</abilityName>
      <candidateList>
        <item>（</item>
      </candidateList>
      <explain>文本全半角错误。</explain>
      <paraID>1BA06F84</paraID>
      <start>10</start>
      <end>11</end>
      <status>unmodified</status>
      <modifiedWord/>
      <trackRevisions>false</trackRevisions>
    </reviewItem>
    <reviewItem>
      <errorID>faadb009-e322-4142-a4cb-07e8826e5ecc</errorID>
      <errorWord>)</errorWord>
      <group>L1_Format</group>
      <groupName>格式问题</groupName>
      <ability>L2_HalfPunc</ability>
      <abilityName>全半角检查</abilityName>
      <candidateList>
        <item>）</item>
      </candidateList>
      <explain>文本全半角错误。</explain>
      <paraID>1BA06F84</paraID>
      <start>49</start>
      <end>50</end>
      <status>unmodified</status>
      <modifiedWord/>
      <trackRevisions>false</trackRevisions>
    </reviewItem>
    <reviewItem>
      <errorID>d3113e3b-5f74-44c8-ae6f-89b708a758b8</errorID>
      <errorWord>）</errorWord>
      <group>L1_Punc</group>
      <groupName>标点问题</groupName>
      <ability>L2_Punc</ability>
      <abilityName>标点符号检查</abilityName>
      <candidateList>
        <item>）。</item>
      </candidateList>
      <explain/>
      <paraID>1D9863EE</paraID>
      <start>19</start>
      <end>20</end>
      <status>unmodified</status>
      <modifiedWord/>
      <trackRevisions>false</trackRevisions>
    </reviewItem>
    <reviewItem>
      <errorID>bd1bd54d-0564-4fce-a4c6-2e2ea1dbdbf3</errorID>
      <errorWord>能力设</errorWord>
      <group>L1_Word</group>
      <groupName>字词问题</groupName>
      <ability>L2_Typo</ability>
      <abilityName>字词错误</abilityName>
      <candidateList>
        <item>能力</item>
      </candidateList>
      <explain>〈名〉能胜任某项任务的主观条件：～强｜他经验丰富，有～担当这项工作。</explain>
      <paraID>7757BA7B</paraID>
      <start>6</start>
      <end>8</end>
      <status>modified</status>
      <modifiedWord>能力</modifiedWord>
      <trackRevisions>false</trackRevisions>
    </reviewItem>
    <reviewItem>
      <errorID>09d95715-8d57-455f-b1b1-5a58087bdb9d</errorID>
      <errorWord>）</errorWord>
      <group>L1_Punc</group>
      <groupName>标点问题</groupName>
      <ability>L2_Punc</ability>
      <abilityName>标点符号检查</abilityName>
      <candidateList>
        <item>）。</item>
      </candidateList>
      <explain/>
      <paraID>7757BA7B</paraID>
      <start>18</start>
      <end>19</end>
      <status>unmodified</status>
      <modifiedWord/>
      <trackRevisions>false</trackRevisions>
    </reviewItem>
    <reviewItem>
      <errorID>4818ecef-c4d1-44df-bfdc-1e9481ba9481</errorID>
      <errorWord>八、</errorWord>
      <group>L1_Format</group>
      <groupName>格式问题</groupName>
      <ability>L2_Ordinal</ability>
      <abilityName>序号格式</abilityName>
      <candidateList>
        <item>九、</item>
      </candidateList>
      <explain>标题顺序错误，请检查标题顺序是否合理。</explain>
      <paraID>1A3BE619</paraID>
      <start>0</start>
      <end>2</end>
      <status>unmodified</status>
      <modifiedWord/>
      <trackRevisions>false</trackRevisions>
    </reviewItem>
    <reviewItem>
      <errorID>0f90167f-d7cc-4fa6-9f75-c19911fed24a</errorID>
      <errorWord>项目目</errorWord>
      <group>L1_Word</group>
      <groupName>字词问题</groupName>
      <ability>L2_Typo</ability>
      <abilityName>字词错误</abilityName>
      <candidateList>
        <item>项目</item>
      </candidateList>
      <explain/>
      <paraID>1A3BE619</paraID>
      <start>2</start>
      <end>4</end>
      <status>modified</status>
      <modifiedWord>项目</modifiedWord>
      <trackRevisions>false</trackRevisions>
    </reviewItem>
    <reviewItem>
      <errorID>03bbef81-28da-4d13-9d36-7cae4424e431</errorID>
      <errorWord>作</errorWord>
      <group>L1_Word</group>
      <groupName>字词问题</groupName>
      <ability>L2_Typo</ability>
      <abilityName>字词错误</abilityName>
      <candidateList>
        <item>做</item>
      </candidateList>
      <explain>存在发音相同字词的误用。</explain>
      <paraID>55DBEA72</paraID>
      <start>38</start>
      <end>39</end>
      <status>modified</status>
      <modifiedWord>做</modifiedWord>
      <trackRevisions>false</trackRevisions>
    </reviewItem>
    <reviewItem>
      <errorID>0119881a-77c8-4cd0-bc15-9d353ce87cda</errorID>
      <errorWord>人事人</errorWord>
      <group>L1_Word</group>
      <groupName>字词问题</groupName>
      <ability>L2_Typo</ability>
      <abilityName>字词错误</abilityName>
      <candidateList>
        <item>人事</item>
      </candidateList>
      <explain/>
      <paraID>600947AF</paraID>
      <start>32</start>
      <end>34</end>
      <status>modified</status>
      <modifiedWord>人事</modifiedWord>
      <trackRevisions>false</trackRevisions>
    </reviewItem>
    <reviewItem>
      <errorID>263b2c0b-440e-4537-8117-b7575a006d66</errorID>
      <errorWord>:</errorWord>
      <group>L1_Format</group>
      <groupName>格式问题</groupName>
      <ability>L2_HalfPunc</ability>
      <abilityName>全半角检查</abilityName>
      <candidateList>
        <item>：</item>
      </candidateList>
      <explain>文本全半角错误。</explain>
      <paraID>40A16FF2</paraID>
      <start>9</start>
      <end>10</end>
      <status>unmodified</status>
      <modifiedWord/>
      <trackRevisions>false</trackRevisions>
    </reviewItem>
    <reviewItem>
      <errorID>31cc996f-336e-42f5-a1fb-47fb4fca08e8</errorID>
      <errorWord>概念</errorWord>
      <group>L1_Word</group>
      <groupName>字词问题</groupName>
      <ability>L2_Typo</ability>
      <abilityName>字词错误</abilityName>
      <candidateList>
        <item>1概念</item>
      </candidateList>
      <explain/>
      <paraID>66884833</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ea05bd-ef11-4919-9bf8-a713695402e8}">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3133</Words>
  <Characters>3244</Characters>
  <Lines>0</Lines>
  <Paragraphs>0</Paragraphs>
  <TotalTime>2</TotalTime>
  <ScaleCrop>false</ScaleCrop>
  <LinksUpToDate>false</LinksUpToDate>
  <CharactersWithSpaces>3264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2026-03-10T22:38:00Z</dcterms:created>
  <dc:creator>王磊</dc:creator>
  <cp:lastModifiedBy>金豆</cp:lastModifiedBy>
  <cp:lastPrinted>2026-05-06T02:27:26Z</cp:lastPrinted>
  <dcterms:modified xsi:type="dcterms:W3CDTF">2026-05-06T02:27:34Z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C118582037CF455FA975FD880A4F0046_13</vt:lpwstr>
  </property>
  <property fmtid="{D5CDD505-2E9C-101B-9397-08002B2CF9AE}" pid="4" name="KSOTemplateDocerSaveRecord">
    <vt:lpwstr>eyJoZGlkIjoiNWIyOTk5ODNiZmQ5MTliN2FhZDZlZmIzMDQyNTA1YjAiLCJ1c2VySWQiOiI0MjQ0NjgyODgifQ==</vt:lpwstr>
  </property>
</Properties>
</file>