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4CBE59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等线" w:hAnsi="等线" w:eastAsia="等线" w:cs="等线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宋体" w:hAnsi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编号：</w:t>
      </w:r>
      <w:r>
        <w:rPr>
          <w:rFonts w:hint="eastAsia" w:ascii="宋体" w:hAnsi="宋体"/>
          <w:b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</w:t>
      </w:r>
    </w:p>
    <w:p w14:paraId="022F22D8">
      <w:pPr>
        <w:jc w:val="center"/>
        <w:rPr>
          <w:rFonts w:hint="eastAsia" w:ascii="宋体" w:hAnsi="宋体"/>
          <w:color w:val="000000" w:themeColor="text1"/>
          <w:sz w:val="66"/>
          <w:szCs w:val="66"/>
          <w14:textFill>
            <w14:solidFill>
              <w14:schemeClr w14:val="tx1"/>
            </w14:solidFill>
          </w14:textFill>
        </w:rPr>
      </w:pPr>
    </w:p>
    <w:p w14:paraId="65586905">
      <w:pPr>
        <w:jc w:val="center"/>
        <w:rPr>
          <w:rFonts w:ascii="黑体" w:eastAsia="黑体"/>
          <w:b/>
          <w:bCs/>
          <w:color w:val="000000" w:themeColor="text1"/>
          <w:sz w:val="48"/>
          <w:szCs w:val="48"/>
          <w:lang w:val="zh-TW"/>
          <w14:textFill>
            <w14:solidFill>
              <w14:schemeClr w14:val="tx1"/>
            </w14:solidFill>
          </w14:textFill>
        </w:rPr>
      </w:pPr>
    </w:p>
    <w:p w14:paraId="0BC1D9A3">
      <w:pPr>
        <w:jc w:val="center"/>
        <w:rPr>
          <w:rFonts w:ascii="黑体" w:eastAsia="黑体"/>
          <w:b/>
          <w:bCs/>
          <w:color w:val="000000" w:themeColor="text1"/>
          <w:sz w:val="48"/>
          <w:szCs w:val="48"/>
          <w:lang w:val="zh-TW"/>
          <w14:textFill>
            <w14:solidFill>
              <w14:schemeClr w14:val="tx1"/>
            </w14:solidFill>
          </w14:textFill>
        </w:rPr>
      </w:pPr>
    </w:p>
    <w:p w14:paraId="61448155">
      <w:pPr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  <w:r>
        <w:rPr>
          <w:rFonts w:ascii="方正小标宋_GBK" w:hAnsi="方正小标宋_GBK" w:eastAsia="方正小标宋_GBK" w:cs="方正小标宋_GBK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年科技服务业固定资产投资</w:t>
      </w:r>
    </w:p>
    <w:p w14:paraId="3884A7B7">
      <w:pPr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  <w:t>第二批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储备项目申报书</w:t>
      </w:r>
    </w:p>
    <w:p w14:paraId="5422FA4F">
      <w:pPr>
        <w:spacing w:before="480" w:beforeLines="200"/>
        <w:rPr>
          <w:rFonts w:hint="eastAsia" w:ascii="方正小标宋_GBK" w:hAnsi="方正小标宋_GBK" w:eastAsia="方正小标宋_GBK" w:cs="方正小标宋_GBK"/>
          <w:color w:val="000000" w:themeColor="text1"/>
          <w14:textFill>
            <w14:solidFill>
              <w14:schemeClr w14:val="tx1"/>
            </w14:solidFill>
          </w14:textFill>
        </w:rPr>
      </w:pPr>
    </w:p>
    <w:p w14:paraId="5CE998F1">
      <w:pPr>
        <w:pStyle w:val="9"/>
        <w:rPr>
          <w:rFonts w:hint="eastAsia" w:ascii="方正小标宋_GBK" w:hAnsi="方正小标宋_GBK" w:eastAsia="方正小标宋_GBK" w:cs="方正小标宋_GBK"/>
          <w:color w:val="000000" w:themeColor="text1"/>
          <w14:textFill>
            <w14:solidFill>
              <w14:schemeClr w14:val="tx1"/>
            </w14:solidFill>
          </w14:textFill>
        </w:rPr>
      </w:pPr>
    </w:p>
    <w:p w14:paraId="089D3324">
      <w:pPr>
        <w:pStyle w:val="10"/>
        <w:rPr>
          <w:rFonts w:hint="eastAsia" w:ascii="方正小标宋_GBK" w:hAnsi="方正小标宋_GBK" w:eastAsia="方正小标宋_GBK" w:cs="方正小标宋_GBK"/>
          <w:color w:val="000000" w:themeColor="text1"/>
          <w14:textFill>
            <w14:solidFill>
              <w14:schemeClr w14:val="tx1"/>
            </w14:solidFill>
          </w14:textFill>
        </w:rPr>
      </w:pPr>
    </w:p>
    <w:p w14:paraId="11BF9A89">
      <w:pPr>
        <w:rPr>
          <w:rFonts w:hint="eastAsia" w:ascii="黑体" w:hAnsi="宋体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</w:t>
      </w:r>
    </w:p>
    <w:p w14:paraId="7E9844EB">
      <w:pPr>
        <w:adjustRightInd w:val="0"/>
        <w:snapToGrid w:val="0"/>
        <w:spacing w:line="360" w:lineRule="auto"/>
        <w:ind w:left="141" w:leftChars="67" w:firstLine="2089" w:firstLineChars="653"/>
        <w:rPr>
          <w:rFonts w:hint="eastAsia" w:ascii="黑体" w:hAnsi="黑体" w:eastAsia="黑体" w:cs="黑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</w:p>
    <w:p w14:paraId="3298F2B1">
      <w:pPr>
        <w:pStyle w:val="10"/>
        <w:ind w:firstLine="1470" w:firstLineChars="700"/>
        <w:rPr>
          <w:rFonts w:eastAsia="黑体"/>
          <w:color w:val="000000" w:themeColor="text1"/>
          <w14:textFill>
            <w14:solidFill>
              <w14:schemeClr w14:val="tx1"/>
            </w14:solidFill>
          </w14:textFill>
        </w:rPr>
      </w:pPr>
    </w:p>
    <w:p w14:paraId="30A34BF0">
      <w:pPr>
        <w:ind w:left="2238" w:leftChars="304" w:hanging="1600" w:hangingChars="500"/>
        <w:rPr>
          <w:rFonts w:hint="eastAsia" w:ascii="宋体" w:hAnsi="宋体" w:cs="宋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项目名称：固定资产投资储备项目——单位名称</w:t>
      </w:r>
    </w:p>
    <w:p w14:paraId="03A515A6">
      <w:pPr>
        <w:ind w:firstLine="640" w:firstLineChars="200"/>
        <w:rPr>
          <w:rFonts w:hint="eastAsia" w:ascii="宋体" w:hAnsi="宋体" w:cs="宋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所属专项名称：科技服务业专项</w:t>
      </w:r>
    </w:p>
    <w:p w14:paraId="6F3C4483">
      <w:pPr>
        <w:ind w:firstLine="640" w:firstLineChars="200"/>
        <w:rPr>
          <w:rFonts w:hint="eastAsia" w:ascii="宋体" w:hAnsi="宋体" w:cs="宋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项目申报单位：（盖章）</w:t>
      </w:r>
    </w:p>
    <w:p w14:paraId="761D532B">
      <w:pPr>
        <w:ind w:firstLine="640" w:firstLineChars="200"/>
        <w:rPr>
          <w:rFonts w:hint="eastAsia" w:ascii="宋体" w:hAnsi="宋体" w:cs="宋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项目起止年限</w:t>
      </w:r>
      <w:r>
        <w:rPr>
          <w:rFonts w:hint="eastAsia" w:ascii="宋体" w:hAnsi="宋体" w:cs="宋体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5E0C82F1">
      <w:pPr>
        <w:spacing w:line="500" w:lineRule="exact"/>
        <w:ind w:firstLine="2249" w:firstLineChars="700"/>
        <w:rPr>
          <w:rFonts w:hint="eastAsia" w:ascii="宋体" w:hAnsi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1084E2A">
      <w:pPr>
        <w:spacing w:line="500" w:lineRule="exact"/>
        <w:jc w:val="center"/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北京市科学技术委员会、中关村科技园区管理委员会</w:t>
      </w:r>
    </w:p>
    <w:p w14:paraId="56AB6956">
      <w:pPr>
        <w:spacing w:line="500" w:lineRule="exact"/>
        <w:jc w:val="center"/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年    月</w:t>
      </w:r>
    </w:p>
    <w:p w14:paraId="08F4FE68">
      <w:pPr>
        <w:spacing w:line="500" w:lineRule="exact"/>
        <w:jc w:val="center"/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9D0A06B">
      <w:pPr>
        <w:spacing w:line="500" w:lineRule="exact"/>
        <w:jc w:val="center"/>
        <w:rPr>
          <w:rFonts w:hint="eastAsia"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3A6EB09">
      <w:pPr>
        <w:jc w:val="center"/>
        <w:rPr>
          <w:rFonts w:ascii="方正小标宋_GBK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05937AA9">
      <w:pPr>
        <w:jc w:val="center"/>
        <w:rPr>
          <w:rFonts w:ascii="方正小标宋_GBK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05D55654">
      <w:pPr>
        <w:jc w:val="center"/>
        <w:rPr>
          <w:rFonts w:ascii="方正小标宋_GBK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25981126">
      <w:pPr>
        <w:spacing w:line="600" w:lineRule="exact"/>
        <w:jc w:val="center"/>
        <w:rPr>
          <w:rFonts w:hint="eastAsia" w:ascii="方正小标宋_GBK" w:hAnsi="宋体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55D6A1DD">
      <w:pPr>
        <w:spacing w:line="600" w:lineRule="exact"/>
        <w:jc w:val="center"/>
        <w:rPr>
          <w:rFonts w:hint="eastAsia" w:ascii="方正小标宋_GBK" w:hAnsi="宋体" w:eastAsia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260C8AEE">
      <w:pPr>
        <w:spacing w:line="600" w:lineRule="exact"/>
        <w:jc w:val="center"/>
        <w:rPr>
          <w:rFonts w:hint="eastAsia" w:ascii="方正小标宋_GBK" w:hAnsi="宋体" w:eastAsia="方正小标宋_GBK" w:cs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宋体" w:eastAsia="方正小标宋_GBK" w:cs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编写说明</w:t>
      </w:r>
    </w:p>
    <w:p w14:paraId="4A3A98AA">
      <w:pPr>
        <w:snapToGrid w:val="0"/>
        <w:spacing w:line="360" w:lineRule="auto"/>
        <w:ind w:firstLine="641"/>
        <w:rPr>
          <w:snapToGrid w:val="0"/>
          <w:color w:val="000000" w:themeColor="text1"/>
          <w:spacing w:val="2"/>
          <w:sz w:val="24"/>
          <w14:textFill>
            <w14:solidFill>
              <w14:schemeClr w14:val="tx1"/>
            </w14:solidFill>
          </w14:textFill>
        </w:rPr>
      </w:pPr>
    </w:p>
    <w:p w14:paraId="44FF812F">
      <w:pPr>
        <w:widowControl/>
        <w:numPr>
          <w:ilvl w:val="255"/>
          <w:numId w:val="0"/>
        </w:numPr>
        <w:spacing w:line="600" w:lineRule="exact"/>
        <w:ind w:firstLine="579" w:firstLineChars="181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1.本申报书适用于北京市科学技术委员会、中关村科技园区管理委员会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支持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科技服务业专项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zh-TW"/>
          <w14:textFill>
            <w14:solidFill>
              <w14:schemeClr w14:val="tx1"/>
            </w14:solidFill>
          </w14:textFill>
        </w:rPr>
        <w:t>申报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190BB03C">
      <w:pPr>
        <w:widowControl/>
        <w:spacing w:line="600" w:lineRule="exact"/>
        <w:ind w:firstLine="579" w:firstLineChars="181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2.本表所有栏目均需填写，凡无内容填写的栏目，请用 “无”表示。第一次出现外文名词时，要写清全称和缩写，再次出现同一词时可以使用缩写，</w:t>
      </w:r>
      <w:r>
        <w:rPr>
          <w:rFonts w:hint="eastAsia" w:ascii="仿宋_GB2312" w:eastAsia="仿宋_GB2312"/>
          <w:spacing w:val="1"/>
          <w:sz w:val="32"/>
          <w:szCs w:val="32"/>
        </w:rPr>
        <w:t>字体统一用</w:t>
      </w:r>
      <w:r>
        <w:rPr>
          <w:rFonts w:hint="eastAsia" w:ascii="仿宋_GB2312" w:eastAsia="仿宋_GB2312"/>
          <w:sz w:val="32"/>
          <w:szCs w:val="32"/>
        </w:rPr>
        <w:t>宋体小四。</w:t>
      </w:r>
    </w:p>
    <w:p w14:paraId="70749E33">
      <w:pPr>
        <w:widowControl/>
        <w:spacing w:line="600" w:lineRule="exact"/>
        <w:ind w:firstLine="579" w:firstLineChars="181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3.申报内容可参考各项栏目括号内的说明，正式文本应删除括号说明内容。</w:t>
      </w:r>
    </w:p>
    <w:p w14:paraId="44E5F167">
      <w:pPr>
        <w:widowControl/>
        <w:spacing w:line="600" w:lineRule="exact"/>
        <w:ind w:firstLine="579" w:firstLineChars="181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4.本表各项内容填写应当实事求是，保证提供的全部资料均真实、合法、有效，严禁弄虚作假。本表中相关数据应与本单位财务审计报告保持一致，若数据摘自合并报告，需为本单位单独数据。</w:t>
      </w:r>
    </w:p>
    <w:p w14:paraId="446AE564">
      <w:pPr>
        <w:widowControl/>
        <w:spacing w:line="600" w:lineRule="exact"/>
        <w:ind w:firstLine="579" w:firstLineChars="181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5.申报的工作内容中，应与示范区支持的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其他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相关工作不重复申报。</w:t>
      </w:r>
    </w:p>
    <w:p w14:paraId="53EF1986">
      <w:pPr>
        <w:widowControl/>
        <w:spacing w:line="600" w:lineRule="exact"/>
        <w:ind w:firstLine="579" w:firstLineChars="181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6.承诺书及所有表格需填写完整，其中承诺书需法定代表人亲笔签字并加盖公章。</w:t>
      </w:r>
    </w:p>
    <w:p w14:paraId="16B30E9C">
      <w:pPr>
        <w:widowControl/>
        <w:jc w:val="left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br w:type="page"/>
      </w:r>
    </w:p>
    <w:p w14:paraId="6E4443D8">
      <w:pPr>
        <w:widowControl/>
        <w:spacing w:line="360" w:lineRule="auto"/>
        <w:jc w:val="center"/>
        <w:rPr>
          <w:rFonts w:hint="eastAsia" w:ascii="黑体" w:hAnsi="黑体" w:eastAsia="黑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第一部分   单位基本信息</w:t>
      </w:r>
    </w:p>
    <w:tbl>
      <w:tblPr>
        <w:tblStyle w:val="14"/>
        <w:tblW w:w="5398" w:type="pct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2022"/>
        <w:gridCol w:w="1653"/>
        <w:gridCol w:w="413"/>
        <w:gridCol w:w="3032"/>
      </w:tblGrid>
      <w:tr w14:paraId="2D299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5000" w:type="pct"/>
            <w:gridSpan w:val="5"/>
            <w:vAlign w:val="center"/>
          </w:tcPr>
          <w:p w14:paraId="4BEBB91E">
            <w:pPr>
              <w:jc w:val="left"/>
              <w:rPr>
                <w:rFonts w:hint="eastAsia" w:ascii="黑体" w:hAnsi="黑体" w:eastAsia="黑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一、申请单位信息</w:t>
            </w:r>
          </w:p>
        </w:tc>
      </w:tr>
      <w:tr w14:paraId="518ED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28" w:type="pct"/>
            <w:vAlign w:val="center"/>
          </w:tcPr>
          <w:p w14:paraId="2F0413C3">
            <w:pPr>
              <w:tabs>
                <w:tab w:val="left" w:pos="653"/>
                <w:tab w:val="center" w:pos="1278"/>
              </w:tabs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申请单位名称</w:t>
            </w:r>
          </w:p>
        </w:tc>
        <w:tc>
          <w:tcPr>
            <w:tcW w:w="3971" w:type="pct"/>
            <w:gridSpan w:val="4"/>
            <w:vAlign w:val="center"/>
          </w:tcPr>
          <w:p w14:paraId="4A76FB2D">
            <w:pPr>
              <w:spacing w:line="360" w:lineRule="auto"/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56A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028" w:type="pct"/>
            <w:vAlign w:val="center"/>
          </w:tcPr>
          <w:p w14:paraId="6FE6524D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成立时间</w:t>
            </w:r>
          </w:p>
        </w:tc>
        <w:tc>
          <w:tcPr>
            <w:tcW w:w="1127" w:type="pct"/>
            <w:vAlign w:val="center"/>
          </w:tcPr>
          <w:p w14:paraId="71F0500D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2" w:type="pct"/>
            <w:gridSpan w:val="2"/>
            <w:vAlign w:val="center"/>
          </w:tcPr>
          <w:p w14:paraId="2B3BFB22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注册地所属区</w:t>
            </w:r>
          </w:p>
        </w:tc>
        <w:tc>
          <w:tcPr>
            <w:tcW w:w="1691" w:type="pct"/>
            <w:vAlign w:val="center"/>
          </w:tcPr>
          <w:p w14:paraId="371E1D4C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FCE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028" w:type="pct"/>
            <w:vAlign w:val="center"/>
          </w:tcPr>
          <w:p w14:paraId="2D3F4709">
            <w:pP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总资产（万元）</w:t>
            </w:r>
          </w:p>
        </w:tc>
        <w:tc>
          <w:tcPr>
            <w:tcW w:w="1127" w:type="pct"/>
            <w:vAlign w:val="center"/>
          </w:tcPr>
          <w:p w14:paraId="6F94DF03">
            <w:pPr>
              <w:spacing w:line="360" w:lineRule="auto"/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2" w:type="pct"/>
            <w:gridSpan w:val="2"/>
            <w:vAlign w:val="center"/>
          </w:tcPr>
          <w:p w14:paraId="3D3C5F84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净资产（万元）</w:t>
            </w:r>
          </w:p>
        </w:tc>
        <w:tc>
          <w:tcPr>
            <w:tcW w:w="1691" w:type="pct"/>
            <w:vAlign w:val="center"/>
          </w:tcPr>
          <w:p w14:paraId="5029144F">
            <w:pPr>
              <w:spacing w:line="360" w:lineRule="auto"/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5FF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028" w:type="pct"/>
            <w:vAlign w:val="center"/>
          </w:tcPr>
          <w:p w14:paraId="4C3E4F50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办公地址</w:t>
            </w:r>
          </w:p>
        </w:tc>
        <w:tc>
          <w:tcPr>
            <w:tcW w:w="3971" w:type="pct"/>
            <w:gridSpan w:val="4"/>
            <w:vAlign w:val="center"/>
          </w:tcPr>
          <w:p w14:paraId="0D759EF6">
            <w:pPr>
              <w:spacing w:line="360" w:lineRule="auto"/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408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028" w:type="pct"/>
            <w:vAlign w:val="center"/>
          </w:tcPr>
          <w:p w14:paraId="1F909986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所属行业</w:t>
            </w:r>
          </w:p>
        </w:tc>
        <w:tc>
          <w:tcPr>
            <w:tcW w:w="3971" w:type="pct"/>
            <w:gridSpan w:val="4"/>
            <w:vAlign w:val="center"/>
          </w:tcPr>
          <w:p w14:paraId="095E6E3E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具体四位行业代码：</w:t>
            </w:r>
            <w: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F0A3"/>
            </w:r>
            <w: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F0A3"/>
            </w:r>
            <w: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F0A3"/>
            </w:r>
            <w: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F0A3"/>
            </w:r>
          </w:p>
          <w:p w14:paraId="06B7FBB8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（说明：</w:t>
            </w:r>
            <w:r>
              <w:rPr>
                <w:rFonts w:hint="eastAsia" w:ascii="宋体" w:hAnsi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指在统计部门</w:t>
            </w:r>
            <w:r>
              <w:rPr>
                <w:rFonts w:hint="eastAsia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填报</w:t>
            </w:r>
            <w:r>
              <w:rPr>
                <w:rFonts w:hint="eastAsia" w:ascii="宋体" w:hAnsi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的行业代码，</w:t>
            </w: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不是工商注册</w:t>
            </w:r>
            <w:r>
              <w:rPr>
                <w:rFonts w:hint="eastAsia" w:ascii="宋体" w:hAnsi="宋体" w:cs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的</w:t>
            </w:r>
            <w:r>
              <w:rPr>
                <w:rFonts w:hint="eastAsia" w:ascii="宋体" w:hAnsi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行业</w:t>
            </w: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13632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028" w:type="pct"/>
            <w:vAlign w:val="center"/>
          </w:tcPr>
          <w:p w14:paraId="55BBBB9C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</w:p>
        </w:tc>
        <w:tc>
          <w:tcPr>
            <w:tcW w:w="1127" w:type="pct"/>
            <w:vAlign w:val="center"/>
          </w:tcPr>
          <w:p w14:paraId="1E19447D">
            <w:pPr>
              <w:spacing w:line="360" w:lineRule="auto"/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pct"/>
            <w:vAlign w:val="center"/>
          </w:tcPr>
          <w:p w14:paraId="4A6529B4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证件号</w:t>
            </w:r>
          </w:p>
        </w:tc>
        <w:tc>
          <w:tcPr>
            <w:tcW w:w="1921" w:type="pct"/>
            <w:gridSpan w:val="2"/>
            <w:vAlign w:val="center"/>
          </w:tcPr>
          <w:p w14:paraId="25FDC45F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156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028" w:type="pct"/>
            <w:vAlign w:val="center"/>
          </w:tcPr>
          <w:p w14:paraId="5EA1C47C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国籍</w:t>
            </w:r>
          </w:p>
        </w:tc>
        <w:tc>
          <w:tcPr>
            <w:tcW w:w="1127" w:type="pct"/>
            <w:vAlign w:val="center"/>
          </w:tcPr>
          <w:p w14:paraId="7EFBAD99">
            <w:pPr>
              <w:spacing w:line="360" w:lineRule="auto"/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pct"/>
            <w:vAlign w:val="center"/>
          </w:tcPr>
          <w:p w14:paraId="183FBDA5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法人手机</w:t>
            </w:r>
          </w:p>
        </w:tc>
        <w:tc>
          <w:tcPr>
            <w:tcW w:w="1921" w:type="pct"/>
            <w:gridSpan w:val="2"/>
            <w:vAlign w:val="center"/>
          </w:tcPr>
          <w:p w14:paraId="605B2E8B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9FD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028" w:type="pct"/>
            <w:vAlign w:val="center"/>
          </w:tcPr>
          <w:p w14:paraId="424C56AE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项目联系人</w:t>
            </w:r>
          </w:p>
        </w:tc>
        <w:tc>
          <w:tcPr>
            <w:tcW w:w="1127" w:type="pct"/>
            <w:vAlign w:val="center"/>
          </w:tcPr>
          <w:p w14:paraId="05A624FC">
            <w:pPr>
              <w:spacing w:line="360" w:lineRule="auto"/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pct"/>
            <w:vAlign w:val="center"/>
          </w:tcPr>
          <w:p w14:paraId="51E58DDE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联系人手机</w:t>
            </w:r>
          </w:p>
        </w:tc>
        <w:tc>
          <w:tcPr>
            <w:tcW w:w="1921" w:type="pct"/>
            <w:gridSpan w:val="2"/>
            <w:vAlign w:val="center"/>
          </w:tcPr>
          <w:p w14:paraId="6E8071EF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BB5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5" w:hRule="atLeast"/>
        </w:trPr>
        <w:tc>
          <w:tcPr>
            <w:tcW w:w="1028" w:type="pct"/>
            <w:vAlign w:val="center"/>
          </w:tcPr>
          <w:p w14:paraId="625C3748">
            <w:pPr>
              <w:spacing w:line="360" w:lineRule="auto"/>
              <w:jc w:val="left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申报单位简介</w:t>
            </w:r>
          </w:p>
        </w:tc>
        <w:tc>
          <w:tcPr>
            <w:tcW w:w="3971" w:type="pct"/>
            <w:gridSpan w:val="4"/>
            <w:vAlign w:val="center"/>
          </w:tcPr>
          <w:p w14:paraId="06C19D47">
            <w:pPr>
              <w:snapToGrid w:val="0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（说明：</w:t>
            </w:r>
            <w:r>
              <w:rPr>
                <w:rFonts w:hint="eastAsia" w:ascii="宋体" w:hAnsi="宋体" w:cs="宋体"/>
                <w:bCs/>
                <w:sz w:val="24"/>
              </w:rPr>
              <w:t>申报单位基本情况。</w:t>
            </w: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>3</w:t>
            </w:r>
            <w:r>
              <w:rPr>
                <w:rFonts w:ascii="宋体" w:hAnsi="宋体" w:cs="宋体"/>
                <w:bCs/>
                <w:sz w:val="24"/>
              </w:rPr>
              <w:t>00</w:t>
            </w:r>
            <w:r>
              <w:rPr>
                <w:rFonts w:hint="eastAsia" w:ascii="宋体" w:hAnsi="宋体" w:cs="宋体"/>
                <w:bCs/>
                <w:sz w:val="24"/>
              </w:rPr>
              <w:t>字以内</w:t>
            </w:r>
            <w:r>
              <w:rPr>
                <w:rFonts w:hint="eastAsia" w:ascii="宋体" w:hAnsi="宋体" w:cs="宋体"/>
                <w:sz w:val="24"/>
              </w:rPr>
              <w:t>）</w:t>
            </w:r>
          </w:p>
        </w:tc>
      </w:tr>
    </w:tbl>
    <w:p w14:paraId="6F76E5AB">
      <w:pP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707E59EA">
      <w:pP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sectPr>
          <w:footerReference r:id="rId3" w:type="default"/>
          <w:footnotePr>
            <w:numFmt w:val="decimalEnclosedCircleChinese"/>
          </w:footnotePr>
          <w:pgSz w:w="11907" w:h="16840"/>
          <w:pgMar w:top="1440" w:right="1797" w:bottom="1440" w:left="1797" w:header="709" w:footer="964" w:gutter="0"/>
          <w:pgNumType w:start="1"/>
          <w:cols w:space="720" w:num="1"/>
          <w:docGrid w:linePitch="312" w:charSpace="0"/>
        </w:sectPr>
      </w:pPr>
    </w:p>
    <w:p w14:paraId="3A4C5C65">
      <w:pPr>
        <w:numPr>
          <w:ilvl w:val="0"/>
          <w:numId w:val="1"/>
        </w:numPr>
        <w:spacing w:line="360" w:lineRule="auto"/>
        <w:jc w:val="center"/>
        <w:rPr>
          <w:rFonts w:hint="eastAsia" w:ascii="黑体" w:hAnsi="黑体" w:eastAsia="黑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科技服务业固定资产投资</w:t>
      </w:r>
      <w:r>
        <w:rPr>
          <w:rFonts w:hint="eastAsia" w:ascii="黑体" w:hAnsi="黑体" w:eastAsia="黑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储备</w:t>
      </w:r>
      <w:r>
        <w:rPr>
          <w:rFonts w:hint="eastAsia" w:ascii="黑体" w:hAnsi="黑体" w:eastAsia="黑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项目情况</w:t>
      </w:r>
    </w:p>
    <w:p w14:paraId="1E81683C">
      <w:pPr>
        <w:spacing w:line="360" w:lineRule="auto"/>
        <w:jc w:val="center"/>
        <w:rPr>
          <w:rFonts w:hint="eastAsia" w:ascii="宋体" w:hAnsi="宋体" w:cs="宋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tbl>
      <w:tblPr>
        <w:tblStyle w:val="39"/>
        <w:tblW w:w="9244" w:type="dxa"/>
        <w:tblInd w:w="-16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5"/>
        <w:gridCol w:w="2268"/>
        <w:gridCol w:w="2362"/>
        <w:gridCol w:w="2329"/>
      </w:tblGrid>
      <w:tr w14:paraId="3FFA60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" w:hRule="atLeast"/>
        </w:trPr>
        <w:tc>
          <w:tcPr>
            <w:tcW w:w="9244" w:type="dxa"/>
            <w:gridSpan w:val="4"/>
            <w:tcBorders>
              <w:left w:val="single" w:color="000000" w:sz="2" w:space="0"/>
            </w:tcBorders>
            <w:shd w:val="clear" w:color="auto" w:fill="auto"/>
          </w:tcPr>
          <w:p w14:paraId="65887B98">
            <w:pPr>
              <w:pStyle w:val="38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储备</w:t>
            </w:r>
            <w:r>
              <w:rPr>
                <w:rFonts w:hint="eastAsia"/>
                <w:b/>
                <w:bCs/>
              </w:rPr>
              <w:t>项目一</w:t>
            </w:r>
          </w:p>
        </w:tc>
      </w:tr>
      <w:tr w14:paraId="138600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" w:hRule="atLeast"/>
        </w:trPr>
        <w:tc>
          <w:tcPr>
            <w:tcW w:w="9244" w:type="dxa"/>
            <w:gridSpan w:val="4"/>
            <w:tcBorders>
              <w:left w:val="single" w:color="000000" w:sz="2" w:space="0"/>
            </w:tcBorders>
            <w:shd w:val="clear" w:color="auto" w:fill="auto"/>
          </w:tcPr>
          <w:p w14:paraId="03454573">
            <w:pPr>
              <w:pStyle w:val="38"/>
              <w:jc w:val="left"/>
              <w:rPr>
                <w:rFonts w:hint="eastAsia"/>
              </w:rPr>
            </w:pPr>
            <w:r>
              <w:rPr>
                <w:rFonts w:hint="eastAsia"/>
              </w:rPr>
              <w:t>（一）项目信息</w:t>
            </w:r>
          </w:p>
        </w:tc>
      </w:tr>
      <w:tr w14:paraId="2D037D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2285" w:type="dxa"/>
            <w:tcBorders>
              <w:left w:val="single" w:color="000000" w:sz="2" w:space="0"/>
            </w:tcBorders>
            <w:vAlign w:val="center"/>
          </w:tcPr>
          <w:p w14:paraId="37423C0E">
            <w:pPr>
              <w:pStyle w:val="38"/>
              <w:rPr>
                <w:rFonts w:hint="eastAsia"/>
              </w:rPr>
            </w:pPr>
            <w:r>
              <w:rPr>
                <w:rFonts w:hint="eastAsia"/>
              </w:rPr>
              <w:t>项目名称</w:t>
            </w:r>
          </w:p>
          <w:p w14:paraId="16C48F4A">
            <w:pPr>
              <w:pStyle w:val="38"/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（说明：</w:t>
            </w:r>
            <w:r>
              <w:rPr>
                <w:rFonts w:hint="eastAsia" w:ascii="宋体" w:hAnsi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指项目在统计部门</w:t>
            </w:r>
            <w:r>
              <w:rPr>
                <w:rFonts w:hint="eastAsia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填报</w:t>
            </w:r>
            <w:r>
              <w:rPr>
                <w:rFonts w:hint="eastAsia" w:ascii="宋体" w:hAnsi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</w:t>
            </w:r>
            <w:r>
              <w:rPr>
                <w:rFonts w:hint="eastAsia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名称）</w:t>
            </w:r>
          </w:p>
        </w:tc>
        <w:tc>
          <w:tcPr>
            <w:tcW w:w="6959" w:type="dxa"/>
            <w:gridSpan w:val="3"/>
            <w:tcBorders>
              <w:left w:val="single" w:color="000000" w:sz="2" w:space="0"/>
            </w:tcBorders>
          </w:tcPr>
          <w:p w14:paraId="0DB9D3EA">
            <w:pPr>
              <w:pStyle w:val="38"/>
              <w:rPr>
                <w:rFonts w:hint="eastAsia"/>
              </w:rPr>
            </w:pPr>
          </w:p>
        </w:tc>
      </w:tr>
      <w:tr w14:paraId="389C0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2285" w:type="dxa"/>
            <w:tcBorders>
              <w:left w:val="single" w:color="000000" w:sz="2" w:space="0"/>
            </w:tcBorders>
            <w:vAlign w:val="center"/>
          </w:tcPr>
          <w:p w14:paraId="6B8CB46A">
            <w:pPr>
              <w:pStyle w:val="38"/>
              <w:rPr>
                <w:rFonts w:hint="eastAsia"/>
              </w:rPr>
            </w:pPr>
            <w:r>
              <w:rPr>
                <w:rFonts w:hint="eastAsia"/>
              </w:rPr>
              <w:t>开工时间</w:t>
            </w:r>
          </w:p>
        </w:tc>
        <w:tc>
          <w:tcPr>
            <w:tcW w:w="2268" w:type="dxa"/>
            <w:tcBorders>
              <w:left w:val="single" w:color="000000" w:sz="2" w:space="0"/>
            </w:tcBorders>
            <w:vAlign w:val="center"/>
          </w:tcPr>
          <w:p w14:paraId="0FF240CB">
            <w:pPr>
              <w:pStyle w:val="38"/>
              <w:rPr>
                <w:rFonts w:hint="eastAsia"/>
              </w:rPr>
            </w:pPr>
            <w:r>
              <w:t>（</w:t>
            </w:r>
            <w:r>
              <w:rPr>
                <w:rFonts w:hint="eastAsia"/>
              </w:rPr>
              <w:t>格式：</w:t>
            </w:r>
            <w:r>
              <w:t>XXXX年XX月）</w:t>
            </w:r>
          </w:p>
        </w:tc>
        <w:tc>
          <w:tcPr>
            <w:tcW w:w="2362" w:type="dxa"/>
            <w:tcBorders>
              <w:left w:val="single" w:color="000000" w:sz="2" w:space="0"/>
            </w:tcBorders>
            <w:vAlign w:val="center"/>
          </w:tcPr>
          <w:p w14:paraId="5BAC7001">
            <w:pPr>
              <w:pStyle w:val="38"/>
              <w:rPr>
                <w:rFonts w:hint="eastAsia"/>
              </w:rPr>
            </w:pPr>
            <w:r>
              <w:rPr>
                <w:rFonts w:hint="eastAsia"/>
              </w:rPr>
              <w:t>竣工时间</w:t>
            </w:r>
          </w:p>
        </w:tc>
        <w:tc>
          <w:tcPr>
            <w:tcW w:w="2329" w:type="dxa"/>
            <w:tcBorders>
              <w:left w:val="single" w:color="000000" w:sz="2" w:space="0"/>
            </w:tcBorders>
            <w:vAlign w:val="center"/>
          </w:tcPr>
          <w:p w14:paraId="0151C26A">
            <w:pPr>
              <w:pStyle w:val="38"/>
              <w:rPr>
                <w:rFonts w:hint="eastAsia"/>
              </w:rPr>
            </w:pPr>
            <w:r>
              <w:t>（</w:t>
            </w:r>
            <w:r>
              <w:rPr>
                <w:rFonts w:hint="eastAsia"/>
              </w:rPr>
              <w:t>说明：未竣工的填写预计时间，格式：</w:t>
            </w:r>
            <w:r>
              <w:t>XXXX年XX月）</w:t>
            </w:r>
          </w:p>
        </w:tc>
      </w:tr>
      <w:tr w14:paraId="3D4BF3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2285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55B0CD22">
            <w:pPr>
              <w:pStyle w:val="38"/>
              <w:rPr>
                <w:rFonts w:hint="eastAsia"/>
              </w:rPr>
            </w:pPr>
            <w:r>
              <w:rPr>
                <w:rFonts w:hint="eastAsia"/>
              </w:rPr>
              <w:t>项目建设所在区</w:t>
            </w:r>
          </w:p>
        </w:tc>
        <w:tc>
          <w:tcPr>
            <w:tcW w:w="2268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7ABA7959">
            <w:pPr>
              <w:pStyle w:val="38"/>
              <w:rPr>
                <w:rFonts w:hint="eastAsia"/>
              </w:rPr>
            </w:pPr>
          </w:p>
        </w:tc>
        <w:tc>
          <w:tcPr>
            <w:tcW w:w="2362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5ECE5007">
            <w:pPr>
              <w:pStyle w:val="38"/>
              <w:rPr>
                <w:rFonts w:hint="eastAsia"/>
              </w:rPr>
            </w:pPr>
            <w:r>
              <w:rPr>
                <w:rFonts w:hint="eastAsia"/>
              </w:rPr>
              <w:t>项目行业代码</w:t>
            </w:r>
          </w:p>
        </w:tc>
        <w:tc>
          <w:tcPr>
            <w:tcW w:w="2329" w:type="dxa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2BE110C2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具体四位项目行业代码：</w:t>
            </w:r>
            <w: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F0A3"/>
            </w:r>
            <w: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F0A3"/>
            </w:r>
            <w: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F0A3"/>
            </w:r>
            <w:r>
              <w:rPr>
                <w:rFonts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sym w:font="Wingdings 2" w:char="F0A3"/>
            </w:r>
          </w:p>
          <w:p w14:paraId="744CB1BF">
            <w:pPr>
              <w:jc w:val="center"/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（说明：</w:t>
            </w:r>
            <w:r>
              <w:rPr>
                <w:rFonts w:hint="eastAsia" w:ascii="宋体" w:hAnsi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指项目在统计部门</w:t>
            </w:r>
            <w:r>
              <w:rPr>
                <w:rFonts w:hint="eastAsia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填报</w:t>
            </w:r>
            <w:r>
              <w:rPr>
                <w:rFonts w:hint="eastAsia" w:ascii="宋体" w:hAnsi="宋体" w:cs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的代码</w:t>
            </w:r>
            <w:r>
              <w:rPr>
                <w:rFonts w:hint="eastAsia" w:ascii="宋体" w:hAnsi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，不是单位的行业代码）</w:t>
            </w:r>
          </w:p>
        </w:tc>
      </w:tr>
      <w:tr w14:paraId="050E6E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285" w:type="dxa"/>
            <w:tcBorders>
              <w:left w:val="single" w:color="000000" w:sz="2" w:space="0"/>
            </w:tcBorders>
            <w:vAlign w:val="center"/>
          </w:tcPr>
          <w:p w14:paraId="25C2E2F7">
            <w:pPr>
              <w:pStyle w:val="38"/>
              <w:rPr>
                <w:rFonts w:hint="eastAsia"/>
              </w:rPr>
            </w:pPr>
            <w:r>
              <w:rPr>
                <w:rFonts w:hint="eastAsia"/>
              </w:rPr>
              <w:t>项目建设地址</w:t>
            </w:r>
          </w:p>
        </w:tc>
        <w:tc>
          <w:tcPr>
            <w:tcW w:w="6959" w:type="dxa"/>
            <w:gridSpan w:val="3"/>
            <w:tcBorders>
              <w:left w:val="single" w:color="000000" w:sz="2" w:space="0"/>
            </w:tcBorders>
          </w:tcPr>
          <w:p w14:paraId="4089E477">
            <w:pPr>
              <w:pStyle w:val="38"/>
              <w:rPr>
                <w:rFonts w:hint="eastAsia"/>
              </w:rPr>
            </w:pPr>
          </w:p>
        </w:tc>
      </w:tr>
      <w:tr w14:paraId="6FA16E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2285" w:type="dxa"/>
            <w:tcBorders>
              <w:left w:val="single" w:color="000000" w:sz="2" w:space="0"/>
            </w:tcBorders>
            <w:vAlign w:val="center"/>
          </w:tcPr>
          <w:p w14:paraId="15B93E64">
            <w:pPr>
              <w:pStyle w:val="38"/>
              <w:rPr>
                <w:rFonts w:hint="eastAsia"/>
              </w:rPr>
            </w:pPr>
            <w:r>
              <w:rPr>
                <w:rFonts w:hint="eastAsia"/>
              </w:rPr>
              <w:t>项目</w:t>
            </w:r>
            <w:r>
              <w:rPr>
                <w:rFonts w:hint="eastAsia"/>
                <w:lang w:val="en-US" w:eastAsia="zh-CN"/>
              </w:rPr>
              <w:t>计划</w:t>
            </w:r>
            <w:r>
              <w:rPr>
                <w:rFonts w:hint="eastAsia"/>
              </w:rPr>
              <w:t>总投资（万元）</w:t>
            </w:r>
          </w:p>
        </w:tc>
        <w:tc>
          <w:tcPr>
            <w:tcW w:w="2268" w:type="dxa"/>
            <w:tcBorders>
              <w:left w:val="single" w:color="000000" w:sz="2" w:space="0"/>
            </w:tcBorders>
            <w:vAlign w:val="center"/>
          </w:tcPr>
          <w:p w14:paraId="7E9B3DBE">
            <w:pPr>
              <w:pStyle w:val="38"/>
              <w:rPr>
                <w:rFonts w:hint="eastAsia"/>
              </w:rPr>
            </w:pPr>
          </w:p>
        </w:tc>
        <w:tc>
          <w:tcPr>
            <w:tcW w:w="2362" w:type="dxa"/>
            <w:tcBorders>
              <w:left w:val="single" w:color="000000" w:sz="2" w:space="0"/>
            </w:tcBorders>
            <w:vAlign w:val="center"/>
          </w:tcPr>
          <w:p w14:paraId="249CA3CD">
            <w:pPr>
              <w:pStyle w:val="38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2026年之前</w:t>
            </w:r>
            <w:r>
              <w:rPr>
                <w:rFonts w:hint="eastAsia"/>
              </w:rPr>
              <w:t>完成投资（万元）</w:t>
            </w:r>
          </w:p>
        </w:tc>
        <w:tc>
          <w:tcPr>
            <w:tcW w:w="2329" w:type="dxa"/>
            <w:tcBorders>
              <w:left w:val="single" w:color="000000" w:sz="2" w:space="0"/>
            </w:tcBorders>
            <w:vAlign w:val="center"/>
          </w:tcPr>
          <w:p w14:paraId="2844BA07">
            <w:pPr>
              <w:pStyle w:val="38"/>
              <w:rPr>
                <w:rFonts w:hint="eastAsia"/>
              </w:rPr>
            </w:pPr>
          </w:p>
        </w:tc>
      </w:tr>
      <w:tr w14:paraId="436EE1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2285" w:type="dxa"/>
            <w:tcBorders>
              <w:left w:val="single" w:color="000000" w:sz="2" w:space="0"/>
            </w:tcBorders>
            <w:vAlign w:val="center"/>
          </w:tcPr>
          <w:p w14:paraId="1F0A4AFE">
            <w:pPr>
              <w:pStyle w:val="38"/>
              <w:rPr>
                <w:rFonts w:hint="eastAsia"/>
              </w:rPr>
            </w:pPr>
            <w:r>
              <w:rPr>
                <w:rFonts w:hint="eastAsia"/>
              </w:rPr>
              <w:t>202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年计划投资（万元）</w:t>
            </w:r>
          </w:p>
        </w:tc>
        <w:tc>
          <w:tcPr>
            <w:tcW w:w="2268" w:type="dxa"/>
            <w:tcBorders>
              <w:left w:val="single" w:color="000000" w:sz="2" w:space="0"/>
            </w:tcBorders>
            <w:vAlign w:val="center"/>
          </w:tcPr>
          <w:p w14:paraId="68EBC0DF">
            <w:pPr>
              <w:pStyle w:val="38"/>
              <w:rPr>
                <w:rFonts w:hint="eastAsia"/>
              </w:rPr>
            </w:pPr>
          </w:p>
        </w:tc>
        <w:tc>
          <w:tcPr>
            <w:tcW w:w="2362" w:type="dxa"/>
            <w:tcBorders>
              <w:left w:val="single" w:color="000000" w:sz="2" w:space="0"/>
            </w:tcBorders>
            <w:vAlign w:val="center"/>
          </w:tcPr>
          <w:p w14:paraId="3753199B">
            <w:pPr>
              <w:pStyle w:val="38"/>
              <w:rPr>
                <w:rFonts w:hint="eastAsia"/>
              </w:rPr>
            </w:pPr>
            <w:r>
              <w:rPr>
                <w:rFonts w:hint="eastAsia"/>
              </w:rPr>
              <w:t>202</w:t>
            </w:r>
            <w:r>
              <w:rPr>
                <w:rFonts w:hint="eastAsia"/>
                <w:lang w:val="en-US" w:eastAsia="zh-CN"/>
              </w:rPr>
              <w:t>7</w:t>
            </w:r>
            <w:r>
              <w:rPr>
                <w:rFonts w:hint="eastAsia"/>
              </w:rPr>
              <w:t>年计划投资（万元）</w:t>
            </w:r>
          </w:p>
        </w:tc>
        <w:tc>
          <w:tcPr>
            <w:tcW w:w="2329" w:type="dxa"/>
            <w:tcBorders>
              <w:left w:val="single" w:color="000000" w:sz="2" w:space="0"/>
            </w:tcBorders>
            <w:vAlign w:val="center"/>
          </w:tcPr>
          <w:p w14:paraId="0A0A2D0C">
            <w:pPr>
              <w:pStyle w:val="38"/>
              <w:rPr>
                <w:rFonts w:hint="eastAsia"/>
              </w:rPr>
            </w:pPr>
          </w:p>
        </w:tc>
      </w:tr>
      <w:tr w14:paraId="0999EF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0" w:hRule="atLeast"/>
        </w:trPr>
        <w:tc>
          <w:tcPr>
            <w:tcW w:w="2285" w:type="dxa"/>
            <w:tcBorders>
              <w:left w:val="single" w:color="000000" w:sz="2" w:space="0"/>
            </w:tcBorders>
            <w:vAlign w:val="center"/>
          </w:tcPr>
          <w:p w14:paraId="0FD76C07">
            <w:pPr>
              <w:pStyle w:val="38"/>
              <w:rPr>
                <w:rFonts w:hint="eastAsia"/>
              </w:rPr>
            </w:pPr>
            <w:r>
              <w:rPr>
                <w:rFonts w:hint="eastAsia"/>
              </w:rPr>
              <w:t>（二）项目概况</w:t>
            </w:r>
          </w:p>
        </w:tc>
        <w:tc>
          <w:tcPr>
            <w:tcW w:w="6959" w:type="dxa"/>
            <w:gridSpan w:val="3"/>
            <w:tcBorders>
              <w:left w:val="single" w:color="000000" w:sz="2" w:space="0"/>
            </w:tcBorders>
          </w:tcPr>
          <w:p w14:paraId="565803E3">
            <w:pPr>
              <w:pStyle w:val="38"/>
              <w:rPr>
                <w:rFonts w:hint="eastAsia"/>
              </w:rPr>
            </w:pPr>
            <w:r>
              <w:rPr>
                <w:rFonts w:hint="eastAsia"/>
              </w:rPr>
              <w:t>（说明：建筑类包括建设规模、用途等。设备购置类包括设备需求、用途等。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500字以内。</w:t>
            </w:r>
            <w:r>
              <w:rPr>
                <w:rFonts w:hint="eastAsia"/>
              </w:rPr>
              <w:t>）</w:t>
            </w:r>
          </w:p>
        </w:tc>
      </w:tr>
    </w:tbl>
    <w:p w14:paraId="357C93DC">
      <w:pPr>
        <w:rPr>
          <w:rFonts w:ascii="Arial"/>
        </w:rPr>
      </w:pPr>
    </w:p>
    <w:p w14:paraId="07413BB0">
      <w:pPr>
        <w:spacing w:line="40" w:lineRule="auto"/>
        <w:rPr>
          <w:rFonts w:ascii="Arial"/>
          <w:sz w:val="2"/>
        </w:rPr>
      </w:pPr>
    </w:p>
    <w:tbl>
      <w:tblPr>
        <w:tblStyle w:val="39"/>
        <w:tblW w:w="9244" w:type="dxa"/>
        <w:tblInd w:w="-16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0"/>
        <w:gridCol w:w="1541"/>
        <w:gridCol w:w="1472"/>
        <w:gridCol w:w="1609"/>
        <w:gridCol w:w="1541"/>
        <w:gridCol w:w="1541"/>
      </w:tblGrid>
      <w:tr w14:paraId="45B038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244" w:type="dxa"/>
            <w:gridSpan w:val="6"/>
            <w:tcBorders>
              <w:left w:val="single" w:color="000000" w:sz="2" w:space="0"/>
            </w:tcBorders>
            <w:vAlign w:val="center"/>
          </w:tcPr>
          <w:p w14:paraId="5C0BA470">
            <w:pPr>
              <w:pStyle w:val="38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（三）202</w:t>
            </w:r>
            <w:r>
              <w:rPr>
                <w:rFonts w:hint="eastAsia"/>
                <w:b/>
                <w:bCs/>
                <w:lang w:val="en-US" w:eastAsia="zh-CN"/>
              </w:rPr>
              <w:t>6</w:t>
            </w:r>
            <w:r>
              <w:rPr>
                <w:rFonts w:hint="eastAsia"/>
                <w:b/>
                <w:bCs/>
              </w:rPr>
              <w:t>年各月投资计划（万元）</w:t>
            </w:r>
          </w:p>
        </w:tc>
      </w:tr>
      <w:tr w14:paraId="7DBA8F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540" w:type="dxa"/>
            <w:tcBorders>
              <w:left w:val="single" w:color="000000" w:sz="2" w:space="0"/>
            </w:tcBorders>
            <w:vAlign w:val="center"/>
          </w:tcPr>
          <w:p w14:paraId="27ADFFDC">
            <w:pPr>
              <w:pStyle w:val="38"/>
              <w:rPr>
                <w:rFonts w:hint="eastAsia"/>
              </w:rPr>
            </w:pPr>
            <w:r>
              <w:rPr>
                <w:rFonts w:hint="eastAsia"/>
              </w:rPr>
              <w:t>1月</w:t>
            </w: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593D5A89">
            <w:pPr>
              <w:pStyle w:val="38"/>
              <w:rPr>
                <w:rFonts w:hint="eastAsia"/>
              </w:rPr>
            </w:pPr>
            <w:r>
              <w:rPr>
                <w:rFonts w:hint="eastAsia"/>
              </w:rPr>
              <w:t>2月</w:t>
            </w:r>
          </w:p>
        </w:tc>
        <w:tc>
          <w:tcPr>
            <w:tcW w:w="1472" w:type="dxa"/>
            <w:tcBorders>
              <w:left w:val="single" w:color="000000" w:sz="2" w:space="0"/>
            </w:tcBorders>
            <w:vAlign w:val="center"/>
          </w:tcPr>
          <w:p w14:paraId="21C71BC7">
            <w:pPr>
              <w:pStyle w:val="38"/>
              <w:rPr>
                <w:rFonts w:hint="eastAsia"/>
              </w:rPr>
            </w:pPr>
            <w:r>
              <w:rPr>
                <w:rFonts w:hint="eastAsia"/>
              </w:rPr>
              <w:t>3月</w:t>
            </w:r>
          </w:p>
        </w:tc>
        <w:tc>
          <w:tcPr>
            <w:tcW w:w="1609" w:type="dxa"/>
            <w:tcBorders>
              <w:left w:val="single" w:color="000000" w:sz="2" w:space="0"/>
            </w:tcBorders>
            <w:vAlign w:val="center"/>
          </w:tcPr>
          <w:p w14:paraId="6E816B3F">
            <w:pPr>
              <w:pStyle w:val="38"/>
              <w:rPr>
                <w:rFonts w:hint="eastAsia"/>
              </w:rPr>
            </w:pPr>
            <w:r>
              <w:rPr>
                <w:rFonts w:hint="eastAsia"/>
              </w:rPr>
              <w:t>4月</w:t>
            </w: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75FC3470">
            <w:pPr>
              <w:pStyle w:val="38"/>
              <w:rPr>
                <w:rFonts w:hint="eastAsia"/>
              </w:rPr>
            </w:pPr>
            <w:r>
              <w:rPr>
                <w:rFonts w:hint="eastAsia"/>
              </w:rPr>
              <w:t>5月</w:t>
            </w: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3E73DB8D">
            <w:pPr>
              <w:pStyle w:val="38"/>
              <w:rPr>
                <w:rFonts w:hint="eastAsia"/>
              </w:rPr>
            </w:pPr>
            <w:r>
              <w:rPr>
                <w:rFonts w:hint="eastAsia"/>
              </w:rPr>
              <w:t>6月</w:t>
            </w:r>
          </w:p>
        </w:tc>
      </w:tr>
      <w:tr w14:paraId="1EE370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1540" w:type="dxa"/>
            <w:tcBorders>
              <w:left w:val="single" w:color="000000" w:sz="2" w:space="0"/>
            </w:tcBorders>
            <w:vAlign w:val="center"/>
          </w:tcPr>
          <w:p w14:paraId="2C933674">
            <w:pPr>
              <w:pStyle w:val="38"/>
              <w:rPr>
                <w:rFonts w:hint="eastAsia"/>
              </w:rPr>
            </w:pP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269CBD5C">
            <w:pPr>
              <w:pStyle w:val="38"/>
              <w:rPr>
                <w:rFonts w:hint="eastAsia"/>
              </w:rPr>
            </w:pPr>
          </w:p>
        </w:tc>
        <w:tc>
          <w:tcPr>
            <w:tcW w:w="1472" w:type="dxa"/>
            <w:tcBorders>
              <w:left w:val="single" w:color="000000" w:sz="2" w:space="0"/>
            </w:tcBorders>
            <w:vAlign w:val="center"/>
          </w:tcPr>
          <w:p w14:paraId="66193542">
            <w:pPr>
              <w:pStyle w:val="38"/>
              <w:rPr>
                <w:rFonts w:hint="eastAsia"/>
              </w:rPr>
            </w:pPr>
          </w:p>
        </w:tc>
        <w:tc>
          <w:tcPr>
            <w:tcW w:w="1609" w:type="dxa"/>
            <w:tcBorders>
              <w:left w:val="single" w:color="000000" w:sz="2" w:space="0"/>
            </w:tcBorders>
            <w:vAlign w:val="center"/>
          </w:tcPr>
          <w:p w14:paraId="701CFFB6">
            <w:pPr>
              <w:pStyle w:val="38"/>
              <w:rPr>
                <w:rFonts w:hint="eastAsia"/>
              </w:rPr>
            </w:pP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238AE80C">
            <w:pPr>
              <w:pStyle w:val="38"/>
              <w:rPr>
                <w:rFonts w:hint="eastAsia"/>
              </w:rPr>
            </w:pP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79326F44">
            <w:pPr>
              <w:pStyle w:val="38"/>
              <w:rPr>
                <w:rFonts w:hint="eastAsia"/>
              </w:rPr>
            </w:pPr>
          </w:p>
        </w:tc>
      </w:tr>
      <w:tr w14:paraId="17173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540" w:type="dxa"/>
            <w:tcBorders>
              <w:left w:val="single" w:color="000000" w:sz="2" w:space="0"/>
            </w:tcBorders>
            <w:vAlign w:val="center"/>
          </w:tcPr>
          <w:p w14:paraId="70752C24">
            <w:pPr>
              <w:pStyle w:val="38"/>
              <w:rPr>
                <w:rFonts w:hint="eastAsia"/>
              </w:rPr>
            </w:pPr>
            <w:r>
              <w:rPr>
                <w:rFonts w:hint="eastAsia"/>
              </w:rPr>
              <w:t>7月</w:t>
            </w: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5A2B5A89">
            <w:pPr>
              <w:pStyle w:val="38"/>
              <w:rPr>
                <w:rFonts w:hint="eastAsia"/>
              </w:rPr>
            </w:pPr>
            <w:r>
              <w:rPr>
                <w:rFonts w:hint="eastAsia"/>
              </w:rPr>
              <w:t>8月</w:t>
            </w:r>
          </w:p>
        </w:tc>
        <w:tc>
          <w:tcPr>
            <w:tcW w:w="1472" w:type="dxa"/>
            <w:tcBorders>
              <w:left w:val="single" w:color="000000" w:sz="2" w:space="0"/>
            </w:tcBorders>
            <w:vAlign w:val="center"/>
          </w:tcPr>
          <w:p w14:paraId="4C3D248B">
            <w:pPr>
              <w:pStyle w:val="38"/>
              <w:rPr>
                <w:rFonts w:hint="eastAsia"/>
              </w:rPr>
            </w:pPr>
            <w:r>
              <w:rPr>
                <w:rFonts w:hint="eastAsia"/>
              </w:rPr>
              <w:t>9月</w:t>
            </w:r>
          </w:p>
        </w:tc>
        <w:tc>
          <w:tcPr>
            <w:tcW w:w="1609" w:type="dxa"/>
            <w:tcBorders>
              <w:left w:val="single" w:color="000000" w:sz="2" w:space="0"/>
            </w:tcBorders>
            <w:vAlign w:val="center"/>
          </w:tcPr>
          <w:p w14:paraId="60AFBC1D">
            <w:pPr>
              <w:pStyle w:val="38"/>
              <w:rPr>
                <w:rFonts w:hint="eastAsia"/>
              </w:rPr>
            </w:pPr>
            <w:r>
              <w:rPr>
                <w:rFonts w:hint="eastAsia"/>
              </w:rPr>
              <w:t>10月</w:t>
            </w: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50D099A6">
            <w:pPr>
              <w:pStyle w:val="38"/>
              <w:rPr>
                <w:rFonts w:hint="eastAsia"/>
              </w:rPr>
            </w:pPr>
            <w:r>
              <w:rPr>
                <w:rFonts w:hint="eastAsia"/>
              </w:rPr>
              <w:t>11月</w:t>
            </w: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166E0DE1">
            <w:pPr>
              <w:pStyle w:val="38"/>
              <w:rPr>
                <w:rFonts w:hint="eastAsia"/>
              </w:rPr>
            </w:pPr>
            <w:r>
              <w:rPr>
                <w:rFonts w:hint="eastAsia"/>
              </w:rPr>
              <w:t>12月</w:t>
            </w:r>
          </w:p>
        </w:tc>
      </w:tr>
      <w:tr w14:paraId="02DBF7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540" w:type="dxa"/>
            <w:tcBorders>
              <w:left w:val="single" w:color="000000" w:sz="2" w:space="0"/>
            </w:tcBorders>
            <w:vAlign w:val="center"/>
          </w:tcPr>
          <w:p w14:paraId="34A74CA3">
            <w:pPr>
              <w:pStyle w:val="38"/>
              <w:rPr>
                <w:rFonts w:hint="eastAsia"/>
              </w:rPr>
            </w:pP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1133C6E2">
            <w:pPr>
              <w:pStyle w:val="38"/>
              <w:rPr>
                <w:rFonts w:hint="eastAsia"/>
              </w:rPr>
            </w:pPr>
          </w:p>
        </w:tc>
        <w:tc>
          <w:tcPr>
            <w:tcW w:w="1472" w:type="dxa"/>
            <w:tcBorders>
              <w:left w:val="single" w:color="000000" w:sz="2" w:space="0"/>
            </w:tcBorders>
            <w:vAlign w:val="center"/>
          </w:tcPr>
          <w:p w14:paraId="0A619263">
            <w:pPr>
              <w:pStyle w:val="38"/>
              <w:rPr>
                <w:rFonts w:hint="eastAsia"/>
              </w:rPr>
            </w:pPr>
          </w:p>
        </w:tc>
        <w:tc>
          <w:tcPr>
            <w:tcW w:w="1609" w:type="dxa"/>
            <w:tcBorders>
              <w:left w:val="single" w:color="000000" w:sz="2" w:space="0"/>
            </w:tcBorders>
            <w:vAlign w:val="center"/>
          </w:tcPr>
          <w:p w14:paraId="5C39A1FA">
            <w:pPr>
              <w:pStyle w:val="38"/>
              <w:rPr>
                <w:rFonts w:hint="eastAsia"/>
              </w:rPr>
            </w:pP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2A07CEA3">
            <w:pPr>
              <w:pStyle w:val="38"/>
              <w:rPr>
                <w:rFonts w:hint="eastAsia"/>
              </w:rPr>
            </w:pP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7072E584">
            <w:pPr>
              <w:pStyle w:val="38"/>
              <w:rPr>
                <w:rFonts w:hint="eastAsia"/>
              </w:rPr>
            </w:pPr>
          </w:p>
        </w:tc>
      </w:tr>
      <w:tr w14:paraId="5D7C37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9244" w:type="dxa"/>
            <w:gridSpan w:val="6"/>
            <w:tcBorders>
              <w:left w:val="single" w:color="000000" w:sz="2" w:space="0"/>
            </w:tcBorders>
            <w:vAlign w:val="center"/>
          </w:tcPr>
          <w:p w14:paraId="09BAC74B">
            <w:pPr>
              <w:pStyle w:val="38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（四）202</w:t>
            </w:r>
            <w:r>
              <w:rPr>
                <w:rFonts w:hint="eastAsia"/>
                <w:b/>
                <w:bCs/>
                <w:lang w:val="en-US" w:eastAsia="zh-CN"/>
              </w:rPr>
              <w:t>6</w:t>
            </w:r>
            <w:r>
              <w:rPr>
                <w:rFonts w:hint="eastAsia"/>
                <w:b/>
                <w:bCs/>
              </w:rPr>
              <w:t>年各月项目进度安排</w:t>
            </w:r>
          </w:p>
        </w:tc>
      </w:tr>
      <w:tr w14:paraId="58E973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540" w:type="dxa"/>
            <w:tcBorders>
              <w:left w:val="single" w:color="000000" w:sz="2" w:space="0"/>
            </w:tcBorders>
            <w:vAlign w:val="center"/>
          </w:tcPr>
          <w:p w14:paraId="0170C0DE">
            <w:pPr>
              <w:pStyle w:val="38"/>
              <w:rPr>
                <w:rFonts w:hint="eastAsia"/>
              </w:rPr>
            </w:pPr>
            <w:r>
              <w:rPr>
                <w:rFonts w:hint="eastAsia"/>
              </w:rPr>
              <w:t>1月</w:t>
            </w: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5DA3B008">
            <w:pPr>
              <w:pStyle w:val="38"/>
              <w:rPr>
                <w:rFonts w:hint="eastAsia"/>
              </w:rPr>
            </w:pPr>
            <w:r>
              <w:rPr>
                <w:rFonts w:hint="eastAsia"/>
              </w:rPr>
              <w:t>2月</w:t>
            </w:r>
          </w:p>
        </w:tc>
        <w:tc>
          <w:tcPr>
            <w:tcW w:w="1472" w:type="dxa"/>
            <w:tcBorders>
              <w:left w:val="single" w:color="000000" w:sz="2" w:space="0"/>
            </w:tcBorders>
            <w:vAlign w:val="center"/>
          </w:tcPr>
          <w:p w14:paraId="6BA50343">
            <w:pPr>
              <w:pStyle w:val="38"/>
              <w:rPr>
                <w:rFonts w:hint="eastAsia"/>
              </w:rPr>
            </w:pPr>
            <w:r>
              <w:rPr>
                <w:rFonts w:hint="eastAsia"/>
              </w:rPr>
              <w:t>3月</w:t>
            </w:r>
          </w:p>
        </w:tc>
        <w:tc>
          <w:tcPr>
            <w:tcW w:w="1609" w:type="dxa"/>
            <w:tcBorders>
              <w:left w:val="single" w:color="000000" w:sz="2" w:space="0"/>
            </w:tcBorders>
            <w:vAlign w:val="center"/>
          </w:tcPr>
          <w:p w14:paraId="347B1D46">
            <w:pPr>
              <w:pStyle w:val="38"/>
              <w:rPr>
                <w:rFonts w:hint="eastAsia"/>
              </w:rPr>
            </w:pPr>
            <w:r>
              <w:rPr>
                <w:rFonts w:hint="eastAsia"/>
              </w:rPr>
              <w:t>4月</w:t>
            </w: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721ECAB0">
            <w:pPr>
              <w:pStyle w:val="38"/>
              <w:rPr>
                <w:rFonts w:hint="eastAsia"/>
              </w:rPr>
            </w:pPr>
            <w:r>
              <w:rPr>
                <w:rFonts w:hint="eastAsia"/>
              </w:rPr>
              <w:t>5月</w:t>
            </w: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2252ADFC">
            <w:pPr>
              <w:pStyle w:val="38"/>
              <w:rPr>
                <w:rFonts w:hint="eastAsia"/>
              </w:rPr>
            </w:pPr>
            <w:r>
              <w:rPr>
                <w:rFonts w:hint="eastAsia"/>
              </w:rPr>
              <w:t>6月</w:t>
            </w:r>
          </w:p>
        </w:tc>
      </w:tr>
      <w:tr w14:paraId="2EF0DF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540" w:type="dxa"/>
            <w:tcBorders>
              <w:left w:val="single" w:color="000000" w:sz="2" w:space="0"/>
            </w:tcBorders>
            <w:vAlign w:val="center"/>
          </w:tcPr>
          <w:p w14:paraId="0F080A4C">
            <w:pPr>
              <w:pStyle w:val="38"/>
              <w:rPr>
                <w:rFonts w:hint="eastAsia"/>
              </w:rPr>
            </w:pPr>
            <w:r>
              <w:rPr>
                <w:rFonts w:hint="eastAsia"/>
              </w:rPr>
              <w:t>（例如：取得规划许可）</w:t>
            </w: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427FB38A">
            <w:pPr>
              <w:pStyle w:val="38"/>
              <w:rPr>
                <w:rFonts w:hint="eastAsia"/>
              </w:rPr>
            </w:pPr>
            <w:r>
              <w:rPr>
                <w:rFonts w:hint="eastAsia"/>
              </w:rPr>
              <w:t>（例如：完成开工手续）</w:t>
            </w:r>
          </w:p>
        </w:tc>
        <w:tc>
          <w:tcPr>
            <w:tcW w:w="1472" w:type="dxa"/>
            <w:tcBorders>
              <w:left w:val="single" w:color="000000" w:sz="2" w:space="0"/>
            </w:tcBorders>
            <w:vAlign w:val="center"/>
          </w:tcPr>
          <w:p w14:paraId="38179C3C">
            <w:pPr>
              <w:pStyle w:val="38"/>
              <w:rPr>
                <w:rFonts w:hint="eastAsia"/>
              </w:rPr>
            </w:pPr>
            <w:r>
              <w:rPr>
                <w:rFonts w:hint="eastAsia"/>
              </w:rPr>
              <w:t>（例如：完成土地平整）</w:t>
            </w:r>
          </w:p>
        </w:tc>
        <w:tc>
          <w:tcPr>
            <w:tcW w:w="1609" w:type="dxa"/>
            <w:tcBorders>
              <w:left w:val="single" w:color="000000" w:sz="2" w:space="0"/>
            </w:tcBorders>
            <w:vAlign w:val="center"/>
          </w:tcPr>
          <w:p w14:paraId="7CD1813C">
            <w:pPr>
              <w:pStyle w:val="38"/>
              <w:rPr>
                <w:rFonts w:hint="eastAsia"/>
              </w:rPr>
            </w:pP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0C57DA07">
            <w:pPr>
              <w:pStyle w:val="38"/>
              <w:rPr>
                <w:rFonts w:hint="eastAsia"/>
              </w:rPr>
            </w:pP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21540281">
            <w:pPr>
              <w:pStyle w:val="38"/>
              <w:rPr>
                <w:rFonts w:hint="eastAsia"/>
              </w:rPr>
            </w:pPr>
          </w:p>
        </w:tc>
      </w:tr>
      <w:tr w14:paraId="669CAD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540" w:type="dxa"/>
            <w:tcBorders>
              <w:left w:val="single" w:color="000000" w:sz="2" w:space="0"/>
            </w:tcBorders>
            <w:vAlign w:val="center"/>
          </w:tcPr>
          <w:p w14:paraId="69A943BE">
            <w:pPr>
              <w:pStyle w:val="38"/>
              <w:rPr>
                <w:rFonts w:hint="eastAsia"/>
              </w:rPr>
            </w:pPr>
            <w:r>
              <w:rPr>
                <w:rFonts w:hint="eastAsia"/>
              </w:rPr>
              <w:t>7月</w:t>
            </w: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1D98CA4F">
            <w:pPr>
              <w:pStyle w:val="38"/>
              <w:rPr>
                <w:rFonts w:hint="eastAsia"/>
              </w:rPr>
            </w:pPr>
            <w:r>
              <w:rPr>
                <w:rFonts w:hint="eastAsia"/>
              </w:rPr>
              <w:t>8月</w:t>
            </w:r>
          </w:p>
        </w:tc>
        <w:tc>
          <w:tcPr>
            <w:tcW w:w="1472" w:type="dxa"/>
            <w:tcBorders>
              <w:left w:val="single" w:color="000000" w:sz="2" w:space="0"/>
            </w:tcBorders>
            <w:vAlign w:val="center"/>
          </w:tcPr>
          <w:p w14:paraId="0995FCF6">
            <w:pPr>
              <w:pStyle w:val="38"/>
              <w:rPr>
                <w:rFonts w:hint="eastAsia"/>
              </w:rPr>
            </w:pPr>
            <w:r>
              <w:rPr>
                <w:rFonts w:hint="eastAsia"/>
              </w:rPr>
              <w:t>9月</w:t>
            </w:r>
          </w:p>
        </w:tc>
        <w:tc>
          <w:tcPr>
            <w:tcW w:w="1609" w:type="dxa"/>
            <w:tcBorders>
              <w:left w:val="single" w:color="000000" w:sz="2" w:space="0"/>
            </w:tcBorders>
            <w:vAlign w:val="center"/>
          </w:tcPr>
          <w:p w14:paraId="5A162F0D">
            <w:pPr>
              <w:pStyle w:val="38"/>
              <w:rPr>
                <w:rFonts w:hint="eastAsia"/>
              </w:rPr>
            </w:pPr>
            <w:r>
              <w:rPr>
                <w:rFonts w:hint="eastAsia"/>
              </w:rPr>
              <w:t>10月</w:t>
            </w: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2017DCB7">
            <w:pPr>
              <w:pStyle w:val="38"/>
              <w:rPr>
                <w:rFonts w:hint="eastAsia"/>
              </w:rPr>
            </w:pPr>
            <w:r>
              <w:rPr>
                <w:rFonts w:hint="eastAsia"/>
              </w:rPr>
              <w:t>11月</w:t>
            </w: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4E7B2DE6">
            <w:pPr>
              <w:pStyle w:val="38"/>
              <w:rPr>
                <w:rFonts w:hint="eastAsia"/>
              </w:rPr>
            </w:pPr>
            <w:r>
              <w:rPr>
                <w:rFonts w:hint="eastAsia"/>
              </w:rPr>
              <w:t>12月</w:t>
            </w:r>
          </w:p>
        </w:tc>
      </w:tr>
      <w:tr w14:paraId="0B13A3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540" w:type="dxa"/>
            <w:tcBorders>
              <w:left w:val="single" w:color="000000" w:sz="2" w:space="0"/>
            </w:tcBorders>
            <w:vAlign w:val="center"/>
          </w:tcPr>
          <w:p w14:paraId="23A931B6">
            <w:pPr>
              <w:pStyle w:val="38"/>
              <w:rPr>
                <w:rFonts w:hint="eastAsia"/>
              </w:rPr>
            </w:pPr>
            <w:r>
              <w:rPr>
                <w:rFonts w:hint="eastAsia"/>
              </w:rPr>
              <w:t>（例如：签订设备购置合同）</w:t>
            </w: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2CE4CB3D">
            <w:pPr>
              <w:pStyle w:val="38"/>
              <w:rPr>
                <w:rFonts w:hint="eastAsia"/>
              </w:rPr>
            </w:pPr>
            <w:r>
              <w:rPr>
                <w:rFonts w:hint="eastAsia"/>
              </w:rPr>
              <w:t>（例如：设备运输到位）</w:t>
            </w:r>
          </w:p>
        </w:tc>
        <w:tc>
          <w:tcPr>
            <w:tcW w:w="1472" w:type="dxa"/>
            <w:tcBorders>
              <w:left w:val="single" w:color="000000" w:sz="2" w:space="0"/>
            </w:tcBorders>
            <w:vAlign w:val="center"/>
          </w:tcPr>
          <w:p w14:paraId="6055BEDF">
            <w:pPr>
              <w:pStyle w:val="38"/>
              <w:rPr>
                <w:rFonts w:hint="eastAsia"/>
              </w:rPr>
            </w:pPr>
            <w:r>
              <w:rPr>
                <w:rFonts w:hint="eastAsia"/>
              </w:rPr>
              <w:t>（例如：完成设备安装及验收）</w:t>
            </w:r>
          </w:p>
        </w:tc>
        <w:tc>
          <w:tcPr>
            <w:tcW w:w="1609" w:type="dxa"/>
            <w:tcBorders>
              <w:left w:val="single" w:color="000000" w:sz="2" w:space="0"/>
            </w:tcBorders>
            <w:vAlign w:val="center"/>
          </w:tcPr>
          <w:p w14:paraId="54885770">
            <w:pPr>
              <w:pStyle w:val="38"/>
              <w:rPr>
                <w:rFonts w:hint="eastAsia"/>
              </w:rPr>
            </w:pP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0D8F4925">
            <w:pPr>
              <w:pStyle w:val="38"/>
              <w:rPr>
                <w:rFonts w:hint="eastAsia"/>
              </w:rPr>
            </w:pP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4CF5C1AB">
            <w:pPr>
              <w:pStyle w:val="38"/>
              <w:rPr>
                <w:rFonts w:hint="eastAsia"/>
              </w:rPr>
            </w:pPr>
          </w:p>
        </w:tc>
      </w:tr>
      <w:tr w14:paraId="78B69A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244" w:type="dxa"/>
            <w:gridSpan w:val="6"/>
            <w:tcBorders>
              <w:left w:val="single" w:color="000000" w:sz="2" w:space="0"/>
            </w:tcBorders>
            <w:vAlign w:val="center"/>
          </w:tcPr>
          <w:p w14:paraId="14D76918">
            <w:pPr>
              <w:pStyle w:val="38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（</w:t>
            </w:r>
            <w:r>
              <w:rPr>
                <w:rFonts w:hint="eastAsia"/>
                <w:b/>
                <w:bCs/>
                <w:lang w:val="en-US" w:eastAsia="zh-CN"/>
              </w:rPr>
              <w:t>五</w:t>
            </w:r>
            <w:r>
              <w:rPr>
                <w:rFonts w:hint="eastAsia"/>
                <w:b/>
                <w:bCs/>
              </w:rPr>
              <w:t>）202</w:t>
            </w:r>
            <w:r>
              <w:rPr>
                <w:rFonts w:hint="eastAsia"/>
                <w:b/>
                <w:bCs/>
                <w:lang w:val="en-US" w:eastAsia="zh-CN"/>
              </w:rPr>
              <w:t>7</w:t>
            </w:r>
            <w:r>
              <w:rPr>
                <w:rFonts w:hint="eastAsia"/>
                <w:b/>
                <w:bCs/>
              </w:rPr>
              <w:t>年</w:t>
            </w:r>
            <w:r>
              <w:rPr>
                <w:rFonts w:hint="eastAsia"/>
                <w:b/>
                <w:bCs/>
                <w:lang w:val="en-US" w:eastAsia="zh-CN"/>
              </w:rPr>
              <w:t>各</w:t>
            </w:r>
            <w:r>
              <w:rPr>
                <w:rFonts w:hint="eastAsia"/>
                <w:b/>
                <w:bCs/>
              </w:rPr>
              <w:t>月投资计划（万元）</w:t>
            </w:r>
          </w:p>
        </w:tc>
      </w:tr>
      <w:tr w14:paraId="24DE83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540" w:type="dxa"/>
            <w:tcBorders>
              <w:left w:val="single" w:color="000000" w:sz="2" w:space="0"/>
            </w:tcBorders>
            <w:vAlign w:val="center"/>
          </w:tcPr>
          <w:p w14:paraId="400E851E">
            <w:pPr>
              <w:pStyle w:val="38"/>
              <w:ind w:right="102" w:rightChars="0"/>
              <w:rPr>
                <w:rFonts w:hint="eastAsia"/>
              </w:rPr>
            </w:pPr>
            <w:bookmarkStart w:id="0" w:name="_GoBack" w:colFirst="0" w:colLast="5"/>
            <w:r>
              <w:rPr>
                <w:rFonts w:hint="eastAsia"/>
              </w:rPr>
              <w:t>1月</w:t>
            </w: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61A99AAE">
            <w:pPr>
              <w:pStyle w:val="38"/>
              <w:ind w:right="102" w:rightChars="0"/>
              <w:rPr>
                <w:rFonts w:hint="eastAsia"/>
              </w:rPr>
            </w:pPr>
            <w:r>
              <w:rPr>
                <w:rFonts w:hint="eastAsia"/>
              </w:rPr>
              <w:t>2月</w:t>
            </w:r>
          </w:p>
        </w:tc>
        <w:tc>
          <w:tcPr>
            <w:tcW w:w="1472" w:type="dxa"/>
            <w:tcBorders>
              <w:left w:val="single" w:color="000000" w:sz="2" w:space="0"/>
            </w:tcBorders>
            <w:vAlign w:val="center"/>
          </w:tcPr>
          <w:p w14:paraId="209E764D">
            <w:pPr>
              <w:pStyle w:val="38"/>
              <w:ind w:right="102" w:rightChars="0"/>
              <w:rPr>
                <w:rFonts w:hint="eastAsia"/>
              </w:rPr>
            </w:pPr>
            <w:r>
              <w:rPr>
                <w:rFonts w:hint="eastAsia"/>
              </w:rPr>
              <w:t>3月</w:t>
            </w:r>
          </w:p>
        </w:tc>
        <w:tc>
          <w:tcPr>
            <w:tcW w:w="1609" w:type="dxa"/>
            <w:tcBorders>
              <w:left w:val="single" w:color="000000" w:sz="2" w:space="0"/>
            </w:tcBorders>
            <w:vAlign w:val="center"/>
          </w:tcPr>
          <w:p w14:paraId="5AD8AA67">
            <w:pPr>
              <w:pStyle w:val="38"/>
              <w:ind w:right="102" w:rightChars="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4月</w:t>
            </w: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693BD71B">
            <w:pPr>
              <w:pStyle w:val="38"/>
              <w:ind w:right="102" w:rightChars="0"/>
              <w:rPr>
                <w:rFonts w:hint="eastAsia"/>
              </w:rPr>
            </w:pPr>
            <w:r>
              <w:rPr>
                <w:rFonts w:hint="eastAsia"/>
              </w:rPr>
              <w:t>5月</w:t>
            </w: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1F6B47FA">
            <w:pPr>
              <w:pStyle w:val="38"/>
              <w:ind w:right="102" w:rightChars="0"/>
              <w:rPr>
                <w:rFonts w:hint="eastAsia"/>
              </w:rPr>
            </w:pPr>
            <w:r>
              <w:rPr>
                <w:rFonts w:hint="eastAsia"/>
              </w:rPr>
              <w:t>6月</w:t>
            </w:r>
          </w:p>
        </w:tc>
      </w:tr>
      <w:tr w14:paraId="4E88B8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1540" w:type="dxa"/>
            <w:tcBorders>
              <w:left w:val="single" w:color="000000" w:sz="2" w:space="0"/>
            </w:tcBorders>
            <w:vAlign w:val="center"/>
          </w:tcPr>
          <w:p w14:paraId="57351621">
            <w:pPr>
              <w:pStyle w:val="38"/>
              <w:ind w:right="102" w:rightChars="0"/>
              <w:rPr>
                <w:rFonts w:hint="eastAsia"/>
              </w:rPr>
            </w:pP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477F8980">
            <w:pPr>
              <w:pStyle w:val="38"/>
              <w:ind w:right="102" w:rightChars="0"/>
              <w:rPr>
                <w:rFonts w:hint="eastAsia"/>
              </w:rPr>
            </w:pPr>
          </w:p>
        </w:tc>
        <w:tc>
          <w:tcPr>
            <w:tcW w:w="1472" w:type="dxa"/>
            <w:tcBorders>
              <w:left w:val="single" w:color="000000" w:sz="2" w:space="0"/>
            </w:tcBorders>
            <w:vAlign w:val="center"/>
          </w:tcPr>
          <w:p w14:paraId="78BDA934">
            <w:pPr>
              <w:pStyle w:val="38"/>
              <w:ind w:right="102" w:rightChars="0"/>
              <w:rPr>
                <w:rFonts w:hint="eastAsia"/>
              </w:rPr>
            </w:pPr>
          </w:p>
        </w:tc>
        <w:tc>
          <w:tcPr>
            <w:tcW w:w="1609" w:type="dxa"/>
            <w:tcBorders>
              <w:left w:val="single" w:color="000000" w:sz="2" w:space="0"/>
            </w:tcBorders>
            <w:vAlign w:val="center"/>
          </w:tcPr>
          <w:p w14:paraId="30E710CD">
            <w:pPr>
              <w:pStyle w:val="38"/>
              <w:ind w:right="102" w:rightChars="0"/>
              <w:rPr>
                <w:rFonts w:hint="eastAsia"/>
              </w:rPr>
            </w:pP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0DD506D7">
            <w:pPr>
              <w:pStyle w:val="38"/>
              <w:ind w:right="102" w:rightChars="0"/>
              <w:rPr>
                <w:rFonts w:hint="eastAsia"/>
              </w:rPr>
            </w:pP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0C5E34F6">
            <w:pPr>
              <w:pStyle w:val="38"/>
              <w:ind w:right="102" w:rightChars="0"/>
              <w:rPr>
                <w:rFonts w:hint="eastAsia"/>
              </w:rPr>
            </w:pPr>
          </w:p>
        </w:tc>
      </w:tr>
      <w:tr w14:paraId="29511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540" w:type="dxa"/>
            <w:tcBorders>
              <w:left w:val="single" w:color="000000" w:sz="2" w:space="0"/>
            </w:tcBorders>
            <w:vAlign w:val="center"/>
          </w:tcPr>
          <w:p w14:paraId="2D56EE1B">
            <w:pPr>
              <w:pStyle w:val="38"/>
              <w:ind w:right="102" w:rightChars="0"/>
              <w:rPr>
                <w:rFonts w:hint="eastAsia"/>
              </w:rPr>
            </w:pPr>
            <w:r>
              <w:rPr>
                <w:rFonts w:hint="eastAsia"/>
              </w:rPr>
              <w:t>7月</w:t>
            </w: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3E33DED5">
            <w:pPr>
              <w:pStyle w:val="38"/>
              <w:ind w:right="102" w:rightChars="0"/>
              <w:rPr>
                <w:rFonts w:hint="eastAsia"/>
              </w:rPr>
            </w:pPr>
            <w:r>
              <w:rPr>
                <w:rFonts w:hint="eastAsia"/>
              </w:rPr>
              <w:t>8月</w:t>
            </w:r>
          </w:p>
        </w:tc>
        <w:tc>
          <w:tcPr>
            <w:tcW w:w="1472" w:type="dxa"/>
            <w:tcBorders>
              <w:left w:val="single" w:color="000000" w:sz="2" w:space="0"/>
            </w:tcBorders>
            <w:vAlign w:val="center"/>
          </w:tcPr>
          <w:p w14:paraId="401FF19A">
            <w:pPr>
              <w:pStyle w:val="38"/>
              <w:ind w:right="102" w:rightChars="0"/>
              <w:rPr>
                <w:rFonts w:hint="eastAsia"/>
              </w:rPr>
            </w:pPr>
            <w:r>
              <w:rPr>
                <w:rFonts w:hint="eastAsia"/>
              </w:rPr>
              <w:t>9月</w:t>
            </w:r>
          </w:p>
        </w:tc>
        <w:tc>
          <w:tcPr>
            <w:tcW w:w="1609" w:type="dxa"/>
            <w:tcBorders>
              <w:left w:val="single" w:color="000000" w:sz="2" w:space="0"/>
            </w:tcBorders>
            <w:vAlign w:val="center"/>
          </w:tcPr>
          <w:p w14:paraId="4B3F3144">
            <w:pPr>
              <w:pStyle w:val="38"/>
              <w:ind w:right="102" w:rightChars="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10月</w:t>
            </w: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04D85F8D">
            <w:pPr>
              <w:pStyle w:val="38"/>
              <w:ind w:right="102" w:rightChars="0"/>
              <w:rPr>
                <w:rFonts w:hint="eastAsia"/>
              </w:rPr>
            </w:pPr>
            <w:r>
              <w:rPr>
                <w:rFonts w:hint="eastAsia"/>
              </w:rPr>
              <w:t>11月</w:t>
            </w: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61B3E1A3">
            <w:pPr>
              <w:pStyle w:val="38"/>
              <w:ind w:right="102" w:rightChars="0"/>
              <w:rPr>
                <w:rFonts w:hint="eastAsia"/>
              </w:rPr>
            </w:pPr>
            <w:r>
              <w:rPr>
                <w:rFonts w:hint="eastAsia"/>
              </w:rPr>
              <w:t>12月</w:t>
            </w:r>
          </w:p>
        </w:tc>
      </w:tr>
      <w:tr w14:paraId="2EB3CD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1540" w:type="dxa"/>
            <w:tcBorders>
              <w:left w:val="single" w:color="000000" w:sz="2" w:space="0"/>
            </w:tcBorders>
            <w:vAlign w:val="center"/>
          </w:tcPr>
          <w:p w14:paraId="485032E2">
            <w:pPr>
              <w:pStyle w:val="38"/>
              <w:ind w:right="102" w:rightChars="0"/>
              <w:rPr>
                <w:rFonts w:hint="eastAsia"/>
              </w:rPr>
            </w:pP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0D498BBF">
            <w:pPr>
              <w:pStyle w:val="38"/>
              <w:ind w:right="102" w:rightChars="0"/>
              <w:rPr>
                <w:rFonts w:hint="eastAsia"/>
              </w:rPr>
            </w:pPr>
          </w:p>
        </w:tc>
        <w:tc>
          <w:tcPr>
            <w:tcW w:w="1472" w:type="dxa"/>
            <w:tcBorders>
              <w:left w:val="single" w:color="000000" w:sz="2" w:space="0"/>
            </w:tcBorders>
            <w:vAlign w:val="center"/>
          </w:tcPr>
          <w:p w14:paraId="102416BD">
            <w:pPr>
              <w:pStyle w:val="38"/>
              <w:ind w:right="102" w:rightChars="0"/>
              <w:rPr>
                <w:rFonts w:hint="eastAsia"/>
              </w:rPr>
            </w:pPr>
          </w:p>
        </w:tc>
        <w:tc>
          <w:tcPr>
            <w:tcW w:w="1609" w:type="dxa"/>
            <w:tcBorders>
              <w:left w:val="single" w:color="000000" w:sz="2" w:space="0"/>
            </w:tcBorders>
            <w:vAlign w:val="center"/>
          </w:tcPr>
          <w:p w14:paraId="14E561B2">
            <w:pPr>
              <w:pStyle w:val="38"/>
              <w:ind w:right="102" w:rightChars="0"/>
              <w:rPr>
                <w:rFonts w:hint="eastAsia"/>
              </w:rPr>
            </w:pP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4D1B505E">
            <w:pPr>
              <w:pStyle w:val="38"/>
              <w:ind w:right="102" w:rightChars="0"/>
              <w:rPr>
                <w:rFonts w:hint="eastAsia"/>
              </w:rPr>
            </w:pP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4A3C8B7F">
            <w:pPr>
              <w:pStyle w:val="38"/>
              <w:ind w:right="102" w:rightChars="0"/>
              <w:rPr>
                <w:rFonts w:hint="eastAsia"/>
              </w:rPr>
            </w:pPr>
          </w:p>
        </w:tc>
      </w:tr>
      <w:bookmarkEnd w:id="0"/>
      <w:tr w14:paraId="102208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9244" w:type="dxa"/>
            <w:gridSpan w:val="6"/>
            <w:tcBorders>
              <w:left w:val="single" w:color="000000" w:sz="2" w:space="0"/>
            </w:tcBorders>
            <w:vAlign w:val="center"/>
          </w:tcPr>
          <w:p w14:paraId="23A0AD4A">
            <w:pPr>
              <w:pStyle w:val="38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（</w:t>
            </w:r>
            <w:r>
              <w:rPr>
                <w:rFonts w:hint="eastAsia"/>
                <w:b/>
                <w:bCs/>
                <w:lang w:val="en-US" w:eastAsia="zh-CN"/>
              </w:rPr>
              <w:t>六</w:t>
            </w:r>
            <w:r>
              <w:rPr>
                <w:rFonts w:hint="eastAsia"/>
                <w:b/>
                <w:bCs/>
              </w:rPr>
              <w:t>）202</w:t>
            </w:r>
            <w:r>
              <w:rPr>
                <w:rFonts w:hint="eastAsia"/>
                <w:b/>
                <w:bCs/>
                <w:lang w:val="en-US" w:eastAsia="zh-CN"/>
              </w:rPr>
              <w:t>7</w:t>
            </w:r>
            <w:r>
              <w:rPr>
                <w:rFonts w:hint="eastAsia"/>
                <w:b/>
                <w:bCs/>
              </w:rPr>
              <w:t>年</w:t>
            </w:r>
            <w:r>
              <w:rPr>
                <w:rFonts w:hint="eastAsia"/>
                <w:b/>
                <w:bCs/>
                <w:lang w:val="en-US" w:eastAsia="zh-CN"/>
              </w:rPr>
              <w:t>各</w:t>
            </w:r>
            <w:r>
              <w:rPr>
                <w:rFonts w:hint="eastAsia"/>
                <w:b/>
                <w:bCs/>
              </w:rPr>
              <w:t>月项目进度安排</w:t>
            </w:r>
          </w:p>
        </w:tc>
      </w:tr>
      <w:tr w14:paraId="0FBE89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540" w:type="dxa"/>
            <w:tcBorders>
              <w:left w:val="single" w:color="000000" w:sz="2" w:space="0"/>
            </w:tcBorders>
            <w:vAlign w:val="center"/>
          </w:tcPr>
          <w:p w14:paraId="0AE936D0">
            <w:pPr>
              <w:pStyle w:val="38"/>
              <w:ind w:right="102" w:rightChars="0"/>
              <w:rPr>
                <w:rFonts w:hint="eastAsia"/>
              </w:rPr>
            </w:pPr>
            <w:r>
              <w:rPr>
                <w:rFonts w:hint="eastAsia"/>
              </w:rPr>
              <w:t>1月</w:t>
            </w: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6FD1B824">
            <w:pPr>
              <w:pStyle w:val="38"/>
              <w:ind w:right="102" w:rightChars="0"/>
              <w:rPr>
                <w:rFonts w:hint="eastAsia"/>
              </w:rPr>
            </w:pPr>
            <w:r>
              <w:rPr>
                <w:rFonts w:hint="eastAsia"/>
              </w:rPr>
              <w:t>2月</w:t>
            </w:r>
          </w:p>
        </w:tc>
        <w:tc>
          <w:tcPr>
            <w:tcW w:w="1472" w:type="dxa"/>
            <w:tcBorders>
              <w:left w:val="single" w:color="000000" w:sz="2" w:space="0"/>
            </w:tcBorders>
            <w:vAlign w:val="center"/>
          </w:tcPr>
          <w:p w14:paraId="53712D8E">
            <w:pPr>
              <w:pStyle w:val="38"/>
              <w:ind w:right="102" w:rightChars="0"/>
              <w:rPr>
                <w:rFonts w:hint="eastAsia"/>
              </w:rPr>
            </w:pPr>
            <w:r>
              <w:rPr>
                <w:rFonts w:hint="eastAsia"/>
              </w:rPr>
              <w:t>3月</w:t>
            </w:r>
          </w:p>
        </w:tc>
        <w:tc>
          <w:tcPr>
            <w:tcW w:w="1609" w:type="dxa"/>
            <w:tcBorders>
              <w:left w:val="single" w:color="000000" w:sz="2" w:space="0"/>
            </w:tcBorders>
            <w:vAlign w:val="center"/>
          </w:tcPr>
          <w:p w14:paraId="1DB7B645">
            <w:pPr>
              <w:pStyle w:val="38"/>
              <w:ind w:right="102" w:rightChars="0"/>
              <w:rPr>
                <w:rFonts w:hint="eastAsia"/>
              </w:rPr>
            </w:pPr>
            <w:r>
              <w:rPr>
                <w:rFonts w:hint="eastAsia"/>
              </w:rPr>
              <w:t>4月</w:t>
            </w: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3DAEEB0B">
            <w:pPr>
              <w:pStyle w:val="38"/>
              <w:ind w:right="102" w:rightChars="0"/>
              <w:rPr>
                <w:rFonts w:hint="eastAsia"/>
              </w:rPr>
            </w:pPr>
            <w:r>
              <w:rPr>
                <w:rFonts w:hint="eastAsia"/>
              </w:rPr>
              <w:t>5月</w:t>
            </w: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1C059315">
            <w:pPr>
              <w:pStyle w:val="38"/>
              <w:ind w:right="102" w:rightChars="0"/>
              <w:rPr>
                <w:rFonts w:hint="eastAsia"/>
              </w:rPr>
            </w:pPr>
            <w:r>
              <w:rPr>
                <w:rFonts w:hint="eastAsia"/>
              </w:rPr>
              <w:t>6月</w:t>
            </w:r>
          </w:p>
        </w:tc>
      </w:tr>
      <w:tr w14:paraId="5168B5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540" w:type="dxa"/>
            <w:tcBorders>
              <w:left w:val="single" w:color="000000" w:sz="2" w:space="0"/>
            </w:tcBorders>
            <w:vAlign w:val="center"/>
          </w:tcPr>
          <w:p w14:paraId="2BBA8067">
            <w:pPr>
              <w:pStyle w:val="38"/>
              <w:ind w:right="102" w:rightChars="0"/>
              <w:rPr>
                <w:rFonts w:hint="eastAsia"/>
              </w:rPr>
            </w:pPr>
            <w:r>
              <w:rPr>
                <w:rFonts w:hint="eastAsia"/>
              </w:rPr>
              <w:t>（例如：取得规划许可）</w:t>
            </w: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280CAD44">
            <w:pPr>
              <w:pStyle w:val="38"/>
              <w:ind w:right="102" w:rightChars="0"/>
              <w:rPr>
                <w:rFonts w:hint="eastAsia"/>
              </w:rPr>
            </w:pPr>
            <w:r>
              <w:rPr>
                <w:rFonts w:hint="eastAsia"/>
              </w:rPr>
              <w:t>（例如：完成开工手续）</w:t>
            </w:r>
          </w:p>
        </w:tc>
        <w:tc>
          <w:tcPr>
            <w:tcW w:w="1472" w:type="dxa"/>
            <w:tcBorders>
              <w:left w:val="single" w:color="000000" w:sz="2" w:space="0"/>
            </w:tcBorders>
            <w:vAlign w:val="center"/>
          </w:tcPr>
          <w:p w14:paraId="731833B2">
            <w:pPr>
              <w:pStyle w:val="38"/>
              <w:ind w:right="102" w:rightChars="0"/>
              <w:rPr>
                <w:rFonts w:hint="eastAsia"/>
              </w:rPr>
            </w:pPr>
            <w:r>
              <w:rPr>
                <w:rFonts w:hint="eastAsia"/>
              </w:rPr>
              <w:t>（例如：完成土地平整）</w:t>
            </w:r>
          </w:p>
        </w:tc>
        <w:tc>
          <w:tcPr>
            <w:tcW w:w="1609" w:type="dxa"/>
            <w:tcBorders>
              <w:left w:val="single" w:color="000000" w:sz="2" w:space="0"/>
            </w:tcBorders>
            <w:vAlign w:val="center"/>
          </w:tcPr>
          <w:p w14:paraId="05A62FFA">
            <w:pPr>
              <w:pStyle w:val="38"/>
              <w:ind w:right="102" w:rightChars="0"/>
              <w:rPr>
                <w:rFonts w:hint="eastAsia"/>
              </w:rPr>
            </w:pP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0B50F1DF">
            <w:pPr>
              <w:pStyle w:val="38"/>
              <w:ind w:right="102" w:rightChars="0"/>
              <w:rPr>
                <w:rFonts w:hint="eastAsia"/>
              </w:rPr>
            </w:pP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37049BBF">
            <w:pPr>
              <w:pStyle w:val="38"/>
              <w:ind w:right="102" w:rightChars="0"/>
              <w:rPr>
                <w:rFonts w:hint="eastAsia"/>
              </w:rPr>
            </w:pPr>
          </w:p>
        </w:tc>
      </w:tr>
      <w:tr w14:paraId="686ED6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540" w:type="dxa"/>
            <w:tcBorders>
              <w:left w:val="single" w:color="000000" w:sz="2" w:space="0"/>
            </w:tcBorders>
            <w:vAlign w:val="center"/>
          </w:tcPr>
          <w:p w14:paraId="05EC93F7">
            <w:pPr>
              <w:pStyle w:val="38"/>
              <w:ind w:right="102" w:rightChars="0"/>
              <w:rPr>
                <w:rFonts w:hint="eastAsia"/>
              </w:rPr>
            </w:pPr>
            <w:r>
              <w:rPr>
                <w:rFonts w:hint="eastAsia"/>
              </w:rPr>
              <w:t>7月</w:t>
            </w: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740544E1">
            <w:pPr>
              <w:pStyle w:val="38"/>
              <w:ind w:right="102" w:rightChars="0"/>
              <w:rPr>
                <w:rFonts w:hint="eastAsia"/>
              </w:rPr>
            </w:pPr>
            <w:r>
              <w:rPr>
                <w:rFonts w:hint="eastAsia"/>
              </w:rPr>
              <w:t>8月</w:t>
            </w:r>
          </w:p>
        </w:tc>
        <w:tc>
          <w:tcPr>
            <w:tcW w:w="1472" w:type="dxa"/>
            <w:tcBorders>
              <w:left w:val="single" w:color="000000" w:sz="2" w:space="0"/>
            </w:tcBorders>
            <w:vAlign w:val="center"/>
          </w:tcPr>
          <w:p w14:paraId="793F9D35">
            <w:pPr>
              <w:pStyle w:val="38"/>
              <w:ind w:right="102" w:rightChars="0"/>
              <w:rPr>
                <w:rFonts w:hint="eastAsia"/>
              </w:rPr>
            </w:pPr>
            <w:r>
              <w:rPr>
                <w:rFonts w:hint="eastAsia"/>
              </w:rPr>
              <w:t>9月</w:t>
            </w:r>
          </w:p>
        </w:tc>
        <w:tc>
          <w:tcPr>
            <w:tcW w:w="1609" w:type="dxa"/>
            <w:tcBorders>
              <w:left w:val="single" w:color="000000" w:sz="2" w:space="0"/>
            </w:tcBorders>
            <w:vAlign w:val="center"/>
          </w:tcPr>
          <w:p w14:paraId="2D1382C3">
            <w:pPr>
              <w:pStyle w:val="38"/>
              <w:ind w:right="102" w:rightChars="0"/>
              <w:rPr>
                <w:rFonts w:hint="eastAsia"/>
              </w:rPr>
            </w:pPr>
            <w:r>
              <w:rPr>
                <w:rFonts w:hint="eastAsia"/>
              </w:rPr>
              <w:t>10月</w:t>
            </w: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10A29F62">
            <w:pPr>
              <w:pStyle w:val="38"/>
              <w:ind w:right="102" w:rightChars="0"/>
              <w:rPr>
                <w:rFonts w:hint="eastAsia"/>
              </w:rPr>
            </w:pPr>
            <w:r>
              <w:rPr>
                <w:rFonts w:hint="eastAsia"/>
              </w:rPr>
              <w:t>11月</w:t>
            </w: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4C3BD5E5">
            <w:pPr>
              <w:pStyle w:val="38"/>
              <w:ind w:right="102" w:rightChars="0"/>
              <w:rPr>
                <w:rFonts w:hint="eastAsia"/>
              </w:rPr>
            </w:pPr>
            <w:r>
              <w:rPr>
                <w:rFonts w:hint="eastAsia"/>
              </w:rPr>
              <w:t>12月</w:t>
            </w:r>
          </w:p>
        </w:tc>
      </w:tr>
      <w:tr w14:paraId="1D7FDE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540" w:type="dxa"/>
            <w:tcBorders>
              <w:left w:val="single" w:color="000000" w:sz="2" w:space="0"/>
            </w:tcBorders>
            <w:vAlign w:val="center"/>
          </w:tcPr>
          <w:p w14:paraId="69F91199">
            <w:pPr>
              <w:pStyle w:val="38"/>
              <w:ind w:right="102" w:rightChars="0"/>
              <w:rPr>
                <w:rFonts w:hint="eastAsia"/>
              </w:rPr>
            </w:pPr>
            <w:r>
              <w:rPr>
                <w:rFonts w:hint="eastAsia"/>
              </w:rPr>
              <w:t>（例如：签订设备购置合同）</w:t>
            </w: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01247474">
            <w:pPr>
              <w:pStyle w:val="38"/>
              <w:ind w:right="102" w:rightChars="0"/>
              <w:rPr>
                <w:rFonts w:hint="eastAsia"/>
              </w:rPr>
            </w:pPr>
            <w:r>
              <w:rPr>
                <w:rFonts w:hint="eastAsia"/>
              </w:rPr>
              <w:t>（例如：设备运输到位）</w:t>
            </w:r>
          </w:p>
        </w:tc>
        <w:tc>
          <w:tcPr>
            <w:tcW w:w="1472" w:type="dxa"/>
            <w:tcBorders>
              <w:left w:val="single" w:color="000000" w:sz="2" w:space="0"/>
            </w:tcBorders>
            <w:vAlign w:val="center"/>
          </w:tcPr>
          <w:p w14:paraId="32A18ECE">
            <w:pPr>
              <w:pStyle w:val="38"/>
              <w:ind w:right="102" w:rightChars="0"/>
              <w:rPr>
                <w:rFonts w:hint="eastAsia"/>
              </w:rPr>
            </w:pPr>
            <w:r>
              <w:rPr>
                <w:rFonts w:hint="eastAsia"/>
              </w:rPr>
              <w:t>（例如：完成设备安装及验收）</w:t>
            </w:r>
          </w:p>
        </w:tc>
        <w:tc>
          <w:tcPr>
            <w:tcW w:w="1609" w:type="dxa"/>
            <w:tcBorders>
              <w:left w:val="single" w:color="000000" w:sz="2" w:space="0"/>
            </w:tcBorders>
            <w:vAlign w:val="center"/>
          </w:tcPr>
          <w:p w14:paraId="5534BFD1">
            <w:pPr>
              <w:pStyle w:val="38"/>
              <w:ind w:right="102" w:rightChars="0"/>
              <w:rPr>
                <w:rFonts w:hint="eastAsia"/>
              </w:rPr>
            </w:pP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385ACE16">
            <w:pPr>
              <w:pStyle w:val="38"/>
              <w:ind w:right="102" w:rightChars="0"/>
              <w:rPr>
                <w:rFonts w:hint="eastAsia"/>
              </w:rPr>
            </w:pPr>
          </w:p>
        </w:tc>
        <w:tc>
          <w:tcPr>
            <w:tcW w:w="1541" w:type="dxa"/>
            <w:tcBorders>
              <w:left w:val="single" w:color="000000" w:sz="2" w:space="0"/>
            </w:tcBorders>
            <w:vAlign w:val="center"/>
          </w:tcPr>
          <w:p w14:paraId="6B75DBDD">
            <w:pPr>
              <w:pStyle w:val="38"/>
              <w:ind w:right="102" w:rightChars="0"/>
              <w:rPr>
                <w:rFonts w:hint="eastAsia"/>
              </w:rPr>
            </w:pPr>
          </w:p>
        </w:tc>
      </w:tr>
    </w:tbl>
    <w:p w14:paraId="5169203B">
      <w:pPr>
        <w:spacing w:line="560" w:lineRule="exact"/>
        <w:rPr>
          <w:rFonts w:hint="eastAsia" w:ascii="宋体" w:hAnsi="宋体" w:cs="宋体"/>
          <w:color w:val="000000" w:themeColor="text1"/>
          <w:sz w:val="24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lang w:bidi="ar"/>
          <w14:textFill>
            <w14:solidFill>
              <w14:schemeClr w14:val="tx1"/>
            </w14:solidFill>
          </w14:textFill>
        </w:rPr>
        <w:t>附件材料：</w:t>
      </w:r>
    </w:p>
    <w:p w14:paraId="5FD4BCDA">
      <w:pPr>
        <w:spacing w:line="560" w:lineRule="exact"/>
        <w:rPr>
          <w:rFonts w:hint="eastAsia" w:ascii="宋体" w:hAnsi="宋体" w:cs="宋体"/>
          <w:color w:val="000000" w:themeColor="text1"/>
          <w:sz w:val="24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lang w:bidi="ar"/>
          <w14:textFill>
            <w14:solidFill>
              <w14:schemeClr w14:val="tx1"/>
            </w14:solidFill>
          </w14:textFill>
        </w:rPr>
        <w:t>1.营业执照或法人证书。</w:t>
      </w:r>
    </w:p>
    <w:p w14:paraId="3B9EB2CE">
      <w:pPr>
        <w:spacing w:line="560" w:lineRule="exact"/>
        <w:rPr>
          <w:rFonts w:hint="eastAsia" w:ascii="宋体" w:hAnsi="宋体" w:cs="宋体"/>
          <w:color w:val="000000" w:themeColor="text1"/>
          <w:sz w:val="24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lang w:bidi="ar"/>
          <w14:textFill>
            <w14:solidFill>
              <w14:schemeClr w14:val="tx1"/>
            </w14:solidFill>
          </w14:textFill>
        </w:rPr>
        <w:t>2.建设类项目，提供立项书、审批核准备案文件、可研报告、规划图、效果图等立项证明材料。设备购置类项目，提供设备购置计划、清单。</w:t>
      </w:r>
    </w:p>
    <w:p w14:paraId="3B993856">
      <w:pPr>
        <w:spacing w:line="560" w:lineRule="exact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386E3AD9">
      <w:pPr>
        <w:pStyle w:val="9"/>
        <w:rPr>
          <w:rFonts w:hint="eastAsia" w:ascii="宋体" w:hAnsi="宋体" w:cs="宋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备注：如有多个项目可复制“储备项目情况”表格分别填写。</w:t>
      </w:r>
    </w:p>
    <w:sectPr>
      <w:footerReference r:id="rId4" w:type="default"/>
      <w:footnotePr>
        <w:numFmt w:val="decimalEnclosedCircleChinese"/>
      </w:footnotePr>
      <w:pgSz w:w="11907" w:h="16840"/>
      <w:pgMar w:top="1440" w:right="1797" w:bottom="1440" w:left="1797" w:header="709" w:footer="964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AE104674-2BD8-4F82-80F5-FB150F94B44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CFE4008-0592-4AD3-8740-08C0050EAD3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4EFFEB1-A3CA-4715-A2B7-C0F8483AFE91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B05AD85A-4781-45AD-985B-E97E68C1B8EB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3AEA9807-7264-4671-8778-30B549C1F8B3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6" w:fontKey="{35995F0D-BD87-4E7F-AE86-63313E0FADC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42BAE9">
    <w:pPr>
      <w:pStyle w:val="7"/>
      <w:rPr>
        <w:szCs w:val="16"/>
      </w:rPr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79705" cy="1397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705" cy="1397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203A7AA5">
                          <w:pPr>
                            <w:pStyle w:val="7"/>
                            <w:rPr>
                              <w:rStyle w:val="1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17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7"/>
                            </w:rPr>
                            <w:t>- 6 -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1pt;width:14.1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B0fMjrRAAAAAwEAAA8AAAAAAAAAAQAgAAAAIgAA&#10;AGRycy9kb3ducmV2LnhtbFBLAQIUABQAAAAIAIdO4kCaDrFY1gEAAJwDAAAOAAAAAAAAAAEAIAAA&#10;ACA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03A7AA5">
                    <w:pPr>
                      <w:pStyle w:val="7"/>
                      <w:rPr>
                        <w:rStyle w:val="17"/>
                      </w:rPr>
                    </w:pPr>
                    <w:r>
                      <w:fldChar w:fldCharType="begin"/>
                    </w:r>
                    <w:r>
                      <w:rPr>
                        <w:rStyle w:val="17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17"/>
                      </w:rPr>
                      <w:t>- 6 -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234B75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1DA127">
                          <w:pPr>
                            <w:pStyle w:val="7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-</w:t>
                          </w:r>
                          <w:r>
                            <w:t xml:space="preserve"> 34 -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1DA127">
                    <w:pPr>
                      <w:pStyle w:val="7"/>
                      <w:jc w:val="center"/>
                    </w:pP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-</w:t>
                    </w:r>
                    <w:r>
                      <w:t xml:space="preserve"> 34 -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812BE0B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5C66B2"/>
    <w:multiLevelType w:val="singleLevel"/>
    <w:tmpl w:val="455C66B2"/>
    <w:lvl w:ilvl="0" w:tentative="0">
      <w:start w:val="2"/>
      <w:numFmt w:val="chineseCounting"/>
      <w:suff w:val="space"/>
      <w:lvlText w:val="第%1部分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40"/>
  <w:drawingGridVerticalSpacing w:val="156"/>
  <w:noPunctuationKerning w:val="1"/>
  <w:characterSpacingControl w:val="compressPunctuation"/>
  <w:doNotValidateAgainstSchema/>
  <w:doNotDemarcateInvalidXml/>
  <w:footnotePr>
    <w:numFmt w:val="decimalEnclosedCircleChines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NjMTNiNGExMTM5ZWZhOWU0MjI2Zjc0NDJjNTEyMDcifQ=="/>
  </w:docVars>
  <w:rsids>
    <w:rsidRoot w:val="00E13BB3"/>
    <w:rsid w:val="000020AD"/>
    <w:rsid w:val="00011C21"/>
    <w:rsid w:val="00027E0C"/>
    <w:rsid w:val="00045352"/>
    <w:rsid w:val="00094DA8"/>
    <w:rsid w:val="000B150D"/>
    <w:rsid w:val="000B67EB"/>
    <w:rsid w:val="000C7109"/>
    <w:rsid w:val="001260CA"/>
    <w:rsid w:val="00140517"/>
    <w:rsid w:val="00176971"/>
    <w:rsid w:val="0017750E"/>
    <w:rsid w:val="00177C2E"/>
    <w:rsid w:val="00186A60"/>
    <w:rsid w:val="0019280F"/>
    <w:rsid w:val="001A2607"/>
    <w:rsid w:val="001C4FAD"/>
    <w:rsid w:val="001D13D7"/>
    <w:rsid w:val="001D256F"/>
    <w:rsid w:val="001D4C7B"/>
    <w:rsid w:val="001E7541"/>
    <w:rsid w:val="001F79D4"/>
    <w:rsid w:val="00213B80"/>
    <w:rsid w:val="0022465D"/>
    <w:rsid w:val="00236099"/>
    <w:rsid w:val="00236125"/>
    <w:rsid w:val="00236F81"/>
    <w:rsid w:val="002433A3"/>
    <w:rsid w:val="00243CA1"/>
    <w:rsid w:val="00247B7F"/>
    <w:rsid w:val="002540D3"/>
    <w:rsid w:val="0027434F"/>
    <w:rsid w:val="00291A4A"/>
    <w:rsid w:val="002A4451"/>
    <w:rsid w:val="002B4BF1"/>
    <w:rsid w:val="002B797D"/>
    <w:rsid w:val="002D3820"/>
    <w:rsid w:val="0030321E"/>
    <w:rsid w:val="00332B0C"/>
    <w:rsid w:val="00334B8C"/>
    <w:rsid w:val="00335AA9"/>
    <w:rsid w:val="00354688"/>
    <w:rsid w:val="00354D75"/>
    <w:rsid w:val="0035505E"/>
    <w:rsid w:val="00365A11"/>
    <w:rsid w:val="00383D1F"/>
    <w:rsid w:val="00386651"/>
    <w:rsid w:val="00396EF9"/>
    <w:rsid w:val="003C0019"/>
    <w:rsid w:val="003D6A17"/>
    <w:rsid w:val="003E379B"/>
    <w:rsid w:val="003F2C1C"/>
    <w:rsid w:val="003F2CEA"/>
    <w:rsid w:val="00405970"/>
    <w:rsid w:val="00407520"/>
    <w:rsid w:val="00417278"/>
    <w:rsid w:val="00437FD6"/>
    <w:rsid w:val="004428F4"/>
    <w:rsid w:val="00442A69"/>
    <w:rsid w:val="00457E6D"/>
    <w:rsid w:val="004771CD"/>
    <w:rsid w:val="004A1215"/>
    <w:rsid w:val="004C75E2"/>
    <w:rsid w:val="004D080B"/>
    <w:rsid w:val="005067F6"/>
    <w:rsid w:val="005229A2"/>
    <w:rsid w:val="005356AA"/>
    <w:rsid w:val="00543618"/>
    <w:rsid w:val="005A0AFB"/>
    <w:rsid w:val="005D1DB6"/>
    <w:rsid w:val="005D66DE"/>
    <w:rsid w:val="005E3B49"/>
    <w:rsid w:val="00602CFC"/>
    <w:rsid w:val="00624794"/>
    <w:rsid w:val="00626CBA"/>
    <w:rsid w:val="0063067E"/>
    <w:rsid w:val="006418C0"/>
    <w:rsid w:val="00643137"/>
    <w:rsid w:val="00657640"/>
    <w:rsid w:val="00661286"/>
    <w:rsid w:val="00665813"/>
    <w:rsid w:val="006A1B5C"/>
    <w:rsid w:val="006A583E"/>
    <w:rsid w:val="006C7281"/>
    <w:rsid w:val="006E7782"/>
    <w:rsid w:val="006F6DC5"/>
    <w:rsid w:val="00704E95"/>
    <w:rsid w:val="0070730D"/>
    <w:rsid w:val="007123BC"/>
    <w:rsid w:val="00716BE9"/>
    <w:rsid w:val="007330C5"/>
    <w:rsid w:val="00751A9F"/>
    <w:rsid w:val="007A6F7A"/>
    <w:rsid w:val="007B43A1"/>
    <w:rsid w:val="007B58A8"/>
    <w:rsid w:val="007C12E9"/>
    <w:rsid w:val="007D0B2A"/>
    <w:rsid w:val="007E13D1"/>
    <w:rsid w:val="007E392E"/>
    <w:rsid w:val="007E6937"/>
    <w:rsid w:val="007E6FB0"/>
    <w:rsid w:val="008377BA"/>
    <w:rsid w:val="00842A1F"/>
    <w:rsid w:val="008601DF"/>
    <w:rsid w:val="008605B7"/>
    <w:rsid w:val="0086400F"/>
    <w:rsid w:val="008666AC"/>
    <w:rsid w:val="008A5C50"/>
    <w:rsid w:val="008C4306"/>
    <w:rsid w:val="008C7563"/>
    <w:rsid w:val="008D377E"/>
    <w:rsid w:val="008E7D73"/>
    <w:rsid w:val="0092400F"/>
    <w:rsid w:val="00931736"/>
    <w:rsid w:val="00966208"/>
    <w:rsid w:val="00991CBE"/>
    <w:rsid w:val="009A6397"/>
    <w:rsid w:val="009C4F8F"/>
    <w:rsid w:val="009F01EB"/>
    <w:rsid w:val="00A0448C"/>
    <w:rsid w:val="00A144BF"/>
    <w:rsid w:val="00A164D9"/>
    <w:rsid w:val="00A17887"/>
    <w:rsid w:val="00A250CA"/>
    <w:rsid w:val="00A45907"/>
    <w:rsid w:val="00A70E02"/>
    <w:rsid w:val="00A73F50"/>
    <w:rsid w:val="00A76FC8"/>
    <w:rsid w:val="00A81EC4"/>
    <w:rsid w:val="00A82811"/>
    <w:rsid w:val="00A947DE"/>
    <w:rsid w:val="00AA17F3"/>
    <w:rsid w:val="00AB17FF"/>
    <w:rsid w:val="00AC194F"/>
    <w:rsid w:val="00AC2DB0"/>
    <w:rsid w:val="00B05CA4"/>
    <w:rsid w:val="00B0628F"/>
    <w:rsid w:val="00B07525"/>
    <w:rsid w:val="00B11ED2"/>
    <w:rsid w:val="00B12C9B"/>
    <w:rsid w:val="00B16120"/>
    <w:rsid w:val="00B26F88"/>
    <w:rsid w:val="00B354C0"/>
    <w:rsid w:val="00B37938"/>
    <w:rsid w:val="00B604EF"/>
    <w:rsid w:val="00B90031"/>
    <w:rsid w:val="00BA2892"/>
    <w:rsid w:val="00BB6200"/>
    <w:rsid w:val="00BC2DA6"/>
    <w:rsid w:val="00BC4CED"/>
    <w:rsid w:val="00C250D5"/>
    <w:rsid w:val="00C26A12"/>
    <w:rsid w:val="00C36EDF"/>
    <w:rsid w:val="00C37BDF"/>
    <w:rsid w:val="00C82080"/>
    <w:rsid w:val="00CA1DC4"/>
    <w:rsid w:val="00CC274D"/>
    <w:rsid w:val="00CD1A89"/>
    <w:rsid w:val="00CE1496"/>
    <w:rsid w:val="00CE182B"/>
    <w:rsid w:val="00CE4AD0"/>
    <w:rsid w:val="00CE7442"/>
    <w:rsid w:val="00CF6D88"/>
    <w:rsid w:val="00D12DC0"/>
    <w:rsid w:val="00D15403"/>
    <w:rsid w:val="00D169EA"/>
    <w:rsid w:val="00D218AA"/>
    <w:rsid w:val="00D415CF"/>
    <w:rsid w:val="00D43635"/>
    <w:rsid w:val="00D55428"/>
    <w:rsid w:val="00D569DD"/>
    <w:rsid w:val="00D96A6E"/>
    <w:rsid w:val="00D9724D"/>
    <w:rsid w:val="00DA5263"/>
    <w:rsid w:val="00E07DBC"/>
    <w:rsid w:val="00E13BB3"/>
    <w:rsid w:val="00E17CDA"/>
    <w:rsid w:val="00E21916"/>
    <w:rsid w:val="00E32CDC"/>
    <w:rsid w:val="00E70940"/>
    <w:rsid w:val="00E751BB"/>
    <w:rsid w:val="00E754BE"/>
    <w:rsid w:val="00E8352B"/>
    <w:rsid w:val="00E90198"/>
    <w:rsid w:val="00EA3C38"/>
    <w:rsid w:val="00EA3D21"/>
    <w:rsid w:val="00EC199D"/>
    <w:rsid w:val="00EC7C60"/>
    <w:rsid w:val="00ED07A3"/>
    <w:rsid w:val="00EE14E6"/>
    <w:rsid w:val="00EE6B91"/>
    <w:rsid w:val="00EF2865"/>
    <w:rsid w:val="00EF4CF3"/>
    <w:rsid w:val="00F0226B"/>
    <w:rsid w:val="00F16598"/>
    <w:rsid w:val="00F2085E"/>
    <w:rsid w:val="00F23390"/>
    <w:rsid w:val="00F34961"/>
    <w:rsid w:val="00F36310"/>
    <w:rsid w:val="00F41F91"/>
    <w:rsid w:val="00F522CB"/>
    <w:rsid w:val="00FA405D"/>
    <w:rsid w:val="00FB2BB7"/>
    <w:rsid w:val="00FE6B80"/>
    <w:rsid w:val="00FE7A91"/>
    <w:rsid w:val="00FF050E"/>
    <w:rsid w:val="00FF21F5"/>
    <w:rsid w:val="014D7421"/>
    <w:rsid w:val="016A72B5"/>
    <w:rsid w:val="0233694F"/>
    <w:rsid w:val="03E35A17"/>
    <w:rsid w:val="0534214F"/>
    <w:rsid w:val="05E575A8"/>
    <w:rsid w:val="07C553EE"/>
    <w:rsid w:val="0A2D1294"/>
    <w:rsid w:val="0AA3481E"/>
    <w:rsid w:val="0D894C89"/>
    <w:rsid w:val="0DC8675E"/>
    <w:rsid w:val="0DD93147"/>
    <w:rsid w:val="0DE34399"/>
    <w:rsid w:val="0E560460"/>
    <w:rsid w:val="0EE82BC0"/>
    <w:rsid w:val="12CF5495"/>
    <w:rsid w:val="13ED3B83"/>
    <w:rsid w:val="14432035"/>
    <w:rsid w:val="15FF3E1F"/>
    <w:rsid w:val="16000B08"/>
    <w:rsid w:val="16921451"/>
    <w:rsid w:val="177B539A"/>
    <w:rsid w:val="18823177"/>
    <w:rsid w:val="19E0193C"/>
    <w:rsid w:val="1BE83C2C"/>
    <w:rsid w:val="1E62B978"/>
    <w:rsid w:val="1EFF230B"/>
    <w:rsid w:val="1FC74858"/>
    <w:rsid w:val="2010188D"/>
    <w:rsid w:val="20D73082"/>
    <w:rsid w:val="22BB3B68"/>
    <w:rsid w:val="236467CA"/>
    <w:rsid w:val="24217387"/>
    <w:rsid w:val="247577DC"/>
    <w:rsid w:val="25D42809"/>
    <w:rsid w:val="26167A40"/>
    <w:rsid w:val="27CB03C7"/>
    <w:rsid w:val="2871123A"/>
    <w:rsid w:val="29304C2D"/>
    <w:rsid w:val="2A223B3D"/>
    <w:rsid w:val="2D653A8A"/>
    <w:rsid w:val="31C96B4B"/>
    <w:rsid w:val="325D20BC"/>
    <w:rsid w:val="32DE5587"/>
    <w:rsid w:val="338E00A6"/>
    <w:rsid w:val="34AB0B42"/>
    <w:rsid w:val="353217AC"/>
    <w:rsid w:val="36A6387D"/>
    <w:rsid w:val="37620175"/>
    <w:rsid w:val="3AD9074E"/>
    <w:rsid w:val="3BD006BE"/>
    <w:rsid w:val="3FEC0DF0"/>
    <w:rsid w:val="43483815"/>
    <w:rsid w:val="43B91E87"/>
    <w:rsid w:val="47986DC9"/>
    <w:rsid w:val="4AEA5EAE"/>
    <w:rsid w:val="4CB976AC"/>
    <w:rsid w:val="4D8679A2"/>
    <w:rsid w:val="5164230F"/>
    <w:rsid w:val="5559031E"/>
    <w:rsid w:val="55B6370E"/>
    <w:rsid w:val="5788195C"/>
    <w:rsid w:val="5FFF283F"/>
    <w:rsid w:val="61D92C5E"/>
    <w:rsid w:val="62F31C12"/>
    <w:rsid w:val="644C3154"/>
    <w:rsid w:val="6463711B"/>
    <w:rsid w:val="6900418A"/>
    <w:rsid w:val="69FC4D09"/>
    <w:rsid w:val="6A090546"/>
    <w:rsid w:val="6B8E239E"/>
    <w:rsid w:val="6BC74B5D"/>
    <w:rsid w:val="6CFA3345"/>
    <w:rsid w:val="6D062AED"/>
    <w:rsid w:val="6EA866E5"/>
    <w:rsid w:val="702E06E5"/>
    <w:rsid w:val="71684F8E"/>
    <w:rsid w:val="725811C5"/>
    <w:rsid w:val="75EEDF67"/>
    <w:rsid w:val="77F7DA7D"/>
    <w:rsid w:val="790F69C3"/>
    <w:rsid w:val="7AFF0EBA"/>
    <w:rsid w:val="7B0F6AAC"/>
    <w:rsid w:val="7B646D25"/>
    <w:rsid w:val="7B647FE6"/>
    <w:rsid w:val="7B9C6094"/>
    <w:rsid w:val="7CD73DE6"/>
    <w:rsid w:val="7DFC76A4"/>
    <w:rsid w:val="7E192908"/>
    <w:rsid w:val="7E7F9169"/>
    <w:rsid w:val="7EFE7F09"/>
    <w:rsid w:val="7EFFE8C3"/>
    <w:rsid w:val="7F75DE44"/>
    <w:rsid w:val="7FFBC09C"/>
    <w:rsid w:val="AE7F3ACD"/>
    <w:rsid w:val="B708F16A"/>
    <w:rsid w:val="BB7D58C7"/>
    <w:rsid w:val="CF3FB4D8"/>
    <w:rsid w:val="DDAF2FE3"/>
    <w:rsid w:val="DFBFEA0E"/>
    <w:rsid w:val="E31F90C1"/>
    <w:rsid w:val="E37F4B11"/>
    <w:rsid w:val="EAF896A8"/>
    <w:rsid w:val="ECFFB294"/>
    <w:rsid w:val="EF6D163A"/>
    <w:rsid w:val="FD6D3B73"/>
    <w:rsid w:val="FF74D679"/>
    <w:rsid w:val="FFDFC6F8"/>
    <w:rsid w:val="FFEB4AA9"/>
    <w:rsid w:val="FFFF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99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qFormat="1" w:unhideWhenUsed="0" w:uiPriority="99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autoRedefine/>
    <w:qFormat/>
    <w:uiPriority w:val="0"/>
    <w:pPr>
      <w:adjustRightInd w:val="0"/>
      <w:spacing w:before="152" w:after="160"/>
      <w:textAlignment w:val="baseline"/>
    </w:pPr>
    <w:rPr>
      <w:rFonts w:ascii="Arial" w:hAnsi="Arial" w:eastAsia="黑体" w:cs="Arial"/>
    </w:rPr>
  </w:style>
  <w:style w:type="paragraph" w:styleId="3">
    <w:name w:val="annotation text"/>
    <w:basedOn w:val="1"/>
    <w:link w:val="20"/>
    <w:autoRedefine/>
    <w:qFormat/>
    <w:uiPriority w:val="99"/>
    <w:pPr>
      <w:jc w:val="left"/>
    </w:pPr>
    <w:rPr>
      <w:rFonts w:ascii="仿宋_GB2312" w:hAnsi="仿宋_GB2312" w:eastAsia="仿宋_GB2312" w:cs="仿宋_GB2312"/>
      <w:sz w:val="28"/>
      <w:szCs w:val="28"/>
    </w:rPr>
  </w:style>
  <w:style w:type="paragraph" w:styleId="4">
    <w:name w:val="Body Text"/>
    <w:basedOn w:val="1"/>
    <w:link w:val="22"/>
    <w:autoRedefine/>
    <w:qFormat/>
    <w:uiPriority w:val="0"/>
    <w:pPr>
      <w:spacing w:line="360" w:lineRule="auto"/>
      <w:jc w:val="left"/>
    </w:pPr>
    <w:rPr>
      <w:kern w:val="0"/>
      <w:sz w:val="28"/>
      <w:szCs w:val="20"/>
    </w:rPr>
  </w:style>
  <w:style w:type="paragraph" w:styleId="5">
    <w:name w:val="Plain Text"/>
    <w:basedOn w:val="1"/>
    <w:link w:val="23"/>
    <w:autoRedefine/>
    <w:qFormat/>
    <w:uiPriority w:val="0"/>
    <w:rPr>
      <w:rFonts w:ascii="宋体" w:hAnsi="Courier New"/>
      <w:kern w:val="0"/>
      <w:sz w:val="20"/>
      <w:szCs w:val="20"/>
    </w:rPr>
  </w:style>
  <w:style w:type="paragraph" w:styleId="6">
    <w:name w:val="Balloon Text"/>
    <w:basedOn w:val="1"/>
    <w:link w:val="25"/>
    <w:autoRedefine/>
    <w:qFormat/>
    <w:uiPriority w:val="99"/>
    <w:rPr>
      <w:sz w:val="18"/>
      <w:szCs w:val="18"/>
    </w:rPr>
  </w:style>
  <w:style w:type="paragraph" w:styleId="7">
    <w:name w:val="footer"/>
    <w:basedOn w:val="1"/>
    <w:link w:val="24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8">
    <w:name w:val="header"/>
    <w:basedOn w:val="1"/>
    <w:link w:val="2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paragraph" w:styleId="9">
    <w:name w:val="index heading"/>
    <w:basedOn w:val="1"/>
    <w:next w:val="10"/>
    <w:autoRedefine/>
    <w:qFormat/>
    <w:uiPriority w:val="99"/>
    <w:rPr>
      <w:rFonts w:ascii="Arial" w:hAnsi="Arial"/>
      <w:b/>
    </w:rPr>
  </w:style>
  <w:style w:type="paragraph" w:styleId="10">
    <w:name w:val="index 1"/>
    <w:basedOn w:val="1"/>
    <w:next w:val="1"/>
    <w:qFormat/>
    <w:uiPriority w:val="99"/>
  </w:style>
  <w:style w:type="paragraph" w:styleId="11">
    <w:name w:val="HTML Preformatted"/>
    <w:basedOn w:val="1"/>
    <w:autoRedefine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1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3">
    <w:name w:val="annotation subject"/>
    <w:basedOn w:val="3"/>
    <w:next w:val="3"/>
    <w:link w:val="21"/>
    <w:qFormat/>
    <w:uiPriority w:val="99"/>
    <w:rPr>
      <w:b/>
      <w:bCs/>
    </w:rPr>
  </w:style>
  <w:style w:type="table" w:styleId="15">
    <w:name w:val="Table Grid"/>
    <w:basedOn w:val="14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page number"/>
    <w:basedOn w:val="16"/>
    <w:autoRedefine/>
    <w:qFormat/>
    <w:uiPriority w:val="0"/>
  </w:style>
  <w:style w:type="character" w:styleId="18">
    <w:name w:val="Hyperlink"/>
    <w:autoRedefine/>
    <w:qFormat/>
    <w:uiPriority w:val="0"/>
    <w:rPr>
      <w:color w:val="0000FF"/>
      <w:u w:val="single"/>
    </w:rPr>
  </w:style>
  <w:style w:type="character" w:styleId="19">
    <w:name w:val="annotation reference"/>
    <w:autoRedefine/>
    <w:qFormat/>
    <w:uiPriority w:val="99"/>
    <w:rPr>
      <w:sz w:val="21"/>
      <w:szCs w:val="21"/>
    </w:rPr>
  </w:style>
  <w:style w:type="character" w:customStyle="1" w:styleId="20">
    <w:name w:val="批注文字 字符"/>
    <w:link w:val="3"/>
    <w:autoRedefine/>
    <w:qFormat/>
    <w:uiPriority w:val="99"/>
    <w:rPr>
      <w:rFonts w:ascii="仿宋_GB2312" w:hAnsi="仿宋_GB2312" w:eastAsia="仿宋_GB2312" w:cs="仿宋_GB2312"/>
      <w:kern w:val="2"/>
      <w:sz w:val="28"/>
      <w:szCs w:val="28"/>
    </w:rPr>
  </w:style>
  <w:style w:type="character" w:customStyle="1" w:styleId="21">
    <w:name w:val="批注主题 字符"/>
    <w:link w:val="13"/>
    <w:autoRedefine/>
    <w:qFormat/>
    <w:uiPriority w:val="99"/>
    <w:rPr>
      <w:rFonts w:ascii="Times New Roman" w:hAnsi="Times New Roman"/>
      <w:b/>
      <w:bCs/>
      <w:kern w:val="2"/>
      <w:sz w:val="21"/>
      <w:szCs w:val="24"/>
    </w:rPr>
  </w:style>
  <w:style w:type="character" w:customStyle="1" w:styleId="22">
    <w:name w:val="正文文本 字符"/>
    <w:link w:val="4"/>
    <w:autoRedefine/>
    <w:qFormat/>
    <w:uiPriority w:val="0"/>
    <w:rPr>
      <w:rFonts w:ascii="Times New Roman" w:hAnsi="Times New Roman" w:eastAsia="宋体" w:cs="Times New Roman"/>
      <w:sz w:val="28"/>
      <w:szCs w:val="20"/>
    </w:rPr>
  </w:style>
  <w:style w:type="character" w:customStyle="1" w:styleId="23">
    <w:name w:val="纯文本 字符"/>
    <w:link w:val="5"/>
    <w:autoRedefine/>
    <w:qFormat/>
    <w:uiPriority w:val="0"/>
    <w:rPr>
      <w:rFonts w:ascii="宋体" w:hAnsi="Courier New" w:eastAsia="宋体" w:cs="Times New Roman"/>
      <w:szCs w:val="20"/>
    </w:rPr>
  </w:style>
  <w:style w:type="character" w:customStyle="1" w:styleId="24">
    <w:name w:val="页脚 字符"/>
    <w:link w:val="7"/>
    <w:autoRedefine/>
    <w:qFormat/>
    <w:uiPriority w:val="99"/>
    <w:rPr>
      <w:sz w:val="18"/>
      <w:szCs w:val="18"/>
    </w:rPr>
  </w:style>
  <w:style w:type="character" w:customStyle="1" w:styleId="25">
    <w:name w:val="批注框文本 字符"/>
    <w:link w:val="6"/>
    <w:autoRedefine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26">
    <w:name w:val="页眉 字符"/>
    <w:link w:val="8"/>
    <w:autoRedefine/>
    <w:qFormat/>
    <w:uiPriority w:val="0"/>
    <w:rPr>
      <w:sz w:val="18"/>
      <w:szCs w:val="18"/>
    </w:rPr>
  </w:style>
  <w:style w:type="character" w:customStyle="1" w:styleId="27">
    <w:name w:val="纯文本 Char"/>
    <w:autoRedefine/>
    <w:qFormat/>
    <w:uiPriority w:val="99"/>
    <w:rPr>
      <w:rFonts w:ascii="宋体" w:hAnsi="Courier New" w:eastAsia="宋体" w:cs="Courier New"/>
      <w:szCs w:val="21"/>
    </w:rPr>
  </w:style>
  <w:style w:type="paragraph" w:customStyle="1" w:styleId="28">
    <w:name w:val="Char Char Char Char Char Char Char Char Char Char Char Char1 Char Char Char Char"/>
    <w:basedOn w:val="1"/>
    <w:autoRedefine/>
    <w:qFormat/>
    <w:uiPriority w:val="0"/>
    <w:pPr>
      <w:tabs>
        <w:tab w:val="left" w:pos="432"/>
      </w:tabs>
      <w:spacing w:line="400" w:lineRule="exact"/>
      <w:ind w:left="432" w:hanging="432"/>
    </w:pPr>
    <w:rPr>
      <w:szCs w:val="20"/>
    </w:rPr>
  </w:style>
  <w:style w:type="paragraph" w:customStyle="1" w:styleId="29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paragraph" w:styleId="30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31">
    <w:name w:val="修订1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2">
    <w:name w:val="修订2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3">
    <w:name w:val="修订3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4">
    <w:name w:val="修订4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5">
    <w:name w:val="msolistparagraph"/>
    <w:basedOn w:val="1"/>
    <w:qFormat/>
    <w:uiPriority w:val="0"/>
    <w:pPr>
      <w:ind w:firstLine="420" w:firstLineChars="200"/>
    </w:pPr>
  </w:style>
  <w:style w:type="paragraph" w:customStyle="1" w:styleId="36">
    <w:name w:val="修订5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7">
    <w:name w:val="修订6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8">
    <w:name w:val="Table Text"/>
    <w:basedOn w:val="1"/>
    <w:autoRedefine/>
    <w:semiHidden/>
    <w:qFormat/>
    <w:uiPriority w:val="0"/>
    <w:pPr>
      <w:spacing w:before="59" w:line="219" w:lineRule="auto"/>
      <w:ind w:right="102"/>
      <w:jc w:val="center"/>
    </w:pPr>
    <w:rPr>
      <w:rFonts w:ascii="宋体" w:hAnsi="宋体" w:cs="宋体"/>
      <w:sz w:val="24"/>
    </w:rPr>
  </w:style>
  <w:style w:type="table" w:customStyle="1" w:styleId="3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0">
    <w:name w:val="修订7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">
    <w:name w:val="修订8"/>
    <w:autoRedefine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2">
    <w:name w:val="修订9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ontractReview xmlns="http://schemas.wps.cn/vas-ai-hub/contract-review">
  <reviewItems>
    <reviewItem>
      <errorID>eb79448a-0715-466d-af09-c5d049729ab6</errorID>
      <errorWord>重复申报</errorWord>
      <group>L1_AI</group>
      <groupName>深度校对</groupName>
      <ability>L2_AI_Grammar</ability>
      <abilityName>语法纠错</abilityName>
      <candidateList>
        <item>重复</item>
      </candidateList>
      <explain/>
      <paraID>446AE564</paraID>
      <start>26</start>
      <end>30</end>
      <status>ignored</status>
      <modifiedWord/>
      <trackRevisions>false</trackRevisions>
    </reviewItem>
    <reviewItem>
      <errorID>c5365bbf-b224-45dc-92b9-bc6f62522b85</errorID>
      <errorWord>国籍</errorWord>
      <group>L1_Word</group>
      <groupName>字词问题</groupName>
      <ability>L2_Typo</ability>
      <abilityName>字词错误</abilityName>
      <candidateList>
        <item>国家</item>
      </candidateList>
      <explain/>
      <paraID>5EA1C47C</paraID>
      <start>0</start>
      <end>2</end>
      <status>ignored</status>
      <modifiedWord/>
      <trackRevisions>false</trackRevisions>
    </reviewItem>
    <reviewItem>
      <errorID>b2b05df5-6f3b-4cfe-903e-98fa9563297a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20378681</paraID>
      <start>6</start>
      <end>7</end>
      <status>unmodified</status>
      <modifiedWord/>
      <trackRevisions>false</trackRevisions>
    </reviewItem>
    <reviewItem>
      <errorID>0fc24b1d-a112-4884-af00-ad1495a58050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54E87B4A</paraID>
      <start>6</start>
      <end>7</end>
      <status>unmodified</status>
      <modifiedWord/>
      <trackRevisions>false</trackRevisions>
    </reviewItem>
    <reviewItem>
      <errorID>1cd7ed94-9757-496b-99c7-541b8935ecf3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76B151E7</paraID>
      <start>6</start>
      <end>7</end>
      <status>unmodified</status>
      <modifiedWord/>
      <trackRevisions>false</trackRevisions>
    </reviewItem>
    <reviewItem>
      <errorID>5643fe67-cf68-4080-9edb-b230d8a39720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5738C0B2</paraID>
      <start>6</start>
      <end>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8115E6A-11CB-474E-BA44-AC99AFA98379}">
  <ds:schemaRefs/>
</ds:datastoreItem>
</file>

<file path=customXml/itemProps3.xml><?xml version="1.0" encoding="utf-8"?>
<ds:datastoreItem xmlns:ds="http://schemas.openxmlformats.org/officeDocument/2006/customXml" ds:itemID="{3186dccf-6bac-443e-8ba0-4d42126a3c0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bidc</Company>
  <Pages>6</Pages>
  <Words>1285</Words>
  <Characters>1373</Characters>
  <Lines>11</Lines>
  <Paragraphs>3</Paragraphs>
  <TotalTime>11</TotalTime>
  <ScaleCrop>false</ScaleCrop>
  <LinksUpToDate>false</LinksUpToDate>
  <CharactersWithSpaces>1431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2025-02-08T04:11:00Z</dcterms:created>
  <dc:creator>yj</dc:creator>
  <cp:lastModifiedBy>长</cp:lastModifiedBy>
  <cp:lastPrinted>2024-10-01T00:56:00Z</cp:lastPrinted>
  <dcterms:modified xsi:type="dcterms:W3CDTF">2026-07-07T07:31:34Z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94F36EDB0BE9438D99B410A29F18B6CF_13</vt:lpwstr>
  </property>
  <property fmtid="{D5CDD505-2E9C-101B-9397-08002B2CF9AE}" pid="4" name="KSOSaveFontToCloudKey">
    <vt:lpwstr>264268067_btnclosed</vt:lpwstr>
  </property>
  <property fmtid="{D5CDD505-2E9C-101B-9397-08002B2CF9AE}" pid="5" name="commondata">
    <vt:lpwstr>eyJoZGlkIjoiYTkxNDE0YWY4NjNiYmExODE1NzA4MTc4Y2UwODY0NTkifQ==</vt:lpwstr>
  </property>
  <property fmtid="{D5CDD505-2E9C-101B-9397-08002B2CF9AE}" pid="6" name="KSOTemplateDocerSaveRecord">
    <vt:lpwstr>eyJoZGlkIjoiODViY2JkMjU3NGYzZTEwMzZmMGFkZWViYmNkYWU3NDIiLCJ1c2VySWQiOiIzMDkwNzYxODgifQ==</vt:lpwstr>
  </property>
</Properties>
</file>